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3B00F2">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3B00F2">
              <w:rPr>
                <w:rFonts w:ascii="Arial" w:hAnsi="Arial" w:cs="Arial"/>
                <w:sz w:val="20"/>
                <w:szCs w:val="20"/>
              </w:rPr>
              <w:t>20</w:t>
            </w:r>
            <w:r w:rsidR="00EA1B2B">
              <w:rPr>
                <w:rFonts w:ascii="Arial" w:hAnsi="Arial" w:cs="Arial"/>
                <w:sz w:val="20"/>
                <w:szCs w:val="20"/>
              </w:rPr>
              <w:t>.</w:t>
            </w:r>
            <w:r w:rsidR="00301BE4">
              <w:rPr>
                <w:rFonts w:ascii="Arial" w:hAnsi="Arial" w:cs="Arial"/>
                <w:sz w:val="20"/>
                <w:szCs w:val="20"/>
              </w:rPr>
              <w:t>0</w:t>
            </w:r>
            <w:r w:rsidR="00B00A09">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CC6404"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CC6404">
        <w:rPr>
          <w:rFonts w:ascii="Arial" w:hAnsi="Arial" w:cs="Arial"/>
          <w:color w:val="000000"/>
          <w:sz w:val="16"/>
          <w:szCs w:val="16"/>
        </w:rPr>
        <w:t>1</w:t>
      </w:r>
      <w:r w:rsidR="003B00F2">
        <w:rPr>
          <w:rFonts w:ascii="Arial" w:hAnsi="Arial" w:cs="Arial"/>
          <w:color w:val="000000"/>
          <w:sz w:val="16"/>
          <w:szCs w:val="16"/>
        </w:rPr>
        <w:t>9</w:t>
      </w:r>
      <w:r w:rsidRPr="00EE539E">
        <w:rPr>
          <w:rFonts w:ascii="Arial" w:hAnsi="Arial" w:cs="Arial"/>
          <w:color w:val="000000"/>
          <w:sz w:val="16"/>
          <w:szCs w:val="16"/>
        </w:rPr>
        <w:t>.0</w:t>
      </w:r>
      <w:r w:rsidR="00B00A09">
        <w:rPr>
          <w:rFonts w:ascii="Arial" w:hAnsi="Arial" w:cs="Arial"/>
          <w:color w:val="000000"/>
          <w:sz w:val="16"/>
          <w:szCs w:val="16"/>
        </w:rPr>
        <w:t>6</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3B00F2">
        <w:rPr>
          <w:rFonts w:ascii="Arial" w:hAnsi="Arial" w:cs="Arial"/>
          <w:color w:val="000000"/>
          <w:sz w:val="16"/>
          <w:szCs w:val="16"/>
        </w:rPr>
        <w:t>51</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3B00F2" w:rsidRPr="003B00F2" w:rsidRDefault="003B00F2" w:rsidP="003B00F2">
      <w:pPr>
        <w:pStyle w:val="ConsPlusTitle0"/>
        <w:tabs>
          <w:tab w:val="left" w:pos="9639"/>
        </w:tabs>
        <w:ind w:right="-1"/>
        <w:jc w:val="center"/>
        <w:rPr>
          <w:rFonts w:cs="Arial"/>
          <w:sz w:val="16"/>
          <w:szCs w:val="16"/>
        </w:rPr>
      </w:pPr>
      <w:r w:rsidRPr="003B00F2">
        <w:rPr>
          <w:rFonts w:cs="Arial"/>
          <w:sz w:val="16"/>
          <w:szCs w:val="16"/>
        </w:rPr>
        <w:t>О внесении изменений в постановление администрации Новосельского сельского поселения Новокубанского района от 19 января 2021 года № 3 «Об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3B00F2" w:rsidRDefault="003B00F2" w:rsidP="003B00F2">
      <w:pPr>
        <w:jc w:val="center"/>
        <w:rPr>
          <w:rFonts w:ascii="Arial" w:hAnsi="Arial" w:cs="Arial"/>
          <w:b/>
          <w:sz w:val="16"/>
          <w:szCs w:val="16"/>
        </w:rPr>
      </w:pPr>
    </w:p>
    <w:p w:rsidR="00670345" w:rsidRPr="003B00F2" w:rsidRDefault="00670345" w:rsidP="003B00F2">
      <w:pPr>
        <w:jc w:val="center"/>
        <w:rPr>
          <w:rFonts w:ascii="Arial" w:hAnsi="Arial" w:cs="Arial"/>
          <w:b/>
          <w:sz w:val="16"/>
          <w:szCs w:val="16"/>
        </w:rPr>
      </w:pPr>
    </w:p>
    <w:p w:rsidR="003B00F2" w:rsidRPr="003B00F2" w:rsidRDefault="003B00F2" w:rsidP="003B00F2">
      <w:pPr>
        <w:pStyle w:val="ConsPlusNormal0"/>
        <w:ind w:firstLine="539"/>
        <w:jc w:val="both"/>
        <w:rPr>
          <w:rFonts w:cs="Arial"/>
          <w:sz w:val="16"/>
          <w:szCs w:val="16"/>
        </w:rPr>
      </w:pPr>
      <w:r w:rsidRPr="003B00F2">
        <w:rPr>
          <w:rFonts w:cs="Arial"/>
          <w:sz w:val="16"/>
          <w:szCs w:val="16"/>
        </w:rPr>
        <w:t xml:space="preserve">В соответствии со </w:t>
      </w:r>
      <w:hyperlink r:id="rId8" w:history="1">
        <w:r w:rsidRPr="003B00F2">
          <w:rPr>
            <w:rFonts w:cs="Arial"/>
            <w:sz w:val="16"/>
            <w:szCs w:val="16"/>
          </w:rPr>
          <w:t>статьей 47.2</w:t>
        </w:r>
      </w:hyperlink>
      <w:r w:rsidRPr="003B00F2">
        <w:rPr>
          <w:rFonts w:cs="Arial"/>
          <w:sz w:val="16"/>
          <w:szCs w:val="16"/>
        </w:rPr>
        <w:t xml:space="preserve"> Бюджетного кодекса Российской Федерации, </w:t>
      </w:r>
      <w:hyperlink r:id="rId9" w:history="1">
        <w:r w:rsidRPr="003B00F2">
          <w:rPr>
            <w:rFonts w:cs="Arial"/>
            <w:sz w:val="16"/>
            <w:szCs w:val="16"/>
          </w:rPr>
          <w:t>постановлением</w:t>
        </w:r>
      </w:hyperlink>
      <w:r w:rsidRPr="003B00F2">
        <w:rPr>
          <w:rFonts w:cs="Arial"/>
          <w:sz w:val="16"/>
          <w:szCs w:val="16"/>
        </w:rPr>
        <w:t xml:space="preserve">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Новосельского сельского поселения Новокубанского района, </w:t>
      </w:r>
      <w:proofErr w:type="spellStart"/>
      <w:proofErr w:type="gramStart"/>
      <w:r w:rsidRPr="003B00F2">
        <w:rPr>
          <w:rFonts w:cs="Arial"/>
          <w:sz w:val="16"/>
          <w:szCs w:val="16"/>
        </w:rPr>
        <w:t>п</w:t>
      </w:r>
      <w:proofErr w:type="spellEnd"/>
      <w:proofErr w:type="gramEnd"/>
      <w:r w:rsidRPr="003B00F2">
        <w:rPr>
          <w:rFonts w:cs="Arial"/>
          <w:sz w:val="16"/>
          <w:szCs w:val="16"/>
        </w:rPr>
        <w:t xml:space="preserve"> о с т а </w:t>
      </w:r>
      <w:proofErr w:type="spellStart"/>
      <w:r w:rsidRPr="003B00F2">
        <w:rPr>
          <w:rFonts w:cs="Arial"/>
          <w:sz w:val="16"/>
          <w:szCs w:val="16"/>
        </w:rPr>
        <w:t>н</w:t>
      </w:r>
      <w:proofErr w:type="spellEnd"/>
      <w:r w:rsidRPr="003B00F2">
        <w:rPr>
          <w:rFonts w:cs="Arial"/>
          <w:sz w:val="16"/>
          <w:szCs w:val="16"/>
        </w:rPr>
        <w:t xml:space="preserve"> о в л я ю:</w:t>
      </w:r>
    </w:p>
    <w:p w:rsidR="003B00F2" w:rsidRPr="003B00F2" w:rsidRDefault="003B00F2" w:rsidP="003B00F2">
      <w:pPr>
        <w:ind w:firstLine="709"/>
        <w:jc w:val="both"/>
        <w:rPr>
          <w:rFonts w:ascii="Arial" w:hAnsi="Arial" w:cs="Arial"/>
          <w:b/>
          <w:sz w:val="16"/>
          <w:szCs w:val="16"/>
        </w:rPr>
      </w:pPr>
      <w:r w:rsidRPr="003B00F2">
        <w:rPr>
          <w:rFonts w:ascii="Arial" w:hAnsi="Arial" w:cs="Arial"/>
          <w:sz w:val="16"/>
          <w:szCs w:val="16"/>
        </w:rPr>
        <w:t xml:space="preserve">1. </w:t>
      </w:r>
      <w:proofErr w:type="gramStart"/>
      <w:r w:rsidRPr="003B00F2">
        <w:rPr>
          <w:rFonts w:ascii="Arial" w:hAnsi="Arial" w:cs="Arial"/>
          <w:sz w:val="16"/>
          <w:szCs w:val="16"/>
        </w:rPr>
        <w:t>Внести изменения в постановление администрации Новосельского сельского поселения Новокубанского района от 19 января 2021 года № 3 «Об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r w:rsidRPr="003B00F2">
        <w:rPr>
          <w:rFonts w:ascii="Arial" w:hAnsi="Arial" w:cs="Arial"/>
          <w:color w:val="FF0000"/>
          <w:sz w:val="16"/>
          <w:szCs w:val="16"/>
        </w:rPr>
        <w:t xml:space="preserve"> </w:t>
      </w:r>
      <w:r w:rsidRPr="003B00F2">
        <w:rPr>
          <w:rFonts w:ascii="Arial" w:hAnsi="Arial" w:cs="Arial"/>
          <w:sz w:val="16"/>
          <w:szCs w:val="16"/>
        </w:rPr>
        <w:t>изложив приложение в новой редакции согласно приложению к настоящему постановлению.</w:t>
      </w:r>
      <w:proofErr w:type="gramEnd"/>
    </w:p>
    <w:p w:rsidR="003B00F2" w:rsidRPr="003B00F2" w:rsidRDefault="003B00F2" w:rsidP="003B00F2">
      <w:pPr>
        <w:pStyle w:val="ConsPlusNormal0"/>
        <w:ind w:firstLine="709"/>
        <w:jc w:val="both"/>
        <w:rPr>
          <w:rFonts w:cs="Arial"/>
          <w:sz w:val="16"/>
          <w:szCs w:val="16"/>
        </w:rPr>
      </w:pPr>
      <w:r w:rsidRPr="003B00F2">
        <w:rPr>
          <w:rFonts w:cs="Arial"/>
          <w:sz w:val="16"/>
          <w:szCs w:val="16"/>
        </w:rPr>
        <w:t xml:space="preserve">2. </w:t>
      </w:r>
      <w:r w:rsidRPr="003B00F2">
        <w:rPr>
          <w:rFonts w:cs="Arial"/>
          <w:color w:val="000000"/>
          <w:sz w:val="16"/>
          <w:szCs w:val="16"/>
        </w:rPr>
        <w:t>Главному специалисту</w:t>
      </w:r>
      <w:r w:rsidRPr="003B00F2">
        <w:rPr>
          <w:rFonts w:cs="Arial"/>
          <w:sz w:val="16"/>
          <w:szCs w:val="16"/>
        </w:rPr>
        <w:t xml:space="preserve"> администрации Новосельского сельского поселения Новокубанского района (Копач) обеспечить размещение (опубликование) настоящего постановления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3B00F2" w:rsidRPr="003B00F2" w:rsidRDefault="003B00F2" w:rsidP="003B00F2">
      <w:pPr>
        <w:pStyle w:val="affe"/>
        <w:ind w:left="0" w:firstLine="709"/>
        <w:rPr>
          <w:rFonts w:cs="Arial"/>
          <w:sz w:val="16"/>
          <w:szCs w:val="16"/>
        </w:rPr>
      </w:pPr>
      <w:r w:rsidRPr="003B00F2">
        <w:rPr>
          <w:rFonts w:cs="Arial"/>
          <w:sz w:val="16"/>
          <w:szCs w:val="16"/>
        </w:rPr>
        <w:t xml:space="preserve">3. </w:t>
      </w:r>
      <w:proofErr w:type="gramStart"/>
      <w:r w:rsidRPr="003B00F2">
        <w:rPr>
          <w:rFonts w:cs="Arial"/>
          <w:sz w:val="16"/>
          <w:szCs w:val="16"/>
        </w:rPr>
        <w:t>Контроль за</w:t>
      </w:r>
      <w:proofErr w:type="gramEnd"/>
      <w:r w:rsidRPr="003B00F2">
        <w:rPr>
          <w:rFonts w:cs="Arial"/>
          <w:sz w:val="16"/>
          <w:szCs w:val="16"/>
        </w:rPr>
        <w:t xml:space="preserve"> выполнением настоящего постановления оставляю за собой.</w:t>
      </w:r>
    </w:p>
    <w:p w:rsidR="003B00F2" w:rsidRPr="003B00F2" w:rsidRDefault="003B00F2" w:rsidP="003B00F2">
      <w:pPr>
        <w:pStyle w:val="ConsPlusNormal0"/>
        <w:ind w:firstLine="709"/>
        <w:jc w:val="both"/>
        <w:rPr>
          <w:rFonts w:cs="Arial"/>
          <w:sz w:val="16"/>
          <w:szCs w:val="16"/>
        </w:rPr>
      </w:pPr>
      <w:r w:rsidRPr="003B00F2">
        <w:rPr>
          <w:rFonts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3B00F2" w:rsidRPr="003B00F2" w:rsidRDefault="003B00F2" w:rsidP="003B00F2">
      <w:pPr>
        <w:jc w:val="both"/>
        <w:rPr>
          <w:rFonts w:ascii="Arial" w:hAnsi="Arial" w:cs="Arial"/>
          <w:sz w:val="16"/>
          <w:szCs w:val="16"/>
        </w:rPr>
      </w:pPr>
    </w:p>
    <w:p w:rsidR="003B00F2" w:rsidRPr="003B00F2" w:rsidRDefault="003B00F2" w:rsidP="003B00F2">
      <w:pPr>
        <w:jc w:val="both"/>
        <w:rPr>
          <w:rFonts w:ascii="Arial" w:hAnsi="Arial" w:cs="Arial"/>
          <w:sz w:val="16"/>
          <w:szCs w:val="16"/>
        </w:rPr>
      </w:pPr>
    </w:p>
    <w:p w:rsidR="003B00F2" w:rsidRPr="003B00F2" w:rsidRDefault="003B00F2" w:rsidP="003B00F2">
      <w:pPr>
        <w:jc w:val="both"/>
        <w:rPr>
          <w:rFonts w:ascii="Arial" w:hAnsi="Arial" w:cs="Arial"/>
          <w:sz w:val="16"/>
          <w:szCs w:val="16"/>
        </w:rPr>
      </w:pPr>
    </w:p>
    <w:p w:rsidR="003B00F2" w:rsidRPr="003B00F2" w:rsidRDefault="003B00F2" w:rsidP="003B00F2">
      <w:pPr>
        <w:jc w:val="both"/>
        <w:rPr>
          <w:rFonts w:ascii="Arial" w:hAnsi="Arial" w:cs="Arial"/>
          <w:sz w:val="16"/>
          <w:szCs w:val="16"/>
        </w:rPr>
      </w:pPr>
      <w:r w:rsidRPr="003B00F2">
        <w:rPr>
          <w:rFonts w:ascii="Arial" w:hAnsi="Arial" w:cs="Arial"/>
          <w:sz w:val="16"/>
          <w:szCs w:val="16"/>
        </w:rPr>
        <w:t xml:space="preserve">Глава Новосельского сельского поселения </w:t>
      </w:r>
    </w:p>
    <w:p w:rsidR="00670345" w:rsidRDefault="003B00F2" w:rsidP="003B00F2">
      <w:pPr>
        <w:jc w:val="both"/>
        <w:rPr>
          <w:rFonts w:ascii="Arial" w:hAnsi="Arial" w:cs="Arial"/>
          <w:sz w:val="16"/>
          <w:szCs w:val="16"/>
        </w:rPr>
      </w:pPr>
      <w:r w:rsidRPr="003B00F2">
        <w:rPr>
          <w:rFonts w:ascii="Arial" w:hAnsi="Arial" w:cs="Arial"/>
          <w:sz w:val="16"/>
          <w:szCs w:val="16"/>
        </w:rPr>
        <w:t>Новокубанского района</w:t>
      </w:r>
    </w:p>
    <w:p w:rsidR="003B00F2" w:rsidRDefault="003B00F2" w:rsidP="003B00F2">
      <w:pPr>
        <w:jc w:val="both"/>
        <w:rPr>
          <w:rFonts w:ascii="Arial" w:hAnsi="Arial" w:cs="Arial"/>
          <w:sz w:val="16"/>
          <w:szCs w:val="16"/>
        </w:rPr>
      </w:pPr>
      <w:r w:rsidRPr="003B00F2">
        <w:rPr>
          <w:rFonts w:ascii="Arial" w:hAnsi="Arial" w:cs="Arial"/>
          <w:sz w:val="16"/>
          <w:szCs w:val="16"/>
        </w:rPr>
        <w:t>А.Е.Колесников</w:t>
      </w:r>
    </w:p>
    <w:p w:rsidR="00670345" w:rsidRDefault="00670345" w:rsidP="003B00F2">
      <w:pPr>
        <w:jc w:val="both"/>
        <w:rPr>
          <w:rFonts w:ascii="Arial" w:hAnsi="Arial" w:cs="Arial"/>
          <w:sz w:val="16"/>
          <w:szCs w:val="16"/>
        </w:rPr>
      </w:pPr>
    </w:p>
    <w:p w:rsidR="00670345" w:rsidRDefault="00670345" w:rsidP="003B00F2">
      <w:pPr>
        <w:jc w:val="both"/>
        <w:rPr>
          <w:rFonts w:ascii="Arial" w:hAnsi="Arial" w:cs="Arial"/>
          <w:sz w:val="16"/>
          <w:szCs w:val="16"/>
        </w:rPr>
      </w:pPr>
    </w:p>
    <w:p w:rsidR="00670345" w:rsidRDefault="00670345" w:rsidP="003B00F2">
      <w:pPr>
        <w:jc w:val="both"/>
        <w:rPr>
          <w:rFonts w:ascii="Arial" w:hAnsi="Arial" w:cs="Arial"/>
          <w:sz w:val="16"/>
          <w:szCs w:val="16"/>
        </w:rPr>
      </w:pPr>
    </w:p>
    <w:p w:rsidR="003B00F2" w:rsidRPr="003B00F2" w:rsidRDefault="003B00F2" w:rsidP="00670345">
      <w:pPr>
        <w:jc w:val="both"/>
        <w:rPr>
          <w:rFonts w:ascii="Arial" w:hAnsi="Arial" w:cs="Arial"/>
          <w:sz w:val="16"/>
          <w:szCs w:val="16"/>
        </w:rPr>
      </w:pPr>
      <w:r w:rsidRPr="003B00F2">
        <w:rPr>
          <w:rFonts w:ascii="Arial" w:hAnsi="Arial" w:cs="Arial"/>
          <w:sz w:val="16"/>
          <w:szCs w:val="16"/>
        </w:rPr>
        <w:t xml:space="preserve">Приложение </w:t>
      </w:r>
    </w:p>
    <w:p w:rsidR="00670345" w:rsidRDefault="003B00F2" w:rsidP="00670345">
      <w:pPr>
        <w:jc w:val="both"/>
        <w:rPr>
          <w:rFonts w:ascii="Arial" w:hAnsi="Arial" w:cs="Arial"/>
          <w:sz w:val="16"/>
          <w:szCs w:val="16"/>
        </w:rPr>
      </w:pPr>
      <w:r w:rsidRPr="003B00F2">
        <w:rPr>
          <w:rFonts w:ascii="Arial" w:hAnsi="Arial" w:cs="Arial"/>
          <w:sz w:val="16"/>
          <w:szCs w:val="16"/>
        </w:rPr>
        <w:t xml:space="preserve">к постановлению администрации </w:t>
      </w:r>
    </w:p>
    <w:p w:rsidR="00670345" w:rsidRDefault="003B00F2"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3B00F2" w:rsidRPr="003B00F2" w:rsidRDefault="003B00F2" w:rsidP="00670345">
      <w:pPr>
        <w:jc w:val="both"/>
        <w:rPr>
          <w:rFonts w:ascii="Arial" w:hAnsi="Arial" w:cs="Arial"/>
          <w:sz w:val="16"/>
          <w:szCs w:val="16"/>
        </w:rPr>
      </w:pPr>
      <w:r w:rsidRPr="003B00F2">
        <w:rPr>
          <w:rFonts w:ascii="Arial" w:hAnsi="Arial" w:cs="Arial"/>
          <w:sz w:val="16"/>
          <w:szCs w:val="16"/>
        </w:rPr>
        <w:t>Новокубанского района</w:t>
      </w:r>
    </w:p>
    <w:p w:rsidR="003B00F2" w:rsidRPr="003B00F2" w:rsidRDefault="003B00F2" w:rsidP="00670345">
      <w:pPr>
        <w:jc w:val="both"/>
        <w:rPr>
          <w:rFonts w:ascii="Arial" w:hAnsi="Arial" w:cs="Arial"/>
          <w:sz w:val="16"/>
          <w:szCs w:val="16"/>
        </w:rPr>
      </w:pPr>
      <w:r w:rsidRPr="003B00F2">
        <w:rPr>
          <w:rFonts w:ascii="Arial" w:hAnsi="Arial" w:cs="Arial"/>
          <w:sz w:val="16"/>
          <w:szCs w:val="16"/>
        </w:rPr>
        <w:t>от 19.06.2023 г. № 51</w:t>
      </w:r>
    </w:p>
    <w:p w:rsidR="003B00F2" w:rsidRPr="003B00F2" w:rsidRDefault="003B00F2" w:rsidP="00670345">
      <w:pPr>
        <w:jc w:val="both"/>
        <w:rPr>
          <w:rFonts w:ascii="Arial" w:hAnsi="Arial" w:cs="Arial"/>
          <w:sz w:val="16"/>
          <w:szCs w:val="16"/>
        </w:rPr>
      </w:pPr>
    </w:p>
    <w:p w:rsidR="003B00F2" w:rsidRPr="003B00F2" w:rsidRDefault="003B00F2" w:rsidP="00670345">
      <w:pPr>
        <w:jc w:val="both"/>
        <w:rPr>
          <w:rFonts w:ascii="Arial" w:hAnsi="Arial" w:cs="Arial"/>
          <w:sz w:val="16"/>
          <w:szCs w:val="16"/>
        </w:rPr>
      </w:pPr>
      <w:r w:rsidRPr="003B00F2">
        <w:rPr>
          <w:rFonts w:ascii="Arial" w:hAnsi="Arial" w:cs="Arial"/>
          <w:sz w:val="16"/>
          <w:szCs w:val="16"/>
        </w:rPr>
        <w:t xml:space="preserve">«Приложение </w:t>
      </w:r>
    </w:p>
    <w:p w:rsidR="003B00F2" w:rsidRPr="003B00F2" w:rsidRDefault="003B00F2" w:rsidP="00670345">
      <w:pPr>
        <w:jc w:val="both"/>
        <w:rPr>
          <w:rFonts w:ascii="Arial" w:hAnsi="Arial" w:cs="Arial"/>
          <w:sz w:val="16"/>
          <w:szCs w:val="16"/>
        </w:rPr>
      </w:pPr>
      <w:r w:rsidRPr="003B00F2">
        <w:rPr>
          <w:rFonts w:ascii="Arial" w:hAnsi="Arial" w:cs="Arial"/>
          <w:sz w:val="16"/>
          <w:szCs w:val="16"/>
        </w:rPr>
        <w:t>Утвержден</w:t>
      </w:r>
    </w:p>
    <w:p w:rsidR="00670345" w:rsidRDefault="003B00F2" w:rsidP="00670345">
      <w:pPr>
        <w:jc w:val="both"/>
        <w:rPr>
          <w:rFonts w:ascii="Arial" w:hAnsi="Arial" w:cs="Arial"/>
          <w:sz w:val="16"/>
          <w:szCs w:val="16"/>
        </w:rPr>
      </w:pPr>
      <w:r w:rsidRPr="003B00F2">
        <w:rPr>
          <w:rFonts w:ascii="Arial" w:hAnsi="Arial" w:cs="Arial"/>
          <w:sz w:val="16"/>
          <w:szCs w:val="16"/>
        </w:rPr>
        <w:t xml:space="preserve">постановлением администрации </w:t>
      </w:r>
    </w:p>
    <w:p w:rsidR="00670345" w:rsidRDefault="003B00F2"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3B00F2" w:rsidRPr="003B00F2" w:rsidRDefault="003B00F2" w:rsidP="00670345">
      <w:pPr>
        <w:jc w:val="both"/>
        <w:rPr>
          <w:rFonts w:ascii="Arial" w:hAnsi="Arial" w:cs="Arial"/>
          <w:sz w:val="16"/>
          <w:szCs w:val="16"/>
        </w:rPr>
      </w:pPr>
      <w:r w:rsidRPr="003B00F2">
        <w:rPr>
          <w:rFonts w:ascii="Arial" w:hAnsi="Arial" w:cs="Arial"/>
          <w:sz w:val="16"/>
          <w:szCs w:val="16"/>
        </w:rPr>
        <w:t>Новокубанского района</w:t>
      </w:r>
    </w:p>
    <w:p w:rsidR="003B00F2" w:rsidRPr="003B00F2" w:rsidRDefault="003B00F2" w:rsidP="00670345">
      <w:pPr>
        <w:jc w:val="both"/>
        <w:rPr>
          <w:rFonts w:ascii="Arial" w:hAnsi="Arial" w:cs="Arial"/>
          <w:sz w:val="16"/>
          <w:szCs w:val="16"/>
        </w:rPr>
      </w:pPr>
      <w:r w:rsidRPr="003B00F2">
        <w:rPr>
          <w:rFonts w:ascii="Arial" w:hAnsi="Arial" w:cs="Arial"/>
          <w:sz w:val="16"/>
          <w:szCs w:val="16"/>
        </w:rPr>
        <w:t>от 19.01.2021 г. № 3</w:t>
      </w:r>
    </w:p>
    <w:p w:rsidR="003B00F2" w:rsidRPr="003B00F2" w:rsidRDefault="003B00F2" w:rsidP="00670345">
      <w:pPr>
        <w:pStyle w:val="ConsPlusNormal0"/>
        <w:jc w:val="both"/>
        <w:outlineLvl w:val="0"/>
        <w:rPr>
          <w:rFonts w:cs="Arial"/>
          <w:sz w:val="16"/>
          <w:szCs w:val="16"/>
        </w:rPr>
      </w:pPr>
    </w:p>
    <w:p w:rsidR="003B00F2" w:rsidRPr="003B00F2" w:rsidRDefault="003B00F2" w:rsidP="003B00F2">
      <w:pPr>
        <w:pStyle w:val="ConsPlusTitle0"/>
        <w:jc w:val="both"/>
        <w:rPr>
          <w:rFonts w:cs="Arial"/>
          <w:b w:val="0"/>
          <w:sz w:val="16"/>
          <w:szCs w:val="16"/>
        </w:rPr>
      </w:pPr>
      <w:bookmarkStart w:id="0" w:name="P38"/>
      <w:bookmarkEnd w:id="0"/>
    </w:p>
    <w:p w:rsidR="003B00F2" w:rsidRPr="003B00F2" w:rsidRDefault="003B00F2" w:rsidP="00670345">
      <w:pPr>
        <w:pStyle w:val="ConsPlusTitle0"/>
        <w:jc w:val="center"/>
        <w:rPr>
          <w:rFonts w:cs="Arial"/>
          <w:sz w:val="16"/>
          <w:szCs w:val="16"/>
        </w:rPr>
      </w:pPr>
      <w:r w:rsidRPr="003B00F2">
        <w:rPr>
          <w:rFonts w:cs="Arial"/>
          <w:sz w:val="16"/>
          <w:szCs w:val="16"/>
        </w:rPr>
        <w:t>ПОРЯДОК</w:t>
      </w:r>
    </w:p>
    <w:p w:rsidR="003B00F2" w:rsidRPr="003B00F2" w:rsidRDefault="003B00F2" w:rsidP="00670345">
      <w:pPr>
        <w:tabs>
          <w:tab w:val="left" w:pos="0"/>
        </w:tabs>
        <w:ind w:right="-82"/>
        <w:jc w:val="center"/>
        <w:rPr>
          <w:rFonts w:ascii="Arial" w:hAnsi="Arial" w:cs="Arial"/>
          <w:b/>
          <w:sz w:val="16"/>
          <w:szCs w:val="16"/>
        </w:rPr>
      </w:pPr>
      <w:r w:rsidRPr="003B00F2">
        <w:rPr>
          <w:rFonts w:ascii="Arial" w:hAnsi="Arial" w:cs="Arial"/>
          <w:b/>
          <w:sz w:val="16"/>
          <w:szCs w:val="16"/>
        </w:rPr>
        <w:t>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3B00F2" w:rsidRPr="003B00F2" w:rsidRDefault="003B00F2" w:rsidP="003B00F2">
      <w:pPr>
        <w:tabs>
          <w:tab w:val="left" w:pos="0"/>
        </w:tabs>
        <w:ind w:right="-82"/>
        <w:jc w:val="both"/>
        <w:rPr>
          <w:rFonts w:ascii="Arial" w:eastAsia="Calibri" w:hAnsi="Arial" w:cs="Arial"/>
          <w:sz w:val="16"/>
          <w:szCs w:val="16"/>
          <w:lang w:eastAsia="ar-SA"/>
        </w:rPr>
      </w:pPr>
    </w:p>
    <w:p w:rsidR="003B00F2" w:rsidRDefault="00670345" w:rsidP="00670345">
      <w:pPr>
        <w:pStyle w:val="1f5"/>
        <w:shd w:val="clear" w:color="auto" w:fill="auto"/>
        <w:tabs>
          <w:tab w:val="left" w:pos="3913"/>
        </w:tabs>
        <w:spacing w:before="0" w:line="240" w:lineRule="auto"/>
        <w:ind w:firstLine="709"/>
        <w:rPr>
          <w:rFonts w:ascii="Arial" w:hAnsi="Arial" w:cs="Arial"/>
          <w:b w:val="0"/>
          <w:sz w:val="16"/>
          <w:szCs w:val="16"/>
          <w:lang w:bidi="ru-RU"/>
        </w:rPr>
      </w:pPr>
      <w:bookmarkStart w:id="1" w:name="P48"/>
      <w:bookmarkStart w:id="2" w:name="bookmark1"/>
      <w:bookmarkEnd w:id="1"/>
      <w:r>
        <w:rPr>
          <w:rFonts w:ascii="Arial" w:hAnsi="Arial" w:cs="Arial"/>
          <w:b w:val="0"/>
          <w:sz w:val="16"/>
          <w:szCs w:val="16"/>
          <w:lang w:bidi="ru-RU"/>
        </w:rPr>
        <w:t xml:space="preserve">1. </w:t>
      </w:r>
      <w:r w:rsidR="003B00F2" w:rsidRPr="003B00F2">
        <w:rPr>
          <w:rFonts w:ascii="Arial" w:hAnsi="Arial" w:cs="Arial"/>
          <w:b w:val="0"/>
          <w:sz w:val="16"/>
          <w:szCs w:val="16"/>
          <w:lang w:bidi="ru-RU"/>
        </w:rPr>
        <w:t>Общие положения</w:t>
      </w:r>
      <w:bookmarkEnd w:id="2"/>
    </w:p>
    <w:p w:rsidR="002414D2" w:rsidRPr="003B00F2" w:rsidRDefault="002414D2" w:rsidP="00670345">
      <w:pPr>
        <w:pStyle w:val="1f5"/>
        <w:shd w:val="clear" w:color="auto" w:fill="auto"/>
        <w:tabs>
          <w:tab w:val="left" w:pos="3913"/>
        </w:tabs>
        <w:spacing w:before="0" w:line="240" w:lineRule="auto"/>
        <w:ind w:firstLine="709"/>
        <w:rPr>
          <w:rFonts w:ascii="Arial" w:hAnsi="Arial" w:cs="Arial"/>
          <w:b w:val="0"/>
          <w:sz w:val="16"/>
          <w:szCs w:val="16"/>
        </w:rPr>
      </w:pP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 xml:space="preserve">1.1. </w:t>
      </w:r>
      <w:proofErr w:type="gramStart"/>
      <w:r w:rsidRPr="003B00F2">
        <w:rPr>
          <w:rFonts w:cs="Arial"/>
          <w:sz w:val="16"/>
          <w:szCs w:val="16"/>
        </w:rPr>
        <w:t>Настоящий Порядок принятия решений о признании безнадежной к взысканию задолженности по неналоговым платежам в бюджет Новосельского сельского поселения Новокубанского района, главным администратором доходов по которым является администрация Новосельского сельского поселения Новокубанского района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 Новосельского сельского поселения Новокубанского района</w:t>
      </w:r>
      <w:proofErr w:type="gramEnd"/>
      <w:r w:rsidRPr="003B00F2">
        <w:rPr>
          <w:rFonts w:cs="Arial"/>
          <w:sz w:val="16"/>
          <w:szCs w:val="16"/>
        </w:rPr>
        <w:t xml:space="preserve">, главным </w:t>
      </w:r>
      <w:proofErr w:type="gramStart"/>
      <w:r w:rsidRPr="003B00F2">
        <w:rPr>
          <w:rFonts w:cs="Arial"/>
          <w:sz w:val="16"/>
          <w:szCs w:val="16"/>
        </w:rPr>
        <w:t>администратором</w:t>
      </w:r>
      <w:proofErr w:type="gramEnd"/>
      <w:r w:rsidRPr="003B00F2">
        <w:rPr>
          <w:rFonts w:cs="Arial"/>
          <w:sz w:val="16"/>
          <w:szCs w:val="16"/>
        </w:rPr>
        <w:t xml:space="preserve"> которого является администрация, безнадежной к взысканию и ее списания (восстановления) в бюджетном (бухгалтерском) учете.</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1.2. Инициатором признания безнадежной к взысканию задолженности по неналоговым платежам в бюджет Новосельского сельского поселения Новокубанского района и ее списания (восстановления) является администрация Новосельского сельского поселения Новокубанского района.</w:t>
      </w:r>
    </w:p>
    <w:p w:rsidR="003B00F2" w:rsidRPr="003B00F2" w:rsidRDefault="003B00F2" w:rsidP="002414D2">
      <w:pPr>
        <w:spacing w:line="235" w:lineRule="auto"/>
        <w:ind w:right="-1" w:firstLine="709"/>
        <w:contextualSpacing/>
        <w:jc w:val="both"/>
        <w:rPr>
          <w:rFonts w:ascii="Arial" w:hAnsi="Arial" w:cs="Arial"/>
          <w:sz w:val="16"/>
          <w:szCs w:val="16"/>
        </w:rPr>
      </w:pPr>
      <w:r w:rsidRPr="003B00F2">
        <w:rPr>
          <w:rFonts w:ascii="Arial" w:hAnsi="Arial" w:cs="Arial"/>
          <w:sz w:val="16"/>
          <w:szCs w:val="16"/>
        </w:rPr>
        <w:t xml:space="preserve">1.3. Вопросы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рассматриваются комиссией по поступлению и выбытию активов администрации Новосельского сельского поселения Новокубанского района (далее - </w:t>
      </w:r>
      <w:r w:rsidRPr="003B00F2">
        <w:rPr>
          <w:rFonts w:ascii="Arial" w:hAnsi="Arial" w:cs="Arial"/>
          <w:sz w:val="16"/>
          <w:szCs w:val="16"/>
        </w:rPr>
        <w:lastRenderedPageBreak/>
        <w:t>Комиссия), которая создается на основании распоряжения администрации Новосельского сельского поселения Новокубанского района.</w:t>
      </w:r>
    </w:p>
    <w:p w:rsidR="003B00F2" w:rsidRPr="003B00F2" w:rsidRDefault="003B00F2" w:rsidP="00670345">
      <w:pPr>
        <w:pStyle w:val="ConsPlusNormal0"/>
        <w:spacing w:line="235" w:lineRule="auto"/>
        <w:ind w:firstLine="709"/>
        <w:jc w:val="both"/>
        <w:rPr>
          <w:rFonts w:cs="Arial"/>
          <w:sz w:val="16"/>
          <w:szCs w:val="16"/>
        </w:rPr>
      </w:pPr>
    </w:p>
    <w:p w:rsidR="003B00F2" w:rsidRDefault="003B00F2" w:rsidP="00670345">
      <w:pPr>
        <w:pStyle w:val="ConsPlusNormal0"/>
        <w:spacing w:line="235" w:lineRule="auto"/>
        <w:ind w:firstLine="709"/>
        <w:jc w:val="center"/>
        <w:rPr>
          <w:rFonts w:cs="Arial"/>
          <w:sz w:val="16"/>
          <w:szCs w:val="16"/>
        </w:rPr>
      </w:pPr>
      <w:r w:rsidRPr="003B00F2">
        <w:rPr>
          <w:rFonts w:cs="Arial"/>
          <w:sz w:val="16"/>
          <w:szCs w:val="16"/>
        </w:rPr>
        <w:t>2.Случаи признания безнадежной к взысканию задолженности по неналоговым платежам в бюджет Новосельского сельского поселения Новокубанского района</w:t>
      </w:r>
    </w:p>
    <w:p w:rsidR="002414D2" w:rsidRPr="003B00F2" w:rsidRDefault="002414D2" w:rsidP="00670345">
      <w:pPr>
        <w:pStyle w:val="ConsPlusNormal0"/>
        <w:spacing w:line="235" w:lineRule="auto"/>
        <w:ind w:firstLine="709"/>
        <w:jc w:val="center"/>
        <w:rPr>
          <w:rFonts w:cs="Arial"/>
          <w:sz w:val="16"/>
          <w:szCs w:val="16"/>
        </w:rPr>
      </w:pP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2.1</w:t>
      </w:r>
      <w:r w:rsidRPr="003B00F2">
        <w:rPr>
          <w:rFonts w:cs="Arial"/>
          <w:color w:val="000000" w:themeColor="text1"/>
          <w:sz w:val="16"/>
          <w:szCs w:val="16"/>
        </w:rPr>
        <w:t>.</w:t>
      </w:r>
      <w:r w:rsidRPr="003B00F2">
        <w:rPr>
          <w:rFonts w:cs="Arial"/>
          <w:sz w:val="16"/>
          <w:szCs w:val="16"/>
        </w:rPr>
        <w:t xml:space="preserve"> Задолженность по неналоговым платежам в бюджет Новосельского сельского поселения Новокубанского района признается безнадежной к взысканию в случае:</w:t>
      </w:r>
    </w:p>
    <w:p w:rsidR="003B00F2" w:rsidRPr="003B00F2" w:rsidRDefault="003B00F2" w:rsidP="003B00F2">
      <w:pPr>
        <w:pStyle w:val="ConsPlusNormal0"/>
        <w:spacing w:line="235" w:lineRule="auto"/>
        <w:ind w:firstLine="709"/>
        <w:jc w:val="both"/>
        <w:rPr>
          <w:rFonts w:cs="Arial"/>
          <w:sz w:val="16"/>
          <w:szCs w:val="16"/>
        </w:rPr>
      </w:pPr>
      <w:proofErr w:type="gramStart"/>
      <w:r w:rsidRPr="003B00F2">
        <w:rPr>
          <w:rFonts w:cs="Arial"/>
          <w:sz w:val="16"/>
          <w:szCs w:val="16"/>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2.1.2.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2.1.3.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B00F2" w:rsidRPr="003B00F2" w:rsidRDefault="003B00F2" w:rsidP="003B00F2">
      <w:pPr>
        <w:spacing w:line="235" w:lineRule="auto"/>
        <w:ind w:firstLine="709"/>
        <w:jc w:val="both"/>
        <w:rPr>
          <w:rFonts w:ascii="Arial" w:hAnsi="Arial" w:cs="Arial"/>
          <w:sz w:val="16"/>
          <w:szCs w:val="16"/>
        </w:rPr>
      </w:pPr>
      <w:r w:rsidRPr="003B00F2">
        <w:rPr>
          <w:rFonts w:ascii="Arial" w:hAnsi="Arial" w:cs="Arial"/>
          <w:sz w:val="16"/>
          <w:szCs w:val="16"/>
        </w:rPr>
        <w:t>2.1.5.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bookmarkStart w:id="3" w:name="_GoBack"/>
      <w:bookmarkEnd w:id="3"/>
    </w:p>
    <w:p w:rsidR="003B00F2" w:rsidRPr="003B00F2" w:rsidRDefault="003B00F2" w:rsidP="003B00F2">
      <w:pPr>
        <w:pStyle w:val="ConsPlusNormal0"/>
        <w:spacing w:line="235" w:lineRule="auto"/>
        <w:ind w:firstLine="709"/>
        <w:jc w:val="both"/>
        <w:rPr>
          <w:rFonts w:cs="Arial"/>
          <w:sz w:val="16"/>
          <w:szCs w:val="16"/>
        </w:rPr>
      </w:pPr>
      <w:proofErr w:type="gramStart"/>
      <w:r w:rsidRPr="003B00F2">
        <w:rPr>
          <w:rFonts w:cs="Arial"/>
          <w:sz w:val="16"/>
          <w:szCs w:val="16"/>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3B00F2">
        <w:rPr>
          <w:rFonts w:cs="Arial"/>
          <w:sz w:val="16"/>
          <w:szCs w:val="16"/>
        </w:rPr>
        <w:t>наличия</w:t>
      </w:r>
      <w:proofErr w:type="gramEnd"/>
      <w:r w:rsidRPr="003B00F2">
        <w:rPr>
          <w:rFonts w:cs="Arial"/>
          <w:sz w:val="16"/>
          <w:szCs w:val="16"/>
        </w:rPr>
        <w:t xml:space="preserve"> ранее вынесенного судебным приставом - 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B00F2">
        <w:rPr>
          <w:rFonts w:cs="Arial"/>
          <w:sz w:val="16"/>
          <w:szCs w:val="16"/>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2.1</w:t>
      </w:r>
      <w:r w:rsidRPr="003B00F2">
        <w:rPr>
          <w:rFonts w:cs="Arial"/>
          <w:color w:val="000000" w:themeColor="text1"/>
          <w:sz w:val="16"/>
          <w:szCs w:val="16"/>
        </w:rPr>
        <w:t>.8.</w:t>
      </w:r>
      <w:r w:rsidRPr="003B00F2">
        <w:rPr>
          <w:rFonts w:cs="Arial"/>
          <w:sz w:val="16"/>
          <w:szCs w:val="16"/>
        </w:rPr>
        <w:t xml:space="preserve"> в иных случаях, предусмотренных </w:t>
      </w:r>
      <w:proofErr w:type="gramStart"/>
      <w:r w:rsidRPr="003B00F2">
        <w:rPr>
          <w:rFonts w:cs="Arial"/>
          <w:sz w:val="16"/>
          <w:szCs w:val="16"/>
        </w:rPr>
        <w:t>ч</w:t>
      </w:r>
      <w:proofErr w:type="gramEnd"/>
      <w:r w:rsidRPr="003B00F2">
        <w:rPr>
          <w:rFonts w:cs="Arial"/>
          <w:sz w:val="16"/>
          <w:szCs w:val="16"/>
        </w:rPr>
        <w:t>.1 ст.47.2 Бюджетного кодекса РФ.</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B00F2" w:rsidRPr="003B00F2" w:rsidRDefault="003B00F2" w:rsidP="003B00F2">
      <w:pPr>
        <w:pStyle w:val="ConsPlusNormal0"/>
        <w:spacing w:line="235" w:lineRule="auto"/>
        <w:ind w:firstLine="540"/>
        <w:jc w:val="both"/>
        <w:rPr>
          <w:rFonts w:cs="Arial"/>
          <w:sz w:val="16"/>
          <w:szCs w:val="16"/>
        </w:rPr>
      </w:pPr>
    </w:p>
    <w:p w:rsidR="003B00F2" w:rsidRDefault="003B00F2" w:rsidP="00670345">
      <w:pPr>
        <w:pStyle w:val="ConsPlusNormal0"/>
        <w:widowControl w:val="0"/>
        <w:numPr>
          <w:ilvl w:val="0"/>
          <w:numId w:val="37"/>
        </w:numPr>
        <w:suppressAutoHyphens w:val="0"/>
        <w:autoSpaceDE w:val="0"/>
        <w:autoSpaceDN w:val="0"/>
        <w:adjustRightInd w:val="0"/>
        <w:spacing w:line="235" w:lineRule="auto"/>
        <w:ind w:left="0" w:firstLine="709"/>
        <w:jc w:val="center"/>
        <w:rPr>
          <w:rFonts w:cs="Arial"/>
          <w:sz w:val="16"/>
          <w:szCs w:val="16"/>
        </w:rPr>
      </w:pPr>
      <w:r w:rsidRPr="003B00F2">
        <w:rPr>
          <w:rFonts w:cs="Arial"/>
          <w:sz w:val="16"/>
          <w:szCs w:val="16"/>
        </w:rPr>
        <w:t>Перечень документов, подтверждающих наличие оснований для принятия решений о признании безнадежной к взысканию задолженности по неналоговым платежам в бюджет Новосельского сельского поселения Новокубанского района</w:t>
      </w:r>
    </w:p>
    <w:p w:rsidR="002414D2" w:rsidRPr="003B00F2" w:rsidRDefault="002414D2" w:rsidP="002414D2">
      <w:pPr>
        <w:pStyle w:val="ConsPlusNormal0"/>
        <w:widowControl w:val="0"/>
        <w:suppressAutoHyphens w:val="0"/>
        <w:autoSpaceDE w:val="0"/>
        <w:autoSpaceDN w:val="0"/>
        <w:adjustRightInd w:val="0"/>
        <w:spacing w:line="235" w:lineRule="auto"/>
        <w:rPr>
          <w:rFonts w:cs="Arial"/>
          <w:sz w:val="16"/>
          <w:szCs w:val="16"/>
        </w:rPr>
      </w:pP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3.1. Признание безнадежной к взысканию задолженности по неналоговым платежам в бюджет Новосельского сельского поселения Новокубанского района производится на основании следующих документов:</w:t>
      </w:r>
    </w:p>
    <w:p w:rsidR="003B00F2" w:rsidRPr="003B00F2" w:rsidRDefault="003B00F2" w:rsidP="003B00F2">
      <w:pPr>
        <w:pStyle w:val="ConsPlusNormal0"/>
        <w:spacing w:line="235" w:lineRule="auto"/>
        <w:ind w:firstLine="709"/>
        <w:jc w:val="both"/>
        <w:rPr>
          <w:rFonts w:cs="Arial"/>
          <w:sz w:val="16"/>
          <w:szCs w:val="16"/>
        </w:rPr>
      </w:pPr>
      <w:proofErr w:type="gramStart"/>
      <w:r w:rsidRPr="003B00F2">
        <w:rPr>
          <w:rFonts w:cs="Arial"/>
          <w:sz w:val="16"/>
          <w:szCs w:val="16"/>
        </w:rPr>
        <w:t>1) выписки из отчетности администратора доходов бюджета об учитываемых суммах задолженности по уплате платежей в бюджет Новосельского сельского поселения Новокубанского района по форме согласно приложению № 1 к настоящему Порядку;</w:t>
      </w:r>
      <w:proofErr w:type="gramEnd"/>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 справки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по форме согласно приложению № 2 к настоящему Порядку;</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3)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3B00F2" w:rsidRPr="003B00F2" w:rsidRDefault="003B00F2" w:rsidP="003B00F2">
      <w:pPr>
        <w:widowControl w:val="0"/>
        <w:ind w:firstLine="720"/>
        <w:jc w:val="both"/>
        <w:rPr>
          <w:rFonts w:ascii="Arial" w:hAnsi="Arial" w:cs="Arial"/>
          <w:sz w:val="16"/>
          <w:szCs w:val="16"/>
        </w:rPr>
      </w:pPr>
      <w:proofErr w:type="gramStart"/>
      <w:r w:rsidRPr="003B00F2">
        <w:rPr>
          <w:rFonts w:ascii="Arial" w:hAnsi="Arial" w:cs="Arial"/>
          <w:sz w:val="16"/>
          <w:szCs w:val="16"/>
        </w:rPr>
        <w:t>документ, свидетельствующий о смерти физического лица - плательщика платежей в бюджет Новосельского сельского поселения Новокубанского района или подтверждающий факт объявления его умершим;</w:t>
      </w:r>
      <w:proofErr w:type="gramEnd"/>
    </w:p>
    <w:p w:rsidR="003B00F2" w:rsidRPr="003B00F2" w:rsidRDefault="003B00F2" w:rsidP="003B00F2">
      <w:pPr>
        <w:widowControl w:val="0"/>
        <w:ind w:firstLine="720"/>
        <w:jc w:val="both"/>
        <w:rPr>
          <w:rFonts w:ascii="Arial" w:hAnsi="Arial" w:cs="Arial"/>
          <w:sz w:val="16"/>
          <w:szCs w:val="16"/>
        </w:rPr>
      </w:pPr>
      <w:proofErr w:type="gramStart"/>
      <w:r w:rsidRPr="003B00F2">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Новосельского сельского поселения Новокубанского района деятельности в качестве индивидуального предпринимателя в связи с принятием судебного акта о признании</w:t>
      </w:r>
      <w:proofErr w:type="gramEnd"/>
      <w:r w:rsidRPr="003B00F2">
        <w:rPr>
          <w:rFonts w:ascii="Arial" w:hAnsi="Arial" w:cs="Arial"/>
          <w:sz w:val="16"/>
          <w:szCs w:val="16"/>
        </w:rPr>
        <w:t xml:space="preserve"> его несостоятельным (банкротом);</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Новосельского сельского поселения Новокубанского района;</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документ, содержащий сведения из Единого государственного реестра юридических лиц об исключении юридического лица - плательщика платежей в бюджет Новосельского сельского поселения Новокубанского района из указанного реестра по решению регистрирующего органа;</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 xml:space="preserve">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Новосельского сельского поселения Новокубанского района </w:t>
      </w:r>
      <w:r w:rsidRPr="003B00F2">
        <w:rPr>
          <w:rFonts w:ascii="Arial" w:hAnsi="Arial" w:cs="Arial"/>
          <w:sz w:val="16"/>
          <w:szCs w:val="16"/>
        </w:rPr>
        <w:lastRenderedPageBreak/>
        <w:t>утрачивает возможность взыскания задолженности по платежам в бюджет;</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B00F2" w:rsidRPr="003B00F2" w:rsidRDefault="003B00F2" w:rsidP="003B00F2">
      <w:pPr>
        <w:widowControl w:val="0"/>
        <w:ind w:firstLine="720"/>
        <w:jc w:val="both"/>
        <w:rPr>
          <w:rFonts w:ascii="Arial" w:hAnsi="Arial" w:cs="Arial"/>
          <w:sz w:val="16"/>
          <w:szCs w:val="16"/>
        </w:rPr>
      </w:pPr>
      <w:r w:rsidRPr="003B00F2">
        <w:rPr>
          <w:rFonts w:ascii="Arial" w:hAnsi="Arial" w:cs="Arial"/>
          <w:sz w:val="16"/>
          <w:szCs w:val="16"/>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B00F2" w:rsidRPr="003B00F2" w:rsidRDefault="003B00F2" w:rsidP="003B00F2">
      <w:pPr>
        <w:pStyle w:val="ConsPlusNormal0"/>
        <w:spacing w:line="235" w:lineRule="auto"/>
        <w:ind w:firstLine="540"/>
        <w:jc w:val="both"/>
        <w:rPr>
          <w:rFonts w:cs="Arial"/>
          <w:sz w:val="16"/>
          <w:szCs w:val="16"/>
        </w:rPr>
      </w:pPr>
      <w:r w:rsidRPr="003B00F2">
        <w:rPr>
          <w:rFonts w:cs="Arial"/>
          <w:sz w:val="16"/>
          <w:szCs w:val="16"/>
        </w:rPr>
        <w:t>постановление о прекращении исполнения постановления о назначении административного наказания.</w:t>
      </w:r>
    </w:p>
    <w:p w:rsidR="003B00F2" w:rsidRPr="003B00F2" w:rsidRDefault="003B00F2" w:rsidP="003B00F2">
      <w:pPr>
        <w:pStyle w:val="ConsPlusNormal0"/>
        <w:spacing w:line="235" w:lineRule="auto"/>
        <w:ind w:firstLine="540"/>
        <w:jc w:val="both"/>
        <w:rPr>
          <w:rFonts w:cs="Arial"/>
          <w:sz w:val="16"/>
          <w:szCs w:val="16"/>
        </w:rPr>
      </w:pPr>
    </w:p>
    <w:p w:rsidR="003B00F2" w:rsidRDefault="003B00F2" w:rsidP="002414D2">
      <w:pPr>
        <w:pStyle w:val="ConsPlusNormal0"/>
        <w:spacing w:line="235" w:lineRule="auto"/>
        <w:jc w:val="center"/>
        <w:rPr>
          <w:rFonts w:cs="Arial"/>
          <w:sz w:val="16"/>
          <w:szCs w:val="16"/>
        </w:rPr>
      </w:pPr>
      <w:r w:rsidRPr="003B00F2">
        <w:rPr>
          <w:rFonts w:cs="Arial"/>
          <w:sz w:val="16"/>
          <w:szCs w:val="16"/>
        </w:rPr>
        <w:t xml:space="preserve">4. Порядок действий </w:t>
      </w:r>
      <w:proofErr w:type="gramStart"/>
      <w:r w:rsidRPr="003B00F2">
        <w:rPr>
          <w:rFonts w:cs="Arial"/>
          <w:sz w:val="16"/>
          <w:szCs w:val="16"/>
        </w:rPr>
        <w:t>при подготовке решений о признании безнадежной к взыскан</w:t>
      </w:r>
      <w:r w:rsidR="002414D2">
        <w:rPr>
          <w:rFonts w:cs="Arial"/>
          <w:sz w:val="16"/>
          <w:szCs w:val="16"/>
        </w:rPr>
        <w:t xml:space="preserve">ию задолженности по неналоговым </w:t>
      </w:r>
      <w:r w:rsidRPr="003B00F2">
        <w:rPr>
          <w:rFonts w:cs="Arial"/>
          <w:sz w:val="16"/>
          <w:szCs w:val="16"/>
        </w:rPr>
        <w:t>платежам в бюджет</w:t>
      </w:r>
      <w:proofErr w:type="gramEnd"/>
      <w:r w:rsidRPr="003B00F2">
        <w:rPr>
          <w:rFonts w:cs="Arial"/>
          <w:sz w:val="16"/>
          <w:szCs w:val="16"/>
        </w:rPr>
        <w:t xml:space="preserve"> Новосельского сельского поселения Новокубанского района и ее списании (восстановлении)</w:t>
      </w:r>
    </w:p>
    <w:p w:rsidR="002414D2" w:rsidRPr="003B00F2" w:rsidRDefault="002414D2" w:rsidP="002414D2">
      <w:pPr>
        <w:pStyle w:val="ConsPlusNormal0"/>
        <w:spacing w:line="235" w:lineRule="auto"/>
        <w:jc w:val="center"/>
        <w:rPr>
          <w:rFonts w:cs="Arial"/>
          <w:sz w:val="16"/>
          <w:szCs w:val="16"/>
        </w:rPr>
      </w:pP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4.1. Специалисты администрации Новосельского сельского поселения Новокубанского района: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1) формируют пакет документов согласно перечню документов, указанных в разделе 3 настоящего Порядка;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2) анализируют документы на соответствие требованиям, установленным настоящим Порядком;</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3) готовят справку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(далее - Справка) по форме согласно приложению № 2 к настоящему Порядку.</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Обязательному включению в Справку подлежат следующие сведения:</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об основании возникновения задолженности, виде (основной долг, проценты, пени) и периоде образования задолженности;</w:t>
      </w:r>
    </w:p>
    <w:p w:rsidR="003B00F2" w:rsidRPr="003B00F2" w:rsidRDefault="003B00F2" w:rsidP="003B00F2">
      <w:pPr>
        <w:pStyle w:val="ConsPlusNormal0"/>
        <w:spacing w:line="235" w:lineRule="auto"/>
        <w:ind w:firstLine="709"/>
        <w:jc w:val="both"/>
        <w:rPr>
          <w:rFonts w:cs="Arial"/>
          <w:sz w:val="16"/>
          <w:szCs w:val="16"/>
        </w:rPr>
      </w:pPr>
      <w:proofErr w:type="gramStart"/>
      <w:r w:rsidRPr="003B00F2">
        <w:rPr>
          <w:rFonts w:cs="Arial"/>
          <w:sz w:val="16"/>
          <w:szCs w:val="16"/>
        </w:rPr>
        <w:t>об основаниях для признания безнадежной к взысканию задолженности в соответствии с настоящим Порядком</w:t>
      </w:r>
      <w:proofErr w:type="gramEnd"/>
      <w:r w:rsidRPr="003B00F2">
        <w:rPr>
          <w:rFonts w:cs="Arial"/>
          <w:sz w:val="16"/>
          <w:szCs w:val="16"/>
        </w:rPr>
        <w:t>;</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 принятых мерах по обеспечению взыскания задолженности по платежам в Новосельском сельском поселении Новокубанского района;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 направляют пакет документов для рассмотрения и принятия решения Комиссии. При этом представляются подлинники подтверждающих документов или их копии, заверенные в соответствии с законодательством Российской Федерации.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4.2. 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в порядке, установленном настоящим Порядком и Положением о постоянно действующей комиссии администрации по поступлению и выбытию активов, утвержденным постановлением администрации.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4.2.1. Члены Комиссии рассматривают представленные документы, определяют достаточность и допустимость этих документов для принятия решения Комиссии.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Секретарь Комиссии составляет протокол заседания Комиссии по форме согласно Приложению № 3 к настоящему Порядку, в котором фиксирует мнение по рассматриваемому вопросу членов Комиссии, а также решение Комиссии.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Протокол заседания Комиссии подписывает председатель и секретарь Комиссии.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4.2.2. 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4.2.3. В случае принятия решения о невозможности признания задолженности по неналоговым платежам в бюджет Новосельского сельского поселения Новокубанского района безнадежной к взысканию Комиссия возвращает представленные документы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для дальнейшей работы.</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 xml:space="preserve">4.2.4. </w:t>
      </w:r>
      <w:proofErr w:type="gramStart"/>
      <w:r w:rsidRPr="003B00F2">
        <w:rPr>
          <w:rFonts w:cs="Arial"/>
          <w:sz w:val="16"/>
          <w:szCs w:val="16"/>
        </w:rPr>
        <w:t>Вопрос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подлежит рассмотрению Комиссией в срок не позднее 10 рабочих дней с даты предоставления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в полном объеме документов, указанных в разделе 3</w:t>
      </w:r>
      <w:proofErr w:type="gramEnd"/>
      <w:r w:rsidRPr="003B00F2">
        <w:rPr>
          <w:rFonts w:cs="Arial"/>
          <w:sz w:val="16"/>
          <w:szCs w:val="16"/>
        </w:rPr>
        <w:t xml:space="preserve"> настоящего Порядка.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Решение Комиссии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оформляется Актом по форме согласно Приложению № 4 к настоящему Порядку.</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Акт должен содержать следующую информацию:</w:t>
      </w:r>
    </w:p>
    <w:p w:rsidR="003B00F2" w:rsidRPr="003B00F2" w:rsidRDefault="003B00F2" w:rsidP="003B00F2">
      <w:pPr>
        <w:pStyle w:val="ConsPlusNormal0"/>
        <w:tabs>
          <w:tab w:val="left" w:pos="1560"/>
        </w:tabs>
        <w:spacing w:line="235" w:lineRule="auto"/>
        <w:ind w:firstLine="709"/>
        <w:jc w:val="both"/>
        <w:rPr>
          <w:rFonts w:cs="Arial"/>
          <w:sz w:val="16"/>
          <w:szCs w:val="16"/>
        </w:rPr>
      </w:pPr>
      <w:r w:rsidRPr="003B00F2">
        <w:rPr>
          <w:rFonts w:cs="Arial"/>
          <w:sz w:val="16"/>
          <w:szCs w:val="16"/>
        </w:rPr>
        <w:t>а)</w:t>
      </w:r>
      <w:r w:rsidRPr="003B00F2">
        <w:rPr>
          <w:rFonts w:cs="Arial"/>
          <w:spacing w:val="-20"/>
          <w:sz w:val="16"/>
          <w:szCs w:val="16"/>
        </w:rPr>
        <w:t xml:space="preserve"> </w:t>
      </w:r>
      <w:r w:rsidRPr="003B00F2">
        <w:rPr>
          <w:rFonts w:cs="Arial"/>
          <w:sz w:val="16"/>
          <w:szCs w:val="16"/>
        </w:rPr>
        <w:t>полное наименование организации (фамилия, имя, отчество физического лица);</w:t>
      </w:r>
    </w:p>
    <w:p w:rsidR="003B00F2" w:rsidRPr="003B00F2" w:rsidRDefault="003B00F2" w:rsidP="003B00F2">
      <w:pPr>
        <w:pStyle w:val="ConsPlusNormal0"/>
        <w:tabs>
          <w:tab w:val="left" w:pos="1560"/>
        </w:tabs>
        <w:spacing w:line="235" w:lineRule="auto"/>
        <w:ind w:firstLine="709"/>
        <w:jc w:val="both"/>
        <w:rPr>
          <w:rFonts w:cs="Arial"/>
          <w:sz w:val="16"/>
          <w:szCs w:val="16"/>
        </w:rPr>
      </w:pPr>
      <w:r w:rsidRPr="003B00F2">
        <w:rPr>
          <w:rFonts w:cs="Arial"/>
          <w:spacing w:val="-20"/>
          <w:sz w:val="16"/>
          <w:szCs w:val="16"/>
        </w:rPr>
        <w:t>б) и</w:t>
      </w:r>
      <w:r w:rsidRPr="003B00F2">
        <w:rPr>
          <w:rFonts w:cs="Arial"/>
          <w:sz w:val="16"/>
          <w:szCs w:val="16"/>
        </w:rPr>
        <w:t>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в) сведения о платеже, по которому возникла задолженность;</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г) код классификации доходов бюджета, по которому учитывается задолженность по платежам в бюджет и, его наименование;</w:t>
      </w:r>
    </w:p>
    <w:p w:rsidR="003B00F2" w:rsidRPr="003B00F2" w:rsidRDefault="003B00F2" w:rsidP="003B00F2">
      <w:pPr>
        <w:pStyle w:val="ConsPlusNormal0"/>
        <w:spacing w:line="235" w:lineRule="auto"/>
        <w:ind w:firstLine="709"/>
        <w:jc w:val="both"/>
        <w:rPr>
          <w:rFonts w:cs="Arial"/>
          <w:sz w:val="16"/>
          <w:szCs w:val="16"/>
        </w:rPr>
      </w:pPr>
      <w:proofErr w:type="spellStart"/>
      <w:r w:rsidRPr="003B00F2">
        <w:rPr>
          <w:rFonts w:cs="Arial"/>
          <w:sz w:val="16"/>
          <w:szCs w:val="16"/>
        </w:rPr>
        <w:t>д</w:t>
      </w:r>
      <w:proofErr w:type="spellEnd"/>
      <w:r w:rsidRPr="003B00F2">
        <w:rPr>
          <w:rFonts w:cs="Arial"/>
          <w:sz w:val="16"/>
          <w:szCs w:val="16"/>
        </w:rPr>
        <w:t>) сумма задолженности по платежам в бюджет;</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е) сумма задолженности по пеням и штрафам по соответствующим платежам в бюджет;</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ж) дата принятия решения о признании безнадежной к взысканию задолженности по платежам в бюджет;</w:t>
      </w:r>
    </w:p>
    <w:p w:rsidR="003B00F2" w:rsidRPr="003B00F2" w:rsidRDefault="003B00F2" w:rsidP="003B00F2">
      <w:pPr>
        <w:pStyle w:val="ConsPlusNormal0"/>
        <w:spacing w:line="235" w:lineRule="auto"/>
        <w:ind w:firstLine="709"/>
        <w:jc w:val="both"/>
        <w:rPr>
          <w:rFonts w:cs="Arial"/>
          <w:sz w:val="16"/>
          <w:szCs w:val="16"/>
        </w:rPr>
      </w:pPr>
      <w:proofErr w:type="spellStart"/>
      <w:r w:rsidRPr="003B00F2">
        <w:rPr>
          <w:rFonts w:cs="Arial"/>
          <w:sz w:val="16"/>
          <w:szCs w:val="16"/>
        </w:rPr>
        <w:t>з</w:t>
      </w:r>
      <w:proofErr w:type="spellEnd"/>
      <w:r w:rsidRPr="003B00F2">
        <w:rPr>
          <w:rFonts w:cs="Arial"/>
          <w:sz w:val="16"/>
          <w:szCs w:val="16"/>
        </w:rPr>
        <w:t>) подписи членов комиссии.</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4.2.5. Оформленный А</w:t>
      </w:r>
      <w:proofErr w:type="gramStart"/>
      <w:r w:rsidRPr="003B00F2">
        <w:rPr>
          <w:rFonts w:cs="Arial"/>
          <w:sz w:val="16"/>
          <w:szCs w:val="16"/>
        </w:rPr>
        <w:t>кт в дв</w:t>
      </w:r>
      <w:proofErr w:type="gramEnd"/>
      <w:r w:rsidRPr="003B00F2">
        <w:rPr>
          <w:rFonts w:cs="Arial"/>
          <w:sz w:val="16"/>
          <w:szCs w:val="16"/>
        </w:rPr>
        <w:t>ух экземплярах в срок не позднее 5 рабочих дней с даты рассмотрения соответствующего вопроса Комиссией утверждается главой Новосельского сельского поселения Новокубанского района.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Подготовку Акта осуществляет бухгалтерия администрации Новосельского сельского поселения Новокубанского района.</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Один экземпляр Акта после его утверждения главой Новосельского сельского поселения Новокубанского района остается у секретаря Комиссии, второй экземпляр передается в бухгалтерию администрации Новосельского сельского поселения, ответственному сотруднику за бухгалтерский учет и отчетность.</w:t>
      </w:r>
    </w:p>
    <w:p w:rsidR="003B00F2" w:rsidRPr="003B00F2" w:rsidRDefault="003B00F2" w:rsidP="003B00F2">
      <w:pPr>
        <w:pStyle w:val="ConsPlusNormal0"/>
        <w:spacing w:line="235" w:lineRule="auto"/>
        <w:ind w:firstLine="709"/>
        <w:jc w:val="both"/>
        <w:rPr>
          <w:rFonts w:cs="Arial"/>
          <w:sz w:val="16"/>
          <w:szCs w:val="16"/>
        </w:rPr>
      </w:pPr>
      <w:r w:rsidRPr="003B00F2">
        <w:rPr>
          <w:rFonts w:cs="Arial"/>
          <w:sz w:val="16"/>
          <w:szCs w:val="16"/>
        </w:rPr>
        <w:t>4.3. Отражение операций по списанию (восстановлению) задолженности осуществляется бухгалтерией администрации Новосельского сельского поселения Новокубанского района.</w:t>
      </w:r>
    </w:p>
    <w:p w:rsidR="003B00F2" w:rsidRDefault="003B00F2" w:rsidP="003B00F2">
      <w:pPr>
        <w:pStyle w:val="ConsPlusNormal0"/>
        <w:spacing w:line="235" w:lineRule="auto"/>
        <w:jc w:val="both"/>
        <w:rPr>
          <w:rFonts w:cs="Arial"/>
          <w:sz w:val="16"/>
          <w:szCs w:val="16"/>
        </w:rPr>
      </w:pPr>
    </w:p>
    <w:p w:rsidR="00670345" w:rsidRPr="003B00F2" w:rsidRDefault="00670345" w:rsidP="003B00F2">
      <w:pPr>
        <w:pStyle w:val="ConsPlusNormal0"/>
        <w:spacing w:line="235" w:lineRule="auto"/>
        <w:jc w:val="both"/>
        <w:rPr>
          <w:rFonts w:cs="Arial"/>
          <w:sz w:val="16"/>
          <w:szCs w:val="16"/>
        </w:rPr>
      </w:pPr>
    </w:p>
    <w:p w:rsidR="003B00F2" w:rsidRPr="003B00F2" w:rsidRDefault="003B00F2" w:rsidP="003B00F2">
      <w:pPr>
        <w:contextualSpacing/>
        <w:jc w:val="both"/>
        <w:rPr>
          <w:rFonts w:ascii="Arial" w:hAnsi="Arial" w:cs="Arial"/>
          <w:sz w:val="16"/>
          <w:szCs w:val="16"/>
          <w:lang w:bidi="ru-RU"/>
        </w:rPr>
      </w:pPr>
      <w:r w:rsidRPr="003B00F2">
        <w:rPr>
          <w:rFonts w:ascii="Arial" w:hAnsi="Arial" w:cs="Arial"/>
          <w:sz w:val="16"/>
          <w:szCs w:val="16"/>
          <w:lang w:bidi="ru-RU"/>
        </w:rPr>
        <w:t xml:space="preserve">Глава Новосельского сельского поселения </w:t>
      </w:r>
    </w:p>
    <w:p w:rsidR="00670345" w:rsidRDefault="003B00F2" w:rsidP="003B00F2">
      <w:pPr>
        <w:contextualSpacing/>
        <w:jc w:val="both"/>
        <w:rPr>
          <w:rFonts w:ascii="Arial" w:hAnsi="Arial" w:cs="Arial"/>
          <w:sz w:val="16"/>
          <w:szCs w:val="16"/>
          <w:lang w:bidi="ru-RU"/>
        </w:rPr>
      </w:pPr>
      <w:r w:rsidRPr="003B00F2">
        <w:rPr>
          <w:rFonts w:ascii="Arial" w:hAnsi="Arial" w:cs="Arial"/>
          <w:sz w:val="16"/>
          <w:szCs w:val="16"/>
          <w:lang w:bidi="ru-RU"/>
        </w:rPr>
        <w:t>Новокубанского района</w:t>
      </w:r>
    </w:p>
    <w:p w:rsidR="003B00F2" w:rsidRDefault="003B00F2" w:rsidP="003B00F2">
      <w:pPr>
        <w:contextualSpacing/>
        <w:jc w:val="both"/>
        <w:rPr>
          <w:rFonts w:ascii="Arial" w:hAnsi="Arial" w:cs="Arial"/>
          <w:sz w:val="16"/>
          <w:szCs w:val="16"/>
          <w:lang w:bidi="ru-RU"/>
        </w:rPr>
      </w:pPr>
      <w:r w:rsidRPr="003B00F2">
        <w:rPr>
          <w:rFonts w:ascii="Arial" w:hAnsi="Arial" w:cs="Arial"/>
          <w:sz w:val="16"/>
          <w:szCs w:val="16"/>
          <w:lang w:bidi="ru-RU"/>
        </w:rPr>
        <w:t>А.Е.Колесников</w:t>
      </w: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lang w:bidi="ru-RU"/>
        </w:rPr>
        <w:lastRenderedPageBreak/>
        <w:t xml:space="preserve">Приложение № 1 </w:t>
      </w:r>
    </w:p>
    <w:p w:rsidR="00670345" w:rsidRDefault="003B00F2" w:rsidP="00670345">
      <w:pPr>
        <w:jc w:val="both"/>
        <w:rPr>
          <w:rFonts w:ascii="Arial" w:hAnsi="Arial" w:cs="Arial"/>
          <w:sz w:val="16"/>
          <w:szCs w:val="16"/>
          <w:lang w:bidi="ru-RU"/>
        </w:rPr>
      </w:pPr>
      <w:r w:rsidRPr="003B00F2">
        <w:rPr>
          <w:rFonts w:ascii="Arial" w:hAnsi="Arial" w:cs="Arial"/>
          <w:sz w:val="16"/>
          <w:szCs w:val="16"/>
          <w:lang w:bidi="ru-RU"/>
        </w:rPr>
        <w:t xml:space="preserve">к Порядку принятия решений о признании </w:t>
      </w:r>
    </w:p>
    <w:p w:rsidR="00670345" w:rsidRDefault="003B00F2" w:rsidP="00670345">
      <w:pPr>
        <w:jc w:val="both"/>
        <w:rPr>
          <w:rFonts w:ascii="Arial" w:hAnsi="Arial" w:cs="Arial"/>
          <w:sz w:val="16"/>
          <w:szCs w:val="16"/>
          <w:lang w:bidi="ru-RU"/>
        </w:rPr>
      </w:pPr>
      <w:r w:rsidRPr="003B00F2">
        <w:rPr>
          <w:rFonts w:ascii="Arial" w:hAnsi="Arial" w:cs="Arial"/>
          <w:sz w:val="16"/>
          <w:szCs w:val="16"/>
          <w:lang w:bidi="ru-RU"/>
        </w:rPr>
        <w:t xml:space="preserve">безнадежной к взысканию задолженности </w:t>
      </w:r>
    </w:p>
    <w:p w:rsidR="00670345" w:rsidRDefault="003B00F2" w:rsidP="00670345">
      <w:pPr>
        <w:jc w:val="both"/>
        <w:rPr>
          <w:rFonts w:ascii="Arial" w:hAnsi="Arial" w:cs="Arial"/>
          <w:sz w:val="16"/>
          <w:szCs w:val="16"/>
        </w:rPr>
      </w:pPr>
      <w:r w:rsidRPr="003B00F2">
        <w:rPr>
          <w:rFonts w:ascii="Arial" w:hAnsi="Arial" w:cs="Arial"/>
          <w:sz w:val="16"/>
          <w:szCs w:val="16"/>
          <w:lang w:bidi="ru-RU"/>
        </w:rPr>
        <w:t>по неналоговым платежам в бюджет</w:t>
      </w:r>
      <w:r w:rsidRPr="003B00F2">
        <w:rPr>
          <w:rFonts w:ascii="Arial" w:hAnsi="Arial" w:cs="Arial"/>
          <w:sz w:val="16"/>
          <w:szCs w:val="16"/>
        </w:rPr>
        <w:t xml:space="preserve"> </w:t>
      </w:r>
    </w:p>
    <w:p w:rsidR="00670345" w:rsidRDefault="003B00F2"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Default="003B00F2"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главным администратором </w:t>
      </w:r>
    </w:p>
    <w:p w:rsidR="00670345" w:rsidRDefault="003B00F2" w:rsidP="00670345">
      <w:pPr>
        <w:jc w:val="both"/>
        <w:rPr>
          <w:rFonts w:ascii="Arial" w:hAnsi="Arial" w:cs="Arial"/>
          <w:sz w:val="16"/>
          <w:szCs w:val="16"/>
          <w:lang w:bidi="ru-RU"/>
        </w:rPr>
      </w:pPr>
      <w:proofErr w:type="gramStart"/>
      <w:r w:rsidRPr="003B00F2">
        <w:rPr>
          <w:rFonts w:ascii="Arial" w:hAnsi="Arial" w:cs="Arial"/>
          <w:sz w:val="16"/>
          <w:szCs w:val="16"/>
          <w:lang w:bidi="ru-RU"/>
        </w:rPr>
        <w:t>доходов</w:t>
      </w:r>
      <w:proofErr w:type="gramEnd"/>
      <w:r w:rsidRPr="003B00F2">
        <w:rPr>
          <w:rFonts w:ascii="Arial" w:hAnsi="Arial" w:cs="Arial"/>
          <w:sz w:val="16"/>
          <w:szCs w:val="16"/>
          <w:lang w:bidi="ru-RU"/>
        </w:rPr>
        <w:t xml:space="preserve"> по которым является администрация </w:t>
      </w:r>
    </w:p>
    <w:p w:rsidR="00670345" w:rsidRDefault="003B00F2"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и ее </w:t>
      </w:r>
      <w:proofErr w:type="gramStart"/>
      <w:r w:rsidRPr="003B00F2">
        <w:rPr>
          <w:rFonts w:ascii="Arial" w:hAnsi="Arial" w:cs="Arial"/>
          <w:sz w:val="16"/>
          <w:szCs w:val="16"/>
          <w:lang w:bidi="ru-RU"/>
        </w:rPr>
        <w:t>списании</w:t>
      </w:r>
      <w:proofErr w:type="gramEnd"/>
      <w:r w:rsidRPr="003B00F2">
        <w:rPr>
          <w:rFonts w:ascii="Arial" w:hAnsi="Arial" w:cs="Arial"/>
          <w:sz w:val="16"/>
          <w:szCs w:val="16"/>
          <w:lang w:bidi="ru-RU"/>
        </w:rPr>
        <w:t xml:space="preserve"> (восстановлении)</w:t>
      </w:r>
    </w:p>
    <w:p w:rsidR="003B00F2" w:rsidRPr="003B00F2" w:rsidRDefault="003B00F2" w:rsidP="003B00F2">
      <w:pPr>
        <w:ind w:left="5387"/>
        <w:jc w:val="both"/>
        <w:rPr>
          <w:rFonts w:ascii="Arial" w:hAnsi="Arial" w:cs="Arial"/>
          <w:sz w:val="16"/>
          <w:szCs w:val="16"/>
          <w:lang w:bidi="ru-RU"/>
        </w:rPr>
      </w:pPr>
    </w:p>
    <w:p w:rsidR="003B00F2" w:rsidRPr="003B00F2" w:rsidRDefault="003B00F2" w:rsidP="003B00F2">
      <w:pPr>
        <w:ind w:left="5387"/>
        <w:jc w:val="both"/>
        <w:rPr>
          <w:rFonts w:ascii="Arial" w:hAnsi="Arial" w:cs="Arial"/>
          <w:sz w:val="16"/>
          <w:szCs w:val="16"/>
        </w:rPr>
      </w:pPr>
    </w:p>
    <w:p w:rsidR="003B00F2" w:rsidRPr="003B00F2" w:rsidRDefault="003B00F2" w:rsidP="00670345">
      <w:pPr>
        <w:jc w:val="center"/>
        <w:rPr>
          <w:rFonts w:ascii="Arial" w:hAnsi="Arial" w:cs="Arial"/>
          <w:b/>
          <w:sz w:val="16"/>
          <w:szCs w:val="16"/>
          <w:lang w:bidi="ru-RU"/>
        </w:rPr>
      </w:pPr>
      <w:r w:rsidRPr="003B00F2">
        <w:rPr>
          <w:rFonts w:ascii="Arial" w:hAnsi="Arial" w:cs="Arial"/>
          <w:sz w:val="16"/>
          <w:szCs w:val="16"/>
          <w:lang w:bidi="ru-RU"/>
        </w:rPr>
        <w:t xml:space="preserve">Выписка из отчетности администратора доходов бюджета об учитываемых суммах задолженности по уплате платежей в бюджет </w:t>
      </w:r>
      <w:r w:rsidRPr="003B00F2">
        <w:rPr>
          <w:rFonts w:ascii="Arial" w:hAnsi="Arial" w:cs="Arial"/>
          <w:sz w:val="16"/>
          <w:szCs w:val="16"/>
        </w:rPr>
        <w:t xml:space="preserve">Новосельского сельского поселения Новокубанского района </w:t>
      </w:r>
      <w:r w:rsidRPr="003B00F2">
        <w:rPr>
          <w:rFonts w:ascii="Arial" w:hAnsi="Arial" w:cs="Arial"/>
          <w:sz w:val="16"/>
          <w:szCs w:val="16"/>
          <w:lang w:bidi="ru-RU"/>
        </w:rPr>
        <w:t>на «_____»___________20___г.</w:t>
      </w:r>
    </w:p>
    <w:p w:rsidR="003B00F2" w:rsidRPr="003B00F2" w:rsidRDefault="003B00F2" w:rsidP="003B00F2">
      <w:pPr>
        <w:tabs>
          <w:tab w:val="left" w:leader="underscore" w:pos="6144"/>
          <w:tab w:val="left" w:leader="underscore" w:pos="7906"/>
          <w:tab w:val="left" w:leader="underscore" w:pos="8674"/>
        </w:tabs>
        <w:ind w:firstLine="200"/>
        <w:jc w:val="both"/>
        <w:rPr>
          <w:rFonts w:ascii="Arial" w:hAnsi="Arial" w:cs="Arial"/>
          <w:b/>
          <w:sz w:val="16"/>
          <w:szCs w:val="16"/>
        </w:rPr>
      </w:pPr>
    </w:p>
    <w:tbl>
      <w:tblPr>
        <w:tblW w:w="0" w:type="auto"/>
        <w:tblLayout w:type="fixed"/>
        <w:tblCellMar>
          <w:left w:w="10" w:type="dxa"/>
          <w:right w:w="10" w:type="dxa"/>
        </w:tblCellMar>
        <w:tblLook w:val="04A0"/>
      </w:tblPr>
      <w:tblGrid>
        <w:gridCol w:w="642"/>
        <w:gridCol w:w="6739"/>
        <w:gridCol w:w="1985"/>
      </w:tblGrid>
      <w:tr w:rsidR="003B00F2" w:rsidRPr="00670345" w:rsidTr="00670345">
        <w:trPr>
          <w:trHeight w:val="23"/>
        </w:trPr>
        <w:tc>
          <w:tcPr>
            <w:tcW w:w="642" w:type="dxa"/>
            <w:tcBorders>
              <w:top w:val="single" w:sz="4" w:space="0" w:color="auto"/>
              <w:left w:val="single" w:sz="4" w:space="0" w:color="auto"/>
            </w:tcBorders>
            <w:shd w:val="clear" w:color="auto" w:fill="FFFFFF"/>
            <w:vAlign w:val="bottom"/>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1</w:t>
            </w:r>
          </w:p>
        </w:tc>
        <w:tc>
          <w:tcPr>
            <w:tcW w:w="8724" w:type="dxa"/>
            <w:gridSpan w:val="2"/>
            <w:tcBorders>
              <w:top w:val="single" w:sz="4" w:space="0" w:color="auto"/>
              <w:left w:val="single" w:sz="4" w:space="0" w:color="auto"/>
              <w:right w:val="single" w:sz="4" w:space="0" w:color="auto"/>
            </w:tcBorders>
            <w:shd w:val="clear" w:color="auto" w:fill="FFFFFF"/>
            <w:vAlign w:val="bottom"/>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Сведения о дебиторе</w:t>
            </w: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1.1</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74" w:lineRule="exact"/>
              <w:jc w:val="both"/>
              <w:rPr>
                <w:rFonts w:ascii="Arial" w:hAnsi="Arial" w:cs="Arial"/>
                <w:sz w:val="16"/>
                <w:szCs w:val="16"/>
              </w:rPr>
            </w:pPr>
            <w:r w:rsidRPr="00670345">
              <w:rPr>
                <w:rStyle w:val="211pt"/>
                <w:rFonts w:ascii="Arial" w:hAnsi="Arial" w:cs="Arial"/>
                <w:b w:val="0"/>
                <w:sz w:val="16"/>
                <w:szCs w:val="16"/>
              </w:rPr>
              <w:t>Наименование организации, Ф.И.О. индивидуального предпринимателя, Ф.И.О. физического лица</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1.2</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ИНН/СНИЛС (при отсутствии ИНН)</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w:t>
            </w:r>
          </w:p>
        </w:tc>
        <w:tc>
          <w:tcPr>
            <w:tcW w:w="8724" w:type="dxa"/>
            <w:gridSpan w:val="2"/>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Сведения о задолженности</w:t>
            </w: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2.1.</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Номер (код) счета бюджетного учета</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2.2</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74" w:lineRule="exact"/>
              <w:jc w:val="both"/>
              <w:rPr>
                <w:rFonts w:ascii="Arial" w:hAnsi="Arial" w:cs="Arial"/>
                <w:sz w:val="16"/>
                <w:szCs w:val="16"/>
              </w:rPr>
            </w:pPr>
            <w:r w:rsidRPr="00670345">
              <w:rPr>
                <w:rStyle w:val="211pt"/>
                <w:rFonts w:ascii="Arial" w:hAnsi="Arial" w:cs="Arial"/>
                <w:b w:val="0"/>
                <w:sz w:val="16"/>
                <w:szCs w:val="16"/>
              </w:rPr>
              <w:t>Наименование, номер и дата первичного документа, на основании которого осуществлено начисление неналоговых доходов бюджетов</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2.3</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Номер лицевого счета плательщика неналоговых доходов</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2.4</w:t>
            </w: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ОКТМО</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vMerge w:val="restart"/>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2.5</w:t>
            </w:r>
          </w:p>
        </w:tc>
        <w:tc>
          <w:tcPr>
            <w:tcW w:w="8724" w:type="dxa"/>
            <w:gridSpan w:val="2"/>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Задолженность по основному обязательству</w:t>
            </w:r>
          </w:p>
        </w:tc>
      </w:tr>
      <w:tr w:rsidR="003B00F2" w:rsidRPr="00670345" w:rsidTr="00670345">
        <w:trPr>
          <w:trHeight w:val="23"/>
        </w:trPr>
        <w:tc>
          <w:tcPr>
            <w:tcW w:w="642" w:type="dxa"/>
            <w:vMerge/>
            <w:tcBorders>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spacing w:line="220" w:lineRule="exact"/>
              <w:ind w:left="240"/>
              <w:jc w:val="both"/>
              <w:rPr>
                <w:rFonts w:ascii="Arial" w:hAnsi="Arial" w:cs="Arial"/>
                <w:sz w:val="16"/>
                <w:szCs w:val="16"/>
              </w:rPr>
            </w:pPr>
            <w:r w:rsidRPr="00670345">
              <w:rPr>
                <w:rStyle w:val="211pt"/>
                <w:rFonts w:ascii="Arial" w:hAnsi="Arial" w:cs="Arial"/>
                <w:b w:val="0"/>
                <w:sz w:val="16"/>
                <w:szCs w:val="16"/>
              </w:rPr>
              <w:t>Сумма, руб.</w:t>
            </w:r>
          </w:p>
        </w:tc>
      </w:tr>
      <w:tr w:rsidR="003B00F2" w:rsidRPr="00670345" w:rsidTr="00670345">
        <w:trPr>
          <w:trHeight w:val="23"/>
        </w:trPr>
        <w:tc>
          <w:tcPr>
            <w:tcW w:w="642" w:type="dxa"/>
            <w:vMerge/>
            <w:tcBorders>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vMerge w:val="restart"/>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2.6</w:t>
            </w:r>
          </w:p>
        </w:tc>
        <w:tc>
          <w:tcPr>
            <w:tcW w:w="8724" w:type="dxa"/>
            <w:gridSpan w:val="2"/>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Задолженность по пеням, штрафам, неустойке</w:t>
            </w:r>
          </w:p>
        </w:tc>
      </w:tr>
      <w:tr w:rsidR="003B00F2" w:rsidRPr="00670345" w:rsidTr="00670345">
        <w:trPr>
          <w:trHeight w:val="23"/>
        </w:trPr>
        <w:tc>
          <w:tcPr>
            <w:tcW w:w="642" w:type="dxa"/>
            <w:vMerge/>
            <w:tcBorders>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spacing w:line="220" w:lineRule="exact"/>
              <w:ind w:left="240"/>
              <w:jc w:val="both"/>
              <w:rPr>
                <w:rFonts w:ascii="Arial" w:hAnsi="Arial" w:cs="Arial"/>
                <w:sz w:val="16"/>
                <w:szCs w:val="16"/>
              </w:rPr>
            </w:pPr>
            <w:r w:rsidRPr="00670345">
              <w:rPr>
                <w:rStyle w:val="211pt"/>
                <w:rFonts w:ascii="Arial" w:hAnsi="Arial" w:cs="Arial"/>
                <w:b w:val="0"/>
                <w:sz w:val="16"/>
                <w:szCs w:val="16"/>
              </w:rPr>
              <w:t>Сумма, руб.</w:t>
            </w:r>
          </w:p>
        </w:tc>
      </w:tr>
      <w:tr w:rsidR="003B00F2" w:rsidRPr="00670345" w:rsidTr="00670345">
        <w:trPr>
          <w:trHeight w:val="23"/>
        </w:trPr>
        <w:tc>
          <w:tcPr>
            <w:tcW w:w="642" w:type="dxa"/>
            <w:vMerge/>
            <w:tcBorders>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r w:rsidR="003B00F2" w:rsidRPr="00670345" w:rsidTr="00670345">
        <w:trPr>
          <w:trHeight w:val="23"/>
        </w:trPr>
        <w:tc>
          <w:tcPr>
            <w:tcW w:w="642" w:type="dxa"/>
            <w:tcBorders>
              <w:top w:val="single" w:sz="4" w:space="0" w:color="auto"/>
              <w:left w:val="single" w:sz="4" w:space="0" w:color="auto"/>
              <w:bottom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2.7</w:t>
            </w:r>
          </w:p>
        </w:tc>
        <w:tc>
          <w:tcPr>
            <w:tcW w:w="6739" w:type="dxa"/>
            <w:tcBorders>
              <w:top w:val="single" w:sz="4" w:space="0" w:color="auto"/>
              <w:left w:val="single" w:sz="4" w:space="0" w:color="auto"/>
              <w:bottom w:val="single" w:sz="4" w:space="0" w:color="auto"/>
            </w:tcBorders>
            <w:shd w:val="clear" w:color="auto" w:fill="FFFFFF"/>
            <w:vAlign w:val="center"/>
          </w:tcPr>
          <w:p w:rsidR="003B00F2" w:rsidRPr="00670345" w:rsidRDefault="003B00F2" w:rsidP="003B00F2">
            <w:pPr>
              <w:spacing w:line="220" w:lineRule="exact"/>
              <w:jc w:val="both"/>
              <w:rPr>
                <w:rFonts w:ascii="Arial" w:hAnsi="Arial" w:cs="Arial"/>
                <w:sz w:val="16"/>
                <w:szCs w:val="16"/>
              </w:rPr>
            </w:pPr>
            <w:r w:rsidRPr="00670345">
              <w:rPr>
                <w:rStyle w:val="211pt"/>
                <w:rFonts w:ascii="Arial" w:hAnsi="Arial" w:cs="Arial"/>
                <w:b w:val="0"/>
                <w:sz w:val="16"/>
                <w:szCs w:val="16"/>
              </w:rPr>
              <w:t>Общая сумма задолженности,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00F2" w:rsidRPr="00670345" w:rsidRDefault="003B00F2" w:rsidP="003B00F2">
            <w:pPr>
              <w:jc w:val="both"/>
              <w:rPr>
                <w:rFonts w:ascii="Arial" w:hAnsi="Arial" w:cs="Arial"/>
                <w:sz w:val="16"/>
                <w:szCs w:val="16"/>
              </w:rPr>
            </w:pPr>
          </w:p>
        </w:tc>
      </w:tr>
    </w:tbl>
    <w:p w:rsidR="003B00F2" w:rsidRPr="003B00F2" w:rsidRDefault="003B00F2" w:rsidP="003B00F2">
      <w:pPr>
        <w:pStyle w:val="ConsPlusNormal0"/>
        <w:jc w:val="both"/>
        <w:rPr>
          <w:rFonts w:cs="Arial"/>
          <w:sz w:val="16"/>
          <w:szCs w:val="16"/>
        </w:rPr>
      </w:pPr>
    </w:p>
    <w:p w:rsidR="003B00F2" w:rsidRPr="003B00F2" w:rsidRDefault="003B00F2" w:rsidP="003B00F2">
      <w:pPr>
        <w:pStyle w:val="ConsPlusNormal0"/>
        <w:jc w:val="both"/>
        <w:rPr>
          <w:rFonts w:cs="Arial"/>
          <w:sz w:val="16"/>
          <w:szCs w:val="16"/>
        </w:rPr>
      </w:pPr>
      <w:r w:rsidRPr="003B00F2">
        <w:rPr>
          <w:rFonts w:cs="Arial"/>
          <w:sz w:val="16"/>
          <w:szCs w:val="16"/>
        </w:rPr>
        <w:t>Должность                            подпись                             расшифровка подписи</w:t>
      </w:r>
    </w:p>
    <w:p w:rsidR="003B00F2" w:rsidRDefault="003B00F2" w:rsidP="003B00F2">
      <w:pPr>
        <w:pStyle w:val="ConsPlusNormal0"/>
        <w:jc w:val="both"/>
        <w:rPr>
          <w:rFonts w:cs="Arial"/>
          <w:sz w:val="16"/>
          <w:szCs w:val="16"/>
        </w:rPr>
      </w:pPr>
    </w:p>
    <w:p w:rsidR="002414D2" w:rsidRPr="003B00F2" w:rsidRDefault="002414D2" w:rsidP="003B00F2">
      <w:pPr>
        <w:pStyle w:val="ConsPlusNormal0"/>
        <w:jc w:val="both"/>
        <w:rPr>
          <w:rFonts w:cs="Arial"/>
          <w:sz w:val="16"/>
          <w:szCs w:val="16"/>
        </w:rPr>
      </w:pPr>
    </w:p>
    <w:p w:rsidR="003B00F2" w:rsidRPr="003B00F2" w:rsidRDefault="003B00F2" w:rsidP="003B00F2">
      <w:pPr>
        <w:pStyle w:val="ConsPlusNormal0"/>
        <w:jc w:val="both"/>
        <w:rPr>
          <w:rFonts w:cs="Arial"/>
          <w:sz w:val="16"/>
          <w:szCs w:val="16"/>
        </w:rPr>
      </w:pPr>
    </w:p>
    <w:p w:rsidR="003B00F2" w:rsidRPr="003B00F2" w:rsidRDefault="003B00F2" w:rsidP="003B00F2">
      <w:pPr>
        <w:pStyle w:val="ConsPlusNormal0"/>
        <w:jc w:val="both"/>
        <w:rPr>
          <w:rFonts w:cs="Arial"/>
          <w:sz w:val="16"/>
          <w:szCs w:val="16"/>
        </w:rPr>
      </w:pPr>
      <w:r w:rsidRPr="003B00F2">
        <w:rPr>
          <w:rFonts w:cs="Arial"/>
          <w:sz w:val="16"/>
          <w:szCs w:val="16"/>
        </w:rPr>
        <w:t xml:space="preserve">Глава Новосельского сельского поселения </w:t>
      </w:r>
    </w:p>
    <w:p w:rsidR="00670345" w:rsidRDefault="003B00F2" w:rsidP="003B00F2">
      <w:pPr>
        <w:pStyle w:val="ConsPlusNormal0"/>
        <w:jc w:val="both"/>
        <w:rPr>
          <w:rFonts w:cs="Arial"/>
          <w:sz w:val="16"/>
          <w:szCs w:val="16"/>
        </w:rPr>
      </w:pPr>
      <w:r w:rsidRPr="003B00F2">
        <w:rPr>
          <w:rFonts w:cs="Arial"/>
          <w:sz w:val="16"/>
          <w:szCs w:val="16"/>
        </w:rPr>
        <w:t>Новокубанского района</w:t>
      </w:r>
    </w:p>
    <w:p w:rsidR="003B00F2" w:rsidRDefault="00670345" w:rsidP="003B00F2">
      <w:pPr>
        <w:pStyle w:val="ConsPlusNormal0"/>
        <w:jc w:val="both"/>
        <w:rPr>
          <w:rFonts w:cs="Arial"/>
          <w:sz w:val="16"/>
          <w:szCs w:val="16"/>
        </w:rPr>
      </w:pPr>
      <w:r>
        <w:rPr>
          <w:rFonts w:cs="Arial"/>
          <w:sz w:val="16"/>
          <w:szCs w:val="16"/>
        </w:rPr>
        <w:t>А</w:t>
      </w:r>
      <w:r w:rsidR="003B00F2" w:rsidRPr="003B00F2">
        <w:rPr>
          <w:rFonts w:cs="Arial"/>
          <w:sz w:val="16"/>
          <w:szCs w:val="16"/>
        </w:rPr>
        <w:t>.Е.Колесников</w:t>
      </w:r>
    </w:p>
    <w:p w:rsidR="00670345" w:rsidRDefault="00670345" w:rsidP="003B00F2">
      <w:pPr>
        <w:pStyle w:val="ConsPlusNormal0"/>
        <w:jc w:val="both"/>
        <w:rPr>
          <w:rFonts w:cs="Arial"/>
          <w:sz w:val="16"/>
          <w:szCs w:val="16"/>
        </w:rPr>
      </w:pPr>
    </w:p>
    <w:p w:rsidR="00670345" w:rsidRDefault="00670345" w:rsidP="003B00F2">
      <w:pPr>
        <w:pStyle w:val="ConsPlusNormal0"/>
        <w:jc w:val="both"/>
        <w:rPr>
          <w:rFonts w:cs="Arial"/>
          <w:sz w:val="16"/>
          <w:szCs w:val="16"/>
        </w:rPr>
      </w:pPr>
    </w:p>
    <w:p w:rsidR="00670345" w:rsidRDefault="00670345" w:rsidP="003B00F2">
      <w:pPr>
        <w:pStyle w:val="ConsPlusNormal0"/>
        <w:jc w:val="both"/>
        <w:rPr>
          <w:rFonts w:cs="Arial"/>
          <w:sz w:val="16"/>
          <w:szCs w:val="16"/>
        </w:rPr>
      </w:pP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lang w:bidi="ru-RU"/>
        </w:rPr>
        <w:t xml:space="preserve">Приложение № 2 </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к Порядку принятия решений о признании </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безнадежной к взысканию задолженности </w:t>
      </w:r>
    </w:p>
    <w:p w:rsidR="00670345" w:rsidRDefault="00670345" w:rsidP="00670345">
      <w:pPr>
        <w:jc w:val="both"/>
        <w:rPr>
          <w:rFonts w:ascii="Arial" w:hAnsi="Arial" w:cs="Arial"/>
          <w:sz w:val="16"/>
          <w:szCs w:val="16"/>
        </w:rPr>
      </w:pPr>
      <w:r w:rsidRPr="003B00F2">
        <w:rPr>
          <w:rFonts w:ascii="Arial" w:hAnsi="Arial" w:cs="Arial"/>
          <w:sz w:val="16"/>
          <w:szCs w:val="16"/>
          <w:lang w:bidi="ru-RU"/>
        </w:rPr>
        <w:t>по неналоговым платежам в бюджет</w:t>
      </w:r>
      <w:r w:rsidRPr="003B00F2">
        <w:rPr>
          <w:rFonts w:ascii="Arial" w:hAnsi="Arial" w:cs="Arial"/>
          <w:sz w:val="16"/>
          <w:szCs w:val="16"/>
        </w:rPr>
        <w:t xml:space="preserve">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главным администратором </w:t>
      </w:r>
    </w:p>
    <w:p w:rsidR="00670345" w:rsidRDefault="00670345" w:rsidP="00670345">
      <w:pPr>
        <w:jc w:val="both"/>
        <w:rPr>
          <w:rFonts w:ascii="Arial" w:hAnsi="Arial" w:cs="Arial"/>
          <w:sz w:val="16"/>
          <w:szCs w:val="16"/>
          <w:lang w:bidi="ru-RU"/>
        </w:rPr>
      </w:pPr>
      <w:proofErr w:type="gramStart"/>
      <w:r w:rsidRPr="003B00F2">
        <w:rPr>
          <w:rFonts w:ascii="Arial" w:hAnsi="Arial" w:cs="Arial"/>
          <w:sz w:val="16"/>
          <w:szCs w:val="16"/>
          <w:lang w:bidi="ru-RU"/>
        </w:rPr>
        <w:t>доходов</w:t>
      </w:r>
      <w:proofErr w:type="gramEnd"/>
      <w:r w:rsidRPr="003B00F2">
        <w:rPr>
          <w:rFonts w:ascii="Arial" w:hAnsi="Arial" w:cs="Arial"/>
          <w:sz w:val="16"/>
          <w:szCs w:val="16"/>
          <w:lang w:bidi="ru-RU"/>
        </w:rPr>
        <w:t xml:space="preserve"> по которым является администрация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Pr="003B00F2"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и ее </w:t>
      </w:r>
      <w:proofErr w:type="gramStart"/>
      <w:r w:rsidRPr="003B00F2">
        <w:rPr>
          <w:rFonts w:ascii="Arial" w:hAnsi="Arial" w:cs="Arial"/>
          <w:sz w:val="16"/>
          <w:szCs w:val="16"/>
          <w:lang w:bidi="ru-RU"/>
        </w:rPr>
        <w:t>списании</w:t>
      </w:r>
      <w:proofErr w:type="gramEnd"/>
      <w:r w:rsidRPr="003B00F2">
        <w:rPr>
          <w:rFonts w:ascii="Arial" w:hAnsi="Arial" w:cs="Arial"/>
          <w:sz w:val="16"/>
          <w:szCs w:val="16"/>
          <w:lang w:bidi="ru-RU"/>
        </w:rPr>
        <w:t xml:space="preserve"> (восстановлении)</w:t>
      </w:r>
    </w:p>
    <w:p w:rsidR="003B00F2" w:rsidRPr="003B00F2" w:rsidRDefault="003B00F2" w:rsidP="00670345">
      <w:pPr>
        <w:widowControl w:val="0"/>
        <w:jc w:val="both"/>
        <w:rPr>
          <w:rFonts w:ascii="Arial" w:hAnsi="Arial" w:cs="Arial"/>
          <w:bCs/>
          <w:sz w:val="16"/>
          <w:szCs w:val="16"/>
          <w:lang w:bidi="ru-RU"/>
        </w:rPr>
      </w:pPr>
    </w:p>
    <w:p w:rsidR="003B00F2" w:rsidRPr="003B00F2" w:rsidRDefault="003B00F2" w:rsidP="00670345">
      <w:pPr>
        <w:widowControl w:val="0"/>
        <w:jc w:val="both"/>
        <w:rPr>
          <w:rFonts w:ascii="Arial" w:hAnsi="Arial" w:cs="Arial"/>
          <w:bCs/>
          <w:sz w:val="16"/>
          <w:szCs w:val="16"/>
          <w:lang w:bidi="ru-RU"/>
        </w:rPr>
      </w:pPr>
    </w:p>
    <w:p w:rsidR="003B00F2" w:rsidRPr="003B00F2" w:rsidRDefault="003B00F2" w:rsidP="00670345">
      <w:pPr>
        <w:widowControl w:val="0"/>
        <w:jc w:val="center"/>
        <w:rPr>
          <w:rFonts w:ascii="Arial" w:hAnsi="Arial" w:cs="Arial"/>
          <w:bCs/>
          <w:sz w:val="16"/>
          <w:szCs w:val="16"/>
          <w:lang w:bidi="ru-RU"/>
        </w:rPr>
      </w:pPr>
      <w:r w:rsidRPr="003B00F2">
        <w:rPr>
          <w:rFonts w:ascii="Arial" w:hAnsi="Arial" w:cs="Arial"/>
          <w:bCs/>
          <w:sz w:val="16"/>
          <w:szCs w:val="16"/>
          <w:lang w:bidi="ru-RU"/>
        </w:rPr>
        <w:t>Справка</w:t>
      </w:r>
    </w:p>
    <w:p w:rsidR="003B00F2" w:rsidRPr="003B00F2" w:rsidRDefault="003B00F2" w:rsidP="00670345">
      <w:pPr>
        <w:widowControl w:val="0"/>
        <w:jc w:val="center"/>
        <w:rPr>
          <w:rFonts w:ascii="Arial" w:hAnsi="Arial" w:cs="Arial"/>
          <w:bCs/>
          <w:kern w:val="2"/>
          <w:sz w:val="16"/>
          <w:szCs w:val="16"/>
        </w:rPr>
      </w:pPr>
      <w:r w:rsidRPr="003B00F2">
        <w:rPr>
          <w:rFonts w:ascii="Arial" w:hAnsi="Arial" w:cs="Arial"/>
          <w:bCs/>
          <w:sz w:val="16"/>
          <w:szCs w:val="16"/>
          <w:lang w:bidi="ru-RU"/>
        </w:rPr>
        <w:t>Администратора доходов бюджета о принятых мерах по обеспечению</w:t>
      </w:r>
      <w:r w:rsidRPr="003B00F2">
        <w:rPr>
          <w:rFonts w:ascii="Arial" w:hAnsi="Arial" w:cs="Arial"/>
          <w:bCs/>
          <w:sz w:val="16"/>
          <w:szCs w:val="16"/>
          <w:lang w:bidi="ru-RU"/>
        </w:rPr>
        <w:br/>
        <w:t xml:space="preserve">взыскания задолженности по платежам в бюджет </w:t>
      </w:r>
      <w:r w:rsidRPr="003B00F2">
        <w:rPr>
          <w:rFonts w:ascii="Arial" w:hAnsi="Arial" w:cs="Arial"/>
          <w:sz w:val="16"/>
          <w:szCs w:val="16"/>
        </w:rPr>
        <w:t>Новосельского сельского поселения Новокубанского района</w:t>
      </w:r>
    </w:p>
    <w:p w:rsidR="003B00F2" w:rsidRPr="003B00F2" w:rsidRDefault="003B00F2" w:rsidP="00670345">
      <w:pPr>
        <w:widowControl w:val="0"/>
        <w:jc w:val="center"/>
        <w:rPr>
          <w:rFonts w:ascii="Arial" w:hAnsi="Arial" w:cs="Arial"/>
          <w:bCs/>
          <w:sz w:val="16"/>
          <w:szCs w:val="16"/>
          <w:lang w:bidi="ru-RU"/>
        </w:rPr>
      </w:pPr>
    </w:p>
    <w:p w:rsidR="003B00F2" w:rsidRPr="003B00F2" w:rsidRDefault="003B00F2" w:rsidP="00670345">
      <w:pPr>
        <w:widowControl w:val="0"/>
        <w:numPr>
          <w:ilvl w:val="0"/>
          <w:numId w:val="35"/>
        </w:numPr>
        <w:tabs>
          <w:tab w:val="left" w:pos="567"/>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Сведения о должнике:</w:t>
      </w:r>
    </w:p>
    <w:p w:rsidR="003B00F2" w:rsidRPr="003B00F2" w:rsidRDefault="003B00F2" w:rsidP="00670345">
      <w:pPr>
        <w:widowControl w:val="0"/>
        <w:tabs>
          <w:tab w:val="left" w:leader="underscore" w:pos="9375"/>
        </w:tabs>
        <w:ind w:left="567" w:hanging="28"/>
        <w:jc w:val="both"/>
        <w:rPr>
          <w:rFonts w:ascii="Arial" w:eastAsia="Arial Unicode MS" w:hAnsi="Arial" w:cs="Arial"/>
          <w:sz w:val="16"/>
          <w:szCs w:val="16"/>
          <w:lang w:bidi="ru-RU"/>
        </w:rPr>
      </w:pPr>
      <w:r w:rsidRPr="003B00F2">
        <w:rPr>
          <w:rFonts w:ascii="Arial" w:eastAsia="Arial Unicode MS" w:hAnsi="Arial" w:cs="Arial"/>
          <w:sz w:val="16"/>
          <w:szCs w:val="16"/>
          <w:lang w:bidi="ru-RU"/>
        </w:rPr>
        <w:t>Наименование организации, Ф.И.О. индивидуального предпринимателя,       Ф.И.О. физического лица:</w:t>
      </w:r>
      <w:r w:rsidRPr="003B00F2">
        <w:rPr>
          <w:rFonts w:ascii="Arial" w:eastAsia="Arial Unicode MS" w:hAnsi="Arial" w:cs="Arial"/>
          <w:sz w:val="16"/>
          <w:szCs w:val="16"/>
          <w:lang w:bidi="ru-RU"/>
        </w:rPr>
        <w:tab/>
      </w:r>
    </w:p>
    <w:p w:rsidR="003B00F2" w:rsidRPr="003B00F2" w:rsidRDefault="003B00F2" w:rsidP="00670345">
      <w:pPr>
        <w:widowControl w:val="0"/>
        <w:tabs>
          <w:tab w:val="left" w:pos="9106"/>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ОГРН ___________________</w:t>
      </w:r>
      <w:r w:rsidRPr="003B00F2">
        <w:rPr>
          <w:rFonts w:ascii="Arial" w:eastAsia="Arial Unicode MS" w:hAnsi="Arial" w:cs="Arial"/>
          <w:sz w:val="16"/>
          <w:szCs w:val="16"/>
          <w:lang w:bidi="ru-RU"/>
        </w:rPr>
        <w:tab/>
      </w:r>
    </w:p>
    <w:p w:rsidR="003B00F2" w:rsidRPr="003B00F2" w:rsidRDefault="003B00F2" w:rsidP="00670345">
      <w:pPr>
        <w:widowControl w:val="0"/>
        <w:tabs>
          <w:tab w:val="left" w:leader="underscore" w:pos="4800"/>
          <w:tab w:val="left" w:leader="underscore" w:pos="9106"/>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ИНН</w:t>
      </w:r>
      <w:r w:rsidRPr="003B00F2">
        <w:rPr>
          <w:rFonts w:ascii="Arial" w:eastAsia="Arial Unicode MS" w:hAnsi="Arial" w:cs="Arial"/>
          <w:sz w:val="16"/>
          <w:szCs w:val="16"/>
          <w:lang w:bidi="ru-RU"/>
        </w:rPr>
        <w:tab/>
        <w:t>КПП</w:t>
      </w:r>
      <w:r w:rsidRPr="003B00F2">
        <w:rPr>
          <w:rFonts w:ascii="Arial" w:eastAsia="Arial Unicode MS" w:hAnsi="Arial" w:cs="Arial"/>
          <w:sz w:val="16"/>
          <w:szCs w:val="16"/>
          <w:lang w:bidi="ru-RU"/>
        </w:rPr>
        <w:tab/>
      </w:r>
    </w:p>
    <w:p w:rsidR="003B00F2" w:rsidRPr="003B00F2" w:rsidRDefault="003B00F2" w:rsidP="00670345">
      <w:pPr>
        <w:widowControl w:val="0"/>
        <w:tabs>
          <w:tab w:val="left" w:leader="underscore" w:pos="9375"/>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Адрес:</w:t>
      </w:r>
      <w:r w:rsidRPr="003B00F2">
        <w:rPr>
          <w:rFonts w:ascii="Arial" w:eastAsia="Arial Unicode MS" w:hAnsi="Arial" w:cs="Arial"/>
          <w:sz w:val="16"/>
          <w:szCs w:val="16"/>
          <w:lang w:bidi="ru-RU"/>
        </w:rPr>
        <w:tab/>
      </w:r>
    </w:p>
    <w:p w:rsidR="003B00F2" w:rsidRPr="003B00F2" w:rsidRDefault="003B00F2" w:rsidP="00670345">
      <w:pPr>
        <w:widowControl w:val="0"/>
        <w:numPr>
          <w:ilvl w:val="0"/>
          <w:numId w:val="35"/>
        </w:numPr>
        <w:tabs>
          <w:tab w:val="left" w:pos="567"/>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Основания возникновения задолженности, сумма, вид (основной долг, проценты, пени) и период образования задолженности:</w:t>
      </w:r>
      <w:r w:rsidRPr="003B00F2">
        <w:rPr>
          <w:rFonts w:ascii="Arial" w:eastAsia="Arial Unicode MS" w:hAnsi="Arial" w:cs="Arial"/>
          <w:sz w:val="16"/>
          <w:szCs w:val="16"/>
          <w:lang w:bidi="ru-RU"/>
        </w:rPr>
        <w:tab/>
      </w:r>
    </w:p>
    <w:p w:rsidR="003B00F2" w:rsidRPr="003B00F2" w:rsidRDefault="003B00F2" w:rsidP="003B00F2">
      <w:pPr>
        <w:widowControl w:val="0"/>
        <w:tabs>
          <w:tab w:val="left" w:leader="underscore" w:pos="9375"/>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softHyphen/>
        <w:t>______________________________________________________________</w:t>
      </w:r>
    </w:p>
    <w:p w:rsidR="003B00F2" w:rsidRPr="003B00F2" w:rsidRDefault="003B00F2" w:rsidP="003B00F2">
      <w:pPr>
        <w:widowControl w:val="0"/>
        <w:numPr>
          <w:ilvl w:val="0"/>
          <w:numId w:val="35"/>
        </w:numPr>
        <w:tabs>
          <w:tab w:val="left" w:pos="567"/>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 xml:space="preserve">Основания для признания задолженности по неналоговым платежам </w:t>
      </w:r>
      <w:proofErr w:type="gramStart"/>
      <w:r w:rsidRPr="003B00F2">
        <w:rPr>
          <w:rFonts w:ascii="Arial" w:eastAsia="Arial Unicode MS" w:hAnsi="Arial" w:cs="Arial"/>
          <w:sz w:val="16"/>
          <w:szCs w:val="16"/>
          <w:lang w:bidi="ru-RU"/>
        </w:rPr>
        <w:t>в</w:t>
      </w:r>
      <w:proofErr w:type="gramEnd"/>
    </w:p>
    <w:p w:rsidR="003B00F2" w:rsidRPr="003B00F2" w:rsidRDefault="003B00F2" w:rsidP="003B00F2">
      <w:pPr>
        <w:widowControl w:val="0"/>
        <w:tabs>
          <w:tab w:val="left" w:leader="underscore" w:pos="9375"/>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 xml:space="preserve">бюджет </w:t>
      </w:r>
      <w:r w:rsidRPr="003B00F2">
        <w:rPr>
          <w:rFonts w:ascii="Arial" w:hAnsi="Arial" w:cs="Arial"/>
          <w:sz w:val="16"/>
          <w:szCs w:val="16"/>
        </w:rPr>
        <w:t xml:space="preserve">Новосельского сельского поселения Новокубанского района </w:t>
      </w:r>
      <w:r w:rsidRPr="003B00F2">
        <w:rPr>
          <w:rFonts w:ascii="Arial" w:eastAsia="Arial Unicode MS" w:hAnsi="Arial" w:cs="Arial"/>
          <w:sz w:val="16"/>
          <w:szCs w:val="16"/>
          <w:lang w:bidi="ru-RU"/>
        </w:rPr>
        <w:t xml:space="preserve"> район </w:t>
      </w:r>
      <w:proofErr w:type="gramStart"/>
      <w:r w:rsidRPr="003B00F2">
        <w:rPr>
          <w:rFonts w:ascii="Arial" w:eastAsia="Arial Unicode MS" w:hAnsi="Arial" w:cs="Arial"/>
          <w:sz w:val="16"/>
          <w:szCs w:val="16"/>
          <w:lang w:bidi="ru-RU"/>
        </w:rPr>
        <w:t>безнадежной</w:t>
      </w:r>
      <w:proofErr w:type="gramEnd"/>
      <w:r w:rsidRPr="003B00F2">
        <w:rPr>
          <w:rFonts w:ascii="Arial" w:eastAsia="Arial Unicode MS" w:hAnsi="Arial" w:cs="Arial"/>
          <w:sz w:val="16"/>
          <w:szCs w:val="16"/>
          <w:lang w:bidi="ru-RU"/>
        </w:rPr>
        <w:t xml:space="preserve"> к взысканию: </w:t>
      </w:r>
    </w:p>
    <w:p w:rsidR="003B00F2" w:rsidRPr="003B00F2" w:rsidRDefault="003B00F2" w:rsidP="003B00F2">
      <w:pPr>
        <w:widowControl w:val="0"/>
        <w:tabs>
          <w:tab w:val="left" w:leader="underscore" w:pos="9375"/>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ab/>
      </w:r>
    </w:p>
    <w:p w:rsidR="003B00F2" w:rsidRPr="003B00F2" w:rsidRDefault="003B00F2" w:rsidP="003B00F2">
      <w:pPr>
        <w:widowControl w:val="0"/>
        <w:numPr>
          <w:ilvl w:val="0"/>
          <w:numId w:val="35"/>
        </w:numPr>
        <w:tabs>
          <w:tab w:val="left" w:pos="567"/>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Сведения о фактах незаконного получения имущества должника</w:t>
      </w:r>
    </w:p>
    <w:p w:rsidR="003B00F2" w:rsidRPr="003B00F2" w:rsidRDefault="003B00F2" w:rsidP="003B00F2">
      <w:pPr>
        <w:widowControl w:val="0"/>
        <w:tabs>
          <w:tab w:val="left" w:leader="underscore" w:pos="9375"/>
        </w:tabs>
        <w:jc w:val="both"/>
        <w:rPr>
          <w:rFonts w:ascii="Arial" w:eastAsia="Arial Unicode MS" w:hAnsi="Arial" w:cs="Arial"/>
          <w:sz w:val="16"/>
          <w:szCs w:val="16"/>
          <w:lang w:bidi="ru-RU"/>
        </w:rPr>
      </w:pPr>
      <w:r w:rsidRPr="003B00F2">
        <w:rPr>
          <w:rFonts w:ascii="Arial" w:eastAsia="Arial Unicode MS" w:hAnsi="Arial" w:cs="Arial"/>
          <w:sz w:val="16"/>
          <w:szCs w:val="16"/>
          <w:lang w:bidi="ru-RU"/>
        </w:rPr>
        <w:t>третьими лицами (при наличии указанных сведений):_________________________________</w:t>
      </w:r>
      <w:r w:rsidRPr="003B00F2">
        <w:rPr>
          <w:rFonts w:ascii="Arial" w:eastAsia="Arial Unicode MS" w:hAnsi="Arial" w:cs="Arial"/>
          <w:sz w:val="16"/>
          <w:szCs w:val="16"/>
          <w:lang w:bidi="ru-RU"/>
        </w:rPr>
        <w:tab/>
      </w:r>
    </w:p>
    <w:p w:rsidR="003B00F2" w:rsidRPr="003B00F2" w:rsidRDefault="003B00F2" w:rsidP="003B00F2">
      <w:pPr>
        <w:widowControl w:val="0"/>
        <w:ind w:right="240"/>
        <w:jc w:val="both"/>
        <w:rPr>
          <w:rFonts w:ascii="Arial" w:hAnsi="Arial" w:cs="Arial"/>
          <w:bCs/>
          <w:sz w:val="16"/>
          <w:szCs w:val="16"/>
          <w:lang w:bidi="ru-RU"/>
        </w:rPr>
      </w:pPr>
      <w:r w:rsidRPr="003B00F2">
        <w:rPr>
          <w:rFonts w:ascii="Arial" w:hAnsi="Arial" w:cs="Arial"/>
          <w:bCs/>
          <w:sz w:val="16"/>
          <w:szCs w:val="16"/>
          <w:lang w:bidi="ru-RU"/>
        </w:rPr>
        <w:t>(наименования юридического лица, ИНН, КПП)</w:t>
      </w:r>
    </w:p>
    <w:p w:rsidR="003B00F2" w:rsidRPr="003B00F2" w:rsidRDefault="003B00F2" w:rsidP="003B00F2">
      <w:pPr>
        <w:widowControl w:val="0"/>
        <w:jc w:val="both"/>
        <w:rPr>
          <w:rFonts w:ascii="Arial" w:hAnsi="Arial" w:cs="Arial"/>
          <w:bCs/>
          <w:sz w:val="16"/>
          <w:szCs w:val="16"/>
          <w:lang w:bidi="ru-RU"/>
        </w:rPr>
      </w:pPr>
      <w:r w:rsidRPr="003B00F2">
        <w:rPr>
          <w:rFonts w:ascii="Arial" w:hAnsi="Arial" w:cs="Arial"/>
          <w:bCs/>
          <w:sz w:val="16"/>
          <w:szCs w:val="16"/>
          <w:lang w:bidi="ru-RU"/>
        </w:rPr>
        <w:t>_______________________________________________________________</w:t>
      </w:r>
    </w:p>
    <w:p w:rsidR="003B00F2" w:rsidRPr="003B00F2" w:rsidRDefault="003B00F2" w:rsidP="003B00F2">
      <w:pPr>
        <w:widowControl w:val="0"/>
        <w:jc w:val="both"/>
        <w:rPr>
          <w:rFonts w:ascii="Arial" w:hAnsi="Arial" w:cs="Arial"/>
          <w:bCs/>
          <w:sz w:val="16"/>
          <w:szCs w:val="16"/>
          <w:lang w:bidi="ru-RU"/>
        </w:rPr>
      </w:pPr>
      <w:r w:rsidRPr="003B00F2">
        <w:rPr>
          <w:rFonts w:ascii="Arial" w:hAnsi="Arial" w:cs="Arial"/>
          <w:bCs/>
          <w:sz w:val="16"/>
          <w:szCs w:val="16"/>
          <w:lang w:bidi="ru-RU"/>
        </w:rPr>
        <w:t>(Ф.И.О. индивидуального предпринимателя, Ф.И.О. физического лица, ИНН либо СНИЛС)</w:t>
      </w:r>
    </w:p>
    <w:p w:rsidR="003B00F2" w:rsidRPr="003B00F2" w:rsidRDefault="003B00F2" w:rsidP="003B00F2">
      <w:pPr>
        <w:widowControl w:val="0"/>
        <w:numPr>
          <w:ilvl w:val="0"/>
          <w:numId w:val="35"/>
        </w:numPr>
        <w:tabs>
          <w:tab w:val="left" w:pos="567"/>
          <w:tab w:val="left" w:leader="underscore" w:pos="8890"/>
        </w:tabs>
        <w:jc w:val="both"/>
        <w:rPr>
          <w:rFonts w:ascii="Arial" w:hAnsi="Arial" w:cs="Arial"/>
          <w:sz w:val="16"/>
          <w:szCs w:val="16"/>
          <w:lang w:bidi="ru-RU"/>
        </w:rPr>
      </w:pPr>
      <w:r w:rsidRPr="003B00F2">
        <w:rPr>
          <w:rFonts w:ascii="Arial" w:hAnsi="Arial" w:cs="Arial"/>
          <w:sz w:val="16"/>
          <w:szCs w:val="16"/>
          <w:lang w:bidi="ru-RU"/>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Pr="003B00F2">
        <w:rPr>
          <w:rFonts w:ascii="Arial" w:hAnsi="Arial" w:cs="Arial"/>
          <w:sz w:val="16"/>
          <w:szCs w:val="16"/>
          <w:lang w:bidi="ru-RU"/>
        </w:rPr>
        <w:tab/>
        <w:t>___</w:t>
      </w:r>
    </w:p>
    <w:p w:rsidR="003B00F2" w:rsidRPr="003B00F2" w:rsidRDefault="003B00F2" w:rsidP="003B00F2">
      <w:pPr>
        <w:pStyle w:val="ConsPlusNormal0"/>
        <w:jc w:val="both"/>
        <w:rPr>
          <w:rFonts w:cs="Arial"/>
          <w:sz w:val="16"/>
          <w:szCs w:val="16"/>
        </w:rPr>
      </w:pPr>
      <w:r w:rsidRPr="003B00F2">
        <w:rPr>
          <w:rFonts w:cs="Arial"/>
          <w:sz w:val="16"/>
          <w:szCs w:val="16"/>
        </w:rPr>
        <w:t xml:space="preserve">                                                         (наименования юридического лица, ИНН, КПП)</w:t>
      </w:r>
    </w:p>
    <w:p w:rsidR="003B00F2" w:rsidRPr="003B00F2" w:rsidRDefault="003B00F2" w:rsidP="003B00F2">
      <w:pPr>
        <w:pStyle w:val="ConsPlusNormal0"/>
        <w:jc w:val="both"/>
        <w:rPr>
          <w:rFonts w:cs="Arial"/>
          <w:sz w:val="16"/>
          <w:szCs w:val="16"/>
        </w:rPr>
      </w:pPr>
      <w:r w:rsidRPr="003B00F2">
        <w:rPr>
          <w:rFonts w:cs="Arial"/>
          <w:sz w:val="16"/>
          <w:szCs w:val="16"/>
        </w:rPr>
        <w:lastRenderedPageBreak/>
        <w:t>______________________________________________________________</w:t>
      </w:r>
    </w:p>
    <w:p w:rsidR="003B00F2" w:rsidRPr="003B00F2" w:rsidRDefault="003B00F2" w:rsidP="003B00F2">
      <w:pPr>
        <w:pStyle w:val="ConsPlusNormal0"/>
        <w:jc w:val="both"/>
        <w:rPr>
          <w:rFonts w:cs="Arial"/>
          <w:sz w:val="16"/>
          <w:szCs w:val="16"/>
        </w:rPr>
      </w:pPr>
      <w:r w:rsidRPr="003B00F2">
        <w:rPr>
          <w:rFonts w:cs="Arial"/>
          <w:sz w:val="16"/>
          <w:szCs w:val="16"/>
        </w:rPr>
        <w:t>(Ф.И.О. индивидуального предпринимателя, Ф.И.О. физического лица, ИНН либо СНИЛС)</w:t>
      </w:r>
    </w:p>
    <w:p w:rsidR="003B00F2" w:rsidRPr="003B00F2" w:rsidRDefault="003B00F2" w:rsidP="003B00F2">
      <w:pPr>
        <w:pStyle w:val="ConsPlusNormal0"/>
        <w:jc w:val="both"/>
        <w:rPr>
          <w:rFonts w:cs="Arial"/>
          <w:sz w:val="16"/>
          <w:szCs w:val="16"/>
        </w:rPr>
      </w:pPr>
      <w:r w:rsidRPr="003B00F2">
        <w:rPr>
          <w:rFonts w:cs="Arial"/>
          <w:sz w:val="16"/>
          <w:szCs w:val="16"/>
        </w:rPr>
        <w:t>6.</w:t>
      </w:r>
      <w:r w:rsidRPr="003B00F2">
        <w:rPr>
          <w:rFonts w:cs="Arial"/>
          <w:sz w:val="16"/>
          <w:szCs w:val="16"/>
        </w:rPr>
        <w:tab/>
        <w:t>Сведения о принятых мерах по обеспечению взыскания задолженности</w:t>
      </w:r>
    </w:p>
    <w:p w:rsidR="003B00F2" w:rsidRPr="003B00F2" w:rsidRDefault="003B00F2" w:rsidP="003B00F2">
      <w:pPr>
        <w:jc w:val="both"/>
        <w:rPr>
          <w:rFonts w:ascii="Arial" w:hAnsi="Arial" w:cs="Arial"/>
          <w:sz w:val="16"/>
          <w:szCs w:val="16"/>
          <w:lang w:bidi="ru-RU"/>
        </w:rPr>
      </w:pPr>
      <w:r w:rsidRPr="003B00F2">
        <w:rPr>
          <w:rFonts w:ascii="Arial" w:hAnsi="Arial" w:cs="Arial"/>
          <w:sz w:val="16"/>
          <w:szCs w:val="16"/>
          <w:lang w:bidi="ru-RU"/>
        </w:rPr>
        <w:t>по платежам в бюджет ____________:</w:t>
      </w:r>
    </w:p>
    <w:p w:rsidR="003B00F2" w:rsidRPr="003B00F2" w:rsidRDefault="003B00F2" w:rsidP="00670345">
      <w:pPr>
        <w:jc w:val="both"/>
        <w:rPr>
          <w:rFonts w:ascii="Arial" w:hAnsi="Arial" w:cs="Arial"/>
          <w:sz w:val="16"/>
          <w:szCs w:val="16"/>
        </w:rPr>
      </w:pPr>
      <w:r w:rsidRPr="003B00F2">
        <w:rPr>
          <w:rFonts w:ascii="Arial" w:hAnsi="Arial" w:cs="Arial"/>
          <w:sz w:val="16"/>
          <w:szCs w:val="16"/>
          <w:lang w:bidi="ru-RU"/>
        </w:rPr>
        <w:t>_______________________________________________________________________________________________________________________________</w:t>
      </w:r>
    </w:p>
    <w:p w:rsidR="003B00F2" w:rsidRPr="003B00F2" w:rsidRDefault="003B00F2" w:rsidP="00670345">
      <w:pPr>
        <w:tabs>
          <w:tab w:val="left" w:pos="0"/>
        </w:tabs>
        <w:jc w:val="both"/>
        <w:rPr>
          <w:rFonts w:ascii="Arial" w:hAnsi="Arial" w:cs="Arial"/>
          <w:sz w:val="16"/>
          <w:szCs w:val="16"/>
        </w:rPr>
      </w:pPr>
      <w:r w:rsidRPr="003B00F2">
        <w:rPr>
          <w:rFonts w:ascii="Arial" w:hAnsi="Arial" w:cs="Arial"/>
          <w:sz w:val="16"/>
          <w:szCs w:val="16"/>
          <w:lang w:bidi="ru-RU"/>
        </w:rPr>
        <w:t xml:space="preserve">7. </w:t>
      </w:r>
      <w:r w:rsidRPr="003B00F2">
        <w:rPr>
          <w:rFonts w:ascii="Arial" w:hAnsi="Arial" w:cs="Arial"/>
          <w:sz w:val="16"/>
          <w:szCs w:val="16"/>
          <w:lang w:bidi="ru-RU"/>
        </w:rPr>
        <w:tab/>
        <w:t xml:space="preserve">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3B00F2" w:rsidRPr="003B00F2" w:rsidRDefault="003B00F2" w:rsidP="00670345">
      <w:pPr>
        <w:pStyle w:val="ConsPlusNormal0"/>
        <w:spacing w:before="220"/>
        <w:jc w:val="both"/>
        <w:rPr>
          <w:rFonts w:cs="Arial"/>
          <w:sz w:val="16"/>
          <w:szCs w:val="16"/>
        </w:rPr>
      </w:pP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lang w:bidi="ru-RU"/>
        </w:rPr>
        <w:t>Приложение:</w:t>
      </w:r>
    </w:p>
    <w:p w:rsidR="003B00F2" w:rsidRPr="003B00F2" w:rsidRDefault="003B00F2" w:rsidP="00670345">
      <w:pPr>
        <w:jc w:val="both"/>
        <w:rPr>
          <w:rFonts w:ascii="Arial" w:hAnsi="Arial" w:cs="Arial"/>
          <w:sz w:val="16"/>
          <w:szCs w:val="16"/>
        </w:rPr>
      </w:pPr>
    </w:p>
    <w:p w:rsidR="003B00F2" w:rsidRPr="003B00F2" w:rsidRDefault="003B00F2" w:rsidP="00670345">
      <w:pPr>
        <w:ind w:right="5860"/>
        <w:jc w:val="both"/>
        <w:rPr>
          <w:rFonts w:ascii="Arial" w:hAnsi="Arial" w:cs="Arial"/>
          <w:sz w:val="16"/>
          <w:szCs w:val="16"/>
          <w:lang w:bidi="ru-RU"/>
        </w:rPr>
      </w:pPr>
      <w:r w:rsidRPr="003B00F2">
        <w:rPr>
          <w:rFonts w:ascii="Arial" w:hAnsi="Arial" w:cs="Arial"/>
          <w:sz w:val="16"/>
          <w:szCs w:val="16"/>
          <w:lang w:bidi="ru-RU"/>
        </w:rPr>
        <w:t>Сотрудник администрации</w:t>
      </w:r>
    </w:p>
    <w:p w:rsidR="003B00F2" w:rsidRPr="003B00F2" w:rsidRDefault="003B00F2" w:rsidP="00670345">
      <w:pPr>
        <w:pStyle w:val="ConsPlusNormal0"/>
        <w:spacing w:before="220"/>
        <w:jc w:val="both"/>
        <w:rPr>
          <w:rFonts w:cs="Arial"/>
          <w:sz w:val="16"/>
          <w:szCs w:val="16"/>
        </w:rPr>
      </w:pPr>
      <w:r w:rsidRPr="003B00F2">
        <w:rPr>
          <w:rFonts w:cs="Arial"/>
          <w:sz w:val="16"/>
          <w:szCs w:val="16"/>
        </w:rPr>
        <w:t>Должность                            подпись                             расшифровка подписи</w:t>
      </w:r>
    </w:p>
    <w:p w:rsidR="003B00F2" w:rsidRPr="003B00F2" w:rsidRDefault="003B00F2" w:rsidP="00670345">
      <w:pPr>
        <w:pStyle w:val="ConsPlusNormal0"/>
        <w:jc w:val="both"/>
        <w:rPr>
          <w:rFonts w:cs="Arial"/>
          <w:sz w:val="16"/>
          <w:szCs w:val="16"/>
        </w:rPr>
      </w:pPr>
    </w:p>
    <w:p w:rsidR="003B00F2" w:rsidRPr="003B00F2" w:rsidRDefault="003B00F2" w:rsidP="00670345">
      <w:pPr>
        <w:pStyle w:val="ConsPlusNormal0"/>
        <w:jc w:val="both"/>
        <w:rPr>
          <w:rFonts w:cs="Arial"/>
          <w:sz w:val="16"/>
          <w:szCs w:val="16"/>
        </w:rPr>
      </w:pPr>
    </w:p>
    <w:p w:rsidR="003B00F2" w:rsidRPr="003B00F2" w:rsidRDefault="003B00F2" w:rsidP="00670345">
      <w:pPr>
        <w:pStyle w:val="ConsPlusNormal0"/>
        <w:jc w:val="both"/>
        <w:rPr>
          <w:rFonts w:cs="Arial"/>
          <w:sz w:val="16"/>
          <w:szCs w:val="16"/>
        </w:rPr>
      </w:pPr>
    </w:p>
    <w:p w:rsidR="003B00F2" w:rsidRPr="003B00F2" w:rsidRDefault="003B00F2" w:rsidP="003B00F2">
      <w:pPr>
        <w:pStyle w:val="ConsPlusNormal0"/>
        <w:jc w:val="both"/>
        <w:rPr>
          <w:rFonts w:cs="Arial"/>
          <w:sz w:val="16"/>
          <w:szCs w:val="16"/>
        </w:rPr>
      </w:pPr>
      <w:r w:rsidRPr="003B00F2">
        <w:rPr>
          <w:rFonts w:cs="Arial"/>
          <w:sz w:val="16"/>
          <w:szCs w:val="16"/>
        </w:rPr>
        <w:t xml:space="preserve">Глава Новосельского сельского поселения </w:t>
      </w:r>
    </w:p>
    <w:p w:rsidR="00670345" w:rsidRDefault="003B00F2" w:rsidP="003B00F2">
      <w:pPr>
        <w:pStyle w:val="ConsPlusNormal0"/>
        <w:jc w:val="both"/>
        <w:rPr>
          <w:rFonts w:cs="Arial"/>
          <w:sz w:val="16"/>
          <w:szCs w:val="16"/>
        </w:rPr>
      </w:pPr>
      <w:r w:rsidRPr="003B00F2">
        <w:rPr>
          <w:rFonts w:cs="Arial"/>
          <w:sz w:val="16"/>
          <w:szCs w:val="16"/>
        </w:rPr>
        <w:t>Новокубанского района</w:t>
      </w:r>
    </w:p>
    <w:p w:rsidR="003B00F2" w:rsidRDefault="003B00F2" w:rsidP="00670345">
      <w:pPr>
        <w:pStyle w:val="ConsPlusNormal0"/>
        <w:rPr>
          <w:rFonts w:cs="Arial"/>
          <w:sz w:val="16"/>
          <w:szCs w:val="16"/>
        </w:rPr>
      </w:pPr>
      <w:r w:rsidRPr="003B00F2">
        <w:rPr>
          <w:rFonts w:cs="Arial"/>
          <w:sz w:val="16"/>
          <w:szCs w:val="16"/>
        </w:rPr>
        <w:t>А.Е. Колесников</w:t>
      </w:r>
    </w:p>
    <w:p w:rsidR="00670345" w:rsidRDefault="00670345" w:rsidP="00670345">
      <w:pPr>
        <w:pStyle w:val="ConsPlusNormal0"/>
        <w:rPr>
          <w:rFonts w:cs="Arial"/>
          <w:sz w:val="16"/>
          <w:szCs w:val="16"/>
        </w:rPr>
      </w:pPr>
    </w:p>
    <w:p w:rsidR="00670345" w:rsidRDefault="00670345" w:rsidP="00670345">
      <w:pPr>
        <w:pStyle w:val="ConsPlusNormal0"/>
        <w:rPr>
          <w:rFonts w:cs="Arial"/>
          <w:sz w:val="16"/>
          <w:szCs w:val="16"/>
        </w:rPr>
      </w:pPr>
    </w:p>
    <w:p w:rsidR="00670345" w:rsidRDefault="00670345" w:rsidP="00670345">
      <w:pPr>
        <w:pStyle w:val="ConsPlusNormal0"/>
        <w:rPr>
          <w:rFonts w:cs="Arial"/>
          <w:sz w:val="16"/>
          <w:szCs w:val="16"/>
        </w:rPr>
      </w:pP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lang w:bidi="ru-RU"/>
        </w:rPr>
        <w:t xml:space="preserve">Приложение № 3 </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к Порядку принятия решений о признании </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безнадежной к взысканию задолженности </w:t>
      </w:r>
    </w:p>
    <w:p w:rsidR="00670345" w:rsidRDefault="00670345" w:rsidP="00670345">
      <w:pPr>
        <w:jc w:val="both"/>
        <w:rPr>
          <w:rFonts w:ascii="Arial" w:hAnsi="Arial" w:cs="Arial"/>
          <w:sz w:val="16"/>
          <w:szCs w:val="16"/>
        </w:rPr>
      </w:pPr>
      <w:r w:rsidRPr="003B00F2">
        <w:rPr>
          <w:rFonts w:ascii="Arial" w:hAnsi="Arial" w:cs="Arial"/>
          <w:sz w:val="16"/>
          <w:szCs w:val="16"/>
          <w:lang w:bidi="ru-RU"/>
        </w:rPr>
        <w:t>по неналоговым платежам в бюджет</w:t>
      </w:r>
      <w:r w:rsidRPr="003B00F2">
        <w:rPr>
          <w:rFonts w:ascii="Arial" w:hAnsi="Arial" w:cs="Arial"/>
          <w:sz w:val="16"/>
          <w:szCs w:val="16"/>
        </w:rPr>
        <w:t xml:space="preserve">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главным администратором </w:t>
      </w:r>
    </w:p>
    <w:p w:rsidR="00670345" w:rsidRDefault="00670345" w:rsidP="00670345">
      <w:pPr>
        <w:jc w:val="both"/>
        <w:rPr>
          <w:rFonts w:ascii="Arial" w:hAnsi="Arial" w:cs="Arial"/>
          <w:sz w:val="16"/>
          <w:szCs w:val="16"/>
          <w:lang w:bidi="ru-RU"/>
        </w:rPr>
      </w:pPr>
      <w:proofErr w:type="gramStart"/>
      <w:r w:rsidRPr="003B00F2">
        <w:rPr>
          <w:rFonts w:ascii="Arial" w:hAnsi="Arial" w:cs="Arial"/>
          <w:sz w:val="16"/>
          <w:szCs w:val="16"/>
          <w:lang w:bidi="ru-RU"/>
        </w:rPr>
        <w:t>доходов</w:t>
      </w:r>
      <w:proofErr w:type="gramEnd"/>
      <w:r w:rsidRPr="003B00F2">
        <w:rPr>
          <w:rFonts w:ascii="Arial" w:hAnsi="Arial" w:cs="Arial"/>
          <w:sz w:val="16"/>
          <w:szCs w:val="16"/>
          <w:lang w:bidi="ru-RU"/>
        </w:rPr>
        <w:t xml:space="preserve"> по которым является администрация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Pr="003B00F2"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и ее </w:t>
      </w:r>
      <w:proofErr w:type="gramStart"/>
      <w:r w:rsidRPr="003B00F2">
        <w:rPr>
          <w:rFonts w:ascii="Arial" w:hAnsi="Arial" w:cs="Arial"/>
          <w:sz w:val="16"/>
          <w:szCs w:val="16"/>
          <w:lang w:bidi="ru-RU"/>
        </w:rPr>
        <w:t>списании</w:t>
      </w:r>
      <w:proofErr w:type="gramEnd"/>
      <w:r w:rsidRPr="003B00F2">
        <w:rPr>
          <w:rFonts w:ascii="Arial" w:hAnsi="Arial" w:cs="Arial"/>
          <w:sz w:val="16"/>
          <w:szCs w:val="16"/>
          <w:lang w:bidi="ru-RU"/>
        </w:rPr>
        <w:t xml:space="preserve"> (восстановлении)</w:t>
      </w:r>
    </w:p>
    <w:p w:rsidR="003B00F2" w:rsidRPr="003B00F2" w:rsidRDefault="00670345" w:rsidP="00670345">
      <w:pPr>
        <w:pStyle w:val="ConsPlusNormal0"/>
        <w:tabs>
          <w:tab w:val="left" w:pos="2903"/>
        </w:tabs>
        <w:jc w:val="both"/>
        <w:rPr>
          <w:rFonts w:cs="Arial"/>
          <w:sz w:val="16"/>
          <w:szCs w:val="16"/>
        </w:rPr>
      </w:pPr>
      <w:r>
        <w:rPr>
          <w:rFonts w:cs="Arial"/>
          <w:sz w:val="16"/>
          <w:szCs w:val="16"/>
        </w:rPr>
        <w:tab/>
      </w:r>
    </w:p>
    <w:p w:rsidR="003B00F2" w:rsidRPr="003B00F2" w:rsidRDefault="003B00F2" w:rsidP="003B00F2">
      <w:pPr>
        <w:pStyle w:val="ConsPlusNormal0"/>
        <w:jc w:val="both"/>
        <w:rPr>
          <w:rFonts w:cs="Arial"/>
          <w:sz w:val="16"/>
          <w:szCs w:val="16"/>
        </w:rPr>
      </w:pPr>
    </w:p>
    <w:p w:rsidR="003B00F2" w:rsidRPr="003B00F2" w:rsidRDefault="003B00F2" w:rsidP="00670345">
      <w:pPr>
        <w:tabs>
          <w:tab w:val="left" w:leader="underscore" w:pos="6156"/>
        </w:tabs>
        <w:ind w:left="-142"/>
        <w:jc w:val="center"/>
        <w:rPr>
          <w:rFonts w:ascii="Arial" w:hAnsi="Arial" w:cs="Arial"/>
          <w:b/>
          <w:sz w:val="16"/>
          <w:szCs w:val="16"/>
        </w:rPr>
      </w:pPr>
      <w:r w:rsidRPr="003B00F2">
        <w:rPr>
          <w:rFonts w:ascii="Arial" w:hAnsi="Arial" w:cs="Arial"/>
          <w:sz w:val="16"/>
          <w:szCs w:val="16"/>
          <w:lang w:bidi="ru-RU"/>
        </w:rPr>
        <w:t>Протокол № ____</w:t>
      </w:r>
    </w:p>
    <w:p w:rsidR="003B00F2" w:rsidRPr="003B00F2" w:rsidRDefault="003B00F2" w:rsidP="00670345">
      <w:pPr>
        <w:ind w:left="-142" w:right="140"/>
        <w:jc w:val="center"/>
        <w:rPr>
          <w:rFonts w:ascii="Arial" w:hAnsi="Arial" w:cs="Arial"/>
          <w:sz w:val="16"/>
          <w:szCs w:val="16"/>
          <w:lang w:bidi="ru-RU"/>
        </w:rPr>
      </w:pPr>
      <w:r w:rsidRPr="003B00F2">
        <w:rPr>
          <w:rFonts w:ascii="Arial" w:hAnsi="Arial" w:cs="Arial"/>
          <w:sz w:val="16"/>
          <w:szCs w:val="16"/>
          <w:lang w:bidi="ru-RU"/>
        </w:rPr>
        <w:t xml:space="preserve">заседания постоянно действующей комиссии администрации </w:t>
      </w:r>
      <w:r w:rsidRPr="003B00F2">
        <w:rPr>
          <w:rFonts w:ascii="Arial" w:hAnsi="Arial" w:cs="Arial"/>
          <w:sz w:val="16"/>
          <w:szCs w:val="16"/>
        </w:rPr>
        <w:t xml:space="preserve">Новосельского сельского поселения Новокубанского района </w:t>
      </w:r>
      <w:r w:rsidRPr="003B00F2">
        <w:rPr>
          <w:rFonts w:ascii="Arial" w:hAnsi="Arial" w:cs="Arial"/>
          <w:sz w:val="16"/>
          <w:szCs w:val="16"/>
          <w:lang w:bidi="ru-RU"/>
        </w:rPr>
        <w:t xml:space="preserve"> по поступлению и выбытию активов</w:t>
      </w:r>
    </w:p>
    <w:p w:rsidR="003B00F2" w:rsidRPr="003B00F2" w:rsidRDefault="003B00F2" w:rsidP="00670345">
      <w:pPr>
        <w:ind w:left="-142" w:right="140"/>
        <w:jc w:val="both"/>
        <w:rPr>
          <w:rFonts w:ascii="Arial" w:hAnsi="Arial" w:cs="Arial"/>
          <w:sz w:val="16"/>
          <w:szCs w:val="16"/>
        </w:rPr>
      </w:pPr>
    </w:p>
    <w:p w:rsidR="003B00F2" w:rsidRPr="003B00F2" w:rsidRDefault="003B00F2" w:rsidP="00670345">
      <w:pPr>
        <w:tabs>
          <w:tab w:val="left" w:leader="underscore" w:pos="6237"/>
          <w:tab w:val="left" w:leader="underscore" w:pos="8080"/>
          <w:tab w:val="left" w:leader="underscore" w:pos="9223"/>
        </w:tabs>
        <w:ind w:left="5529"/>
        <w:jc w:val="right"/>
        <w:rPr>
          <w:rFonts w:ascii="Arial" w:hAnsi="Arial" w:cs="Arial"/>
          <w:sz w:val="16"/>
          <w:szCs w:val="16"/>
        </w:rPr>
      </w:pPr>
      <w:r w:rsidRPr="003B00F2">
        <w:rPr>
          <w:rFonts w:ascii="Arial" w:hAnsi="Arial" w:cs="Arial"/>
          <w:sz w:val="16"/>
          <w:szCs w:val="16"/>
          <w:lang w:bidi="ru-RU"/>
        </w:rPr>
        <w:t>«___»</w:t>
      </w:r>
      <w:r w:rsidRPr="003B00F2">
        <w:rPr>
          <w:rFonts w:ascii="Arial" w:hAnsi="Arial" w:cs="Arial"/>
          <w:sz w:val="16"/>
          <w:szCs w:val="16"/>
          <w:lang w:bidi="ru-RU"/>
        </w:rPr>
        <w:tab/>
        <w:t>20__г.</w:t>
      </w:r>
    </w:p>
    <w:p w:rsidR="003B00F2" w:rsidRPr="00670345" w:rsidRDefault="003B00F2" w:rsidP="00670345">
      <w:pPr>
        <w:pStyle w:val="47"/>
        <w:shd w:val="clear" w:color="auto" w:fill="auto"/>
        <w:spacing w:before="0" w:line="240" w:lineRule="auto"/>
        <w:ind w:left="5529"/>
        <w:jc w:val="both"/>
        <w:rPr>
          <w:rFonts w:ascii="Arial" w:hAnsi="Arial" w:cs="Arial"/>
          <w:b w:val="0"/>
          <w:spacing w:val="0"/>
          <w:sz w:val="16"/>
          <w:szCs w:val="16"/>
        </w:rPr>
      </w:pPr>
      <w:r w:rsidRPr="00670345">
        <w:rPr>
          <w:rFonts w:ascii="Arial" w:hAnsi="Arial" w:cs="Arial"/>
          <w:b w:val="0"/>
          <w:spacing w:val="0"/>
          <w:sz w:val="16"/>
          <w:szCs w:val="16"/>
          <w:lang w:bidi="ru-RU"/>
        </w:rPr>
        <w:t xml:space="preserve">              (дата проведения заседания)</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lang w:bidi="ru-RU"/>
        </w:rPr>
        <w:t>Присутствовали:</w:t>
      </w:r>
    </w:p>
    <w:p w:rsidR="003B00F2" w:rsidRPr="00670345" w:rsidRDefault="003B00F2" w:rsidP="00670345">
      <w:pPr>
        <w:tabs>
          <w:tab w:val="left" w:leader="underscore" w:pos="6620"/>
        </w:tabs>
        <w:ind w:firstLine="709"/>
        <w:jc w:val="both"/>
        <w:rPr>
          <w:rFonts w:ascii="Arial" w:hAnsi="Arial" w:cs="Arial"/>
          <w:sz w:val="16"/>
          <w:szCs w:val="16"/>
        </w:rPr>
      </w:pPr>
      <w:r w:rsidRPr="00670345">
        <w:rPr>
          <w:rFonts w:ascii="Arial" w:hAnsi="Arial" w:cs="Arial"/>
          <w:sz w:val="16"/>
          <w:szCs w:val="16"/>
          <w:lang w:bidi="ru-RU"/>
        </w:rPr>
        <w:t xml:space="preserve">Председатель комиссии: </w:t>
      </w:r>
      <w:r w:rsidRPr="00670345">
        <w:rPr>
          <w:rFonts w:ascii="Arial" w:hAnsi="Arial" w:cs="Arial"/>
          <w:sz w:val="16"/>
          <w:szCs w:val="16"/>
          <w:lang w:bidi="ru-RU"/>
        </w:rPr>
        <w:tab/>
      </w:r>
    </w:p>
    <w:p w:rsidR="003B00F2" w:rsidRPr="00670345" w:rsidRDefault="003B00F2" w:rsidP="00670345">
      <w:pPr>
        <w:pStyle w:val="47"/>
        <w:shd w:val="clear" w:color="auto" w:fill="auto"/>
        <w:spacing w:before="0" w:line="240" w:lineRule="auto"/>
        <w:ind w:firstLine="709"/>
        <w:jc w:val="both"/>
        <w:rPr>
          <w:rFonts w:ascii="Arial" w:hAnsi="Arial" w:cs="Arial"/>
          <w:b w:val="0"/>
          <w:spacing w:val="0"/>
          <w:sz w:val="16"/>
          <w:szCs w:val="16"/>
        </w:rPr>
      </w:pPr>
      <w:r w:rsidRPr="00670345">
        <w:rPr>
          <w:rFonts w:ascii="Arial" w:hAnsi="Arial" w:cs="Arial"/>
          <w:b w:val="0"/>
          <w:spacing w:val="0"/>
          <w:sz w:val="16"/>
          <w:szCs w:val="16"/>
          <w:lang w:bidi="ru-RU"/>
        </w:rPr>
        <w:t>(должность, фамилия и инициалы)</w:t>
      </w:r>
    </w:p>
    <w:p w:rsidR="003B00F2" w:rsidRPr="00670345" w:rsidRDefault="003B00F2" w:rsidP="00670345">
      <w:pPr>
        <w:tabs>
          <w:tab w:val="left" w:pos="3065"/>
          <w:tab w:val="left" w:leader="underscore" w:pos="6620"/>
        </w:tabs>
        <w:spacing w:after="5"/>
        <w:ind w:firstLine="709"/>
        <w:jc w:val="both"/>
        <w:rPr>
          <w:rFonts w:ascii="Arial" w:hAnsi="Arial" w:cs="Arial"/>
          <w:sz w:val="16"/>
          <w:szCs w:val="16"/>
        </w:rPr>
      </w:pPr>
      <w:r w:rsidRPr="00670345">
        <w:rPr>
          <w:rFonts w:ascii="Arial" w:hAnsi="Arial" w:cs="Arial"/>
          <w:sz w:val="16"/>
          <w:szCs w:val="16"/>
          <w:lang w:bidi="ru-RU"/>
        </w:rPr>
        <w:t>Секретарь комиссии:</w:t>
      </w:r>
      <w:r w:rsidRPr="00670345">
        <w:rPr>
          <w:rFonts w:ascii="Arial" w:hAnsi="Arial" w:cs="Arial"/>
          <w:sz w:val="16"/>
          <w:szCs w:val="16"/>
          <w:lang w:bidi="ru-RU"/>
        </w:rPr>
        <w:tab/>
      </w:r>
      <w:r w:rsidRPr="00670345">
        <w:rPr>
          <w:rFonts w:ascii="Arial" w:hAnsi="Arial" w:cs="Arial"/>
          <w:sz w:val="16"/>
          <w:szCs w:val="16"/>
          <w:lang w:bidi="ru-RU"/>
        </w:rPr>
        <w:tab/>
      </w:r>
    </w:p>
    <w:p w:rsidR="003B00F2" w:rsidRPr="00670345" w:rsidRDefault="003B00F2" w:rsidP="00670345">
      <w:pPr>
        <w:pStyle w:val="47"/>
        <w:shd w:val="clear" w:color="auto" w:fill="auto"/>
        <w:spacing w:before="0" w:line="240" w:lineRule="auto"/>
        <w:ind w:firstLine="709"/>
        <w:jc w:val="both"/>
        <w:rPr>
          <w:rFonts w:ascii="Arial" w:hAnsi="Arial" w:cs="Arial"/>
          <w:b w:val="0"/>
          <w:spacing w:val="0"/>
          <w:sz w:val="16"/>
          <w:szCs w:val="16"/>
        </w:rPr>
      </w:pPr>
      <w:r w:rsidRPr="00670345">
        <w:rPr>
          <w:rFonts w:ascii="Arial" w:hAnsi="Arial" w:cs="Arial"/>
          <w:b w:val="0"/>
          <w:spacing w:val="0"/>
          <w:sz w:val="16"/>
          <w:szCs w:val="16"/>
          <w:lang w:bidi="ru-RU"/>
        </w:rPr>
        <w:t>(должность, фамилия и инициалы)</w:t>
      </w:r>
    </w:p>
    <w:p w:rsidR="003B00F2" w:rsidRPr="00670345" w:rsidRDefault="003B00F2" w:rsidP="00670345">
      <w:pPr>
        <w:tabs>
          <w:tab w:val="left" w:pos="3065"/>
          <w:tab w:val="left" w:leader="underscore" w:pos="6620"/>
        </w:tabs>
        <w:ind w:firstLine="709"/>
        <w:jc w:val="both"/>
        <w:rPr>
          <w:rFonts w:ascii="Arial" w:hAnsi="Arial" w:cs="Arial"/>
          <w:sz w:val="16"/>
          <w:szCs w:val="16"/>
        </w:rPr>
      </w:pPr>
      <w:r w:rsidRPr="00670345">
        <w:rPr>
          <w:rFonts w:ascii="Arial" w:hAnsi="Arial" w:cs="Arial"/>
          <w:sz w:val="16"/>
          <w:szCs w:val="16"/>
          <w:lang w:bidi="ru-RU"/>
        </w:rPr>
        <w:t>Члены комиссии:</w:t>
      </w:r>
      <w:r w:rsidRPr="00670345">
        <w:rPr>
          <w:rFonts w:ascii="Arial" w:hAnsi="Arial" w:cs="Arial"/>
          <w:sz w:val="16"/>
          <w:szCs w:val="16"/>
          <w:lang w:bidi="ru-RU"/>
        </w:rPr>
        <w:tab/>
      </w:r>
      <w:r w:rsidRPr="00670345">
        <w:rPr>
          <w:rFonts w:ascii="Arial" w:hAnsi="Arial" w:cs="Arial"/>
          <w:sz w:val="16"/>
          <w:szCs w:val="16"/>
          <w:lang w:bidi="ru-RU"/>
        </w:rPr>
        <w:tab/>
      </w:r>
    </w:p>
    <w:p w:rsidR="003B00F2" w:rsidRPr="00670345" w:rsidRDefault="003B00F2" w:rsidP="00670345">
      <w:pPr>
        <w:pStyle w:val="47"/>
        <w:shd w:val="clear" w:color="auto" w:fill="auto"/>
        <w:spacing w:before="0" w:line="240" w:lineRule="auto"/>
        <w:ind w:firstLine="709"/>
        <w:jc w:val="both"/>
        <w:rPr>
          <w:rFonts w:ascii="Arial" w:hAnsi="Arial" w:cs="Arial"/>
          <w:b w:val="0"/>
          <w:spacing w:val="0"/>
          <w:sz w:val="16"/>
          <w:szCs w:val="16"/>
        </w:rPr>
      </w:pPr>
      <w:r w:rsidRPr="00670345">
        <w:rPr>
          <w:rFonts w:ascii="Arial" w:hAnsi="Arial" w:cs="Arial"/>
          <w:b w:val="0"/>
          <w:spacing w:val="0"/>
          <w:sz w:val="16"/>
          <w:szCs w:val="16"/>
          <w:lang w:bidi="ru-RU"/>
        </w:rPr>
        <w:t>(должность, фамилия и инициалы)</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lang w:bidi="ru-RU"/>
        </w:rPr>
        <w:t>Повестка:</w:t>
      </w:r>
    </w:p>
    <w:p w:rsidR="003B00F2" w:rsidRPr="00670345" w:rsidRDefault="003B00F2" w:rsidP="00670345">
      <w:pPr>
        <w:ind w:right="140" w:firstLine="709"/>
        <w:jc w:val="both"/>
        <w:rPr>
          <w:rFonts w:ascii="Arial" w:hAnsi="Arial" w:cs="Arial"/>
          <w:sz w:val="16"/>
          <w:szCs w:val="16"/>
          <w:lang w:bidi="ru-RU"/>
        </w:rPr>
      </w:pPr>
      <w:proofErr w:type="gramStart"/>
      <w:r w:rsidRPr="00670345">
        <w:rPr>
          <w:rFonts w:ascii="Arial" w:hAnsi="Arial" w:cs="Arial"/>
          <w:sz w:val="16"/>
          <w:szCs w:val="16"/>
          <w:lang w:bidi="ru-RU"/>
        </w:rPr>
        <w:t xml:space="preserve">Рассмотрение вопроса о признании безнадежной к взысканию и списании с балансового учета/о списании с </w:t>
      </w:r>
      <w:proofErr w:type="spellStart"/>
      <w:r w:rsidRPr="00670345">
        <w:rPr>
          <w:rFonts w:ascii="Arial" w:hAnsi="Arial" w:cs="Arial"/>
          <w:sz w:val="16"/>
          <w:szCs w:val="16"/>
          <w:lang w:bidi="ru-RU"/>
        </w:rPr>
        <w:t>забалансового</w:t>
      </w:r>
      <w:proofErr w:type="spellEnd"/>
      <w:r w:rsidRPr="00670345">
        <w:rPr>
          <w:rFonts w:ascii="Arial" w:hAnsi="Arial" w:cs="Arial"/>
          <w:sz w:val="16"/>
          <w:szCs w:val="16"/>
          <w:lang w:bidi="ru-RU"/>
        </w:rPr>
        <w:t xml:space="preserve"> учета/о восстановлении в балансовом учете (нужное подчеркнуть) задолженности по неналоговым платежам в бюджет ______________.</w:t>
      </w:r>
      <w:proofErr w:type="gramEnd"/>
    </w:p>
    <w:p w:rsidR="003B00F2" w:rsidRPr="00670345" w:rsidRDefault="003B00F2" w:rsidP="00670345">
      <w:pPr>
        <w:ind w:right="140" w:firstLine="709"/>
        <w:jc w:val="both"/>
        <w:rPr>
          <w:rFonts w:ascii="Arial" w:hAnsi="Arial" w:cs="Arial"/>
          <w:sz w:val="16"/>
          <w:szCs w:val="16"/>
        </w:rPr>
      </w:pPr>
    </w:p>
    <w:p w:rsidR="003B00F2" w:rsidRPr="00670345" w:rsidRDefault="003B00F2" w:rsidP="00670345">
      <w:pPr>
        <w:ind w:firstLine="709"/>
        <w:jc w:val="both"/>
        <w:rPr>
          <w:rFonts w:ascii="Arial" w:hAnsi="Arial" w:cs="Arial"/>
          <w:sz w:val="16"/>
          <w:szCs w:val="16"/>
          <w:lang w:bidi="ru-RU"/>
        </w:rPr>
      </w:pPr>
      <w:r w:rsidRPr="00670345">
        <w:rPr>
          <w:rFonts w:ascii="Arial" w:hAnsi="Arial" w:cs="Arial"/>
          <w:sz w:val="16"/>
          <w:szCs w:val="16"/>
          <w:lang w:bidi="ru-RU"/>
        </w:rPr>
        <w:t>Документы для рассмотрения представлены служебной запиской __________________________________________________________________</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rPr>
        <w:t>(указать наименование ответственного структурного подразделения администрации)</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rPr>
        <w:t>«_____»____________20_____г. №______.</w:t>
      </w:r>
    </w:p>
    <w:p w:rsidR="003B00F2" w:rsidRPr="00670345" w:rsidRDefault="003B00F2" w:rsidP="00670345">
      <w:pPr>
        <w:ind w:firstLine="709"/>
        <w:jc w:val="both"/>
        <w:rPr>
          <w:rFonts w:ascii="Arial" w:hAnsi="Arial" w:cs="Arial"/>
          <w:sz w:val="16"/>
          <w:szCs w:val="16"/>
        </w:rPr>
      </w:pP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rPr>
        <w:t>Комиссия:</w:t>
      </w:r>
    </w:p>
    <w:p w:rsidR="003B00F2" w:rsidRPr="00670345" w:rsidRDefault="003B00F2" w:rsidP="003B00F2">
      <w:pPr>
        <w:widowControl w:val="0"/>
        <w:numPr>
          <w:ilvl w:val="0"/>
          <w:numId w:val="36"/>
        </w:numPr>
        <w:ind w:left="0" w:firstLine="709"/>
        <w:jc w:val="both"/>
        <w:rPr>
          <w:rFonts w:ascii="Arial" w:hAnsi="Arial" w:cs="Arial"/>
          <w:sz w:val="16"/>
          <w:szCs w:val="16"/>
        </w:rPr>
      </w:pPr>
      <w:r w:rsidRPr="00670345">
        <w:rPr>
          <w:rFonts w:ascii="Arial" w:hAnsi="Arial" w:cs="Arial"/>
          <w:sz w:val="16"/>
          <w:szCs w:val="16"/>
        </w:rPr>
        <w:t>Провела анализ представленных документов:</w:t>
      </w:r>
    </w:p>
    <w:p w:rsidR="003B00F2" w:rsidRPr="00670345" w:rsidRDefault="003B00F2" w:rsidP="003B00F2">
      <w:pPr>
        <w:jc w:val="both"/>
        <w:rPr>
          <w:rFonts w:ascii="Arial" w:hAnsi="Arial" w:cs="Arial"/>
          <w:sz w:val="16"/>
          <w:szCs w:val="16"/>
        </w:rPr>
      </w:pPr>
      <w:r w:rsidRPr="00670345">
        <w:rPr>
          <w:rFonts w:ascii="Arial" w:hAnsi="Arial" w:cs="Arial"/>
          <w:sz w:val="16"/>
          <w:szCs w:val="16"/>
        </w:rPr>
        <w:t>_______________________________________________________________</w:t>
      </w:r>
    </w:p>
    <w:p w:rsidR="003B00F2" w:rsidRPr="00670345" w:rsidRDefault="003B00F2" w:rsidP="003B00F2">
      <w:pPr>
        <w:ind w:firstLine="709"/>
        <w:jc w:val="both"/>
        <w:rPr>
          <w:rFonts w:ascii="Arial" w:hAnsi="Arial" w:cs="Arial"/>
          <w:sz w:val="16"/>
          <w:szCs w:val="16"/>
        </w:rPr>
      </w:pPr>
      <w:r w:rsidRPr="00670345">
        <w:rPr>
          <w:rFonts w:ascii="Arial" w:hAnsi="Arial" w:cs="Arial"/>
          <w:sz w:val="16"/>
          <w:szCs w:val="16"/>
        </w:rPr>
        <w:t>(перечислить документы, приложенные к служебной записке; дополнительно запрошенные)</w:t>
      </w:r>
    </w:p>
    <w:p w:rsidR="003B00F2" w:rsidRPr="00670345" w:rsidRDefault="003B00F2" w:rsidP="003B00F2">
      <w:pPr>
        <w:ind w:firstLine="709"/>
        <w:jc w:val="both"/>
        <w:rPr>
          <w:rFonts w:ascii="Arial" w:hAnsi="Arial" w:cs="Arial"/>
          <w:sz w:val="16"/>
          <w:szCs w:val="16"/>
        </w:rPr>
      </w:pPr>
      <w:r w:rsidRPr="00670345">
        <w:rPr>
          <w:rFonts w:ascii="Arial" w:hAnsi="Arial" w:cs="Arial"/>
          <w:sz w:val="16"/>
          <w:szCs w:val="16"/>
        </w:rPr>
        <w:t>Документы представлены в полном объеме/не в полном объеме.</w:t>
      </w:r>
    </w:p>
    <w:p w:rsidR="003B00F2" w:rsidRPr="00670345" w:rsidRDefault="003B00F2" w:rsidP="003B00F2">
      <w:pPr>
        <w:ind w:firstLine="709"/>
        <w:jc w:val="both"/>
        <w:rPr>
          <w:rFonts w:ascii="Arial" w:hAnsi="Arial" w:cs="Arial"/>
          <w:sz w:val="16"/>
          <w:szCs w:val="16"/>
        </w:rPr>
      </w:pPr>
      <w:r w:rsidRPr="00670345">
        <w:rPr>
          <w:rFonts w:ascii="Arial" w:hAnsi="Arial" w:cs="Arial"/>
          <w:sz w:val="16"/>
          <w:szCs w:val="16"/>
        </w:rPr>
        <w:t>Замечаний по документам нет/замечания по документам (указать недостатки).</w:t>
      </w:r>
    </w:p>
    <w:p w:rsidR="003B00F2" w:rsidRPr="00670345" w:rsidRDefault="003B00F2" w:rsidP="003B00F2">
      <w:pPr>
        <w:ind w:firstLine="709"/>
        <w:jc w:val="both"/>
        <w:rPr>
          <w:rFonts w:ascii="Arial" w:hAnsi="Arial" w:cs="Arial"/>
          <w:sz w:val="16"/>
          <w:szCs w:val="16"/>
        </w:rPr>
      </w:pPr>
      <w:r w:rsidRPr="00670345">
        <w:rPr>
          <w:rFonts w:ascii="Arial" w:hAnsi="Arial" w:cs="Arial"/>
          <w:sz w:val="16"/>
          <w:szCs w:val="16"/>
        </w:rPr>
        <w:t>Дебиторская задолженность:</w:t>
      </w:r>
    </w:p>
    <w:tbl>
      <w:tblPr>
        <w:tblW w:w="0" w:type="auto"/>
        <w:tblInd w:w="10" w:type="dxa"/>
        <w:tblLayout w:type="fixed"/>
        <w:tblCellMar>
          <w:left w:w="10" w:type="dxa"/>
          <w:right w:w="10" w:type="dxa"/>
        </w:tblCellMar>
        <w:tblLook w:val="04A0"/>
      </w:tblPr>
      <w:tblGrid>
        <w:gridCol w:w="542"/>
        <w:gridCol w:w="3408"/>
        <w:gridCol w:w="1968"/>
        <w:gridCol w:w="1987"/>
        <w:gridCol w:w="1982"/>
      </w:tblGrid>
      <w:tr w:rsidR="003B00F2" w:rsidRPr="00670345" w:rsidTr="00670345">
        <w:trPr>
          <w:trHeight w:val="20"/>
        </w:trPr>
        <w:tc>
          <w:tcPr>
            <w:tcW w:w="542" w:type="dxa"/>
            <w:tcBorders>
              <w:top w:val="single" w:sz="4" w:space="0" w:color="auto"/>
              <w:left w:val="single" w:sz="4" w:space="0" w:color="auto"/>
            </w:tcBorders>
            <w:shd w:val="clear" w:color="auto" w:fill="FFFFFF"/>
            <w:vAlign w:val="center"/>
          </w:tcPr>
          <w:p w:rsidR="003B00F2" w:rsidRPr="00670345" w:rsidRDefault="003B00F2" w:rsidP="00670345">
            <w:pPr>
              <w:jc w:val="center"/>
              <w:rPr>
                <w:rFonts w:ascii="Arial" w:hAnsi="Arial" w:cs="Arial"/>
                <w:sz w:val="16"/>
                <w:szCs w:val="16"/>
              </w:rPr>
            </w:pPr>
            <w:r w:rsidRPr="00670345">
              <w:rPr>
                <w:rStyle w:val="211pt"/>
                <w:rFonts w:ascii="Arial" w:hAnsi="Arial" w:cs="Arial"/>
                <w:b w:val="0"/>
                <w:sz w:val="16"/>
                <w:szCs w:val="16"/>
              </w:rPr>
              <w:t>№</w:t>
            </w:r>
          </w:p>
          <w:p w:rsidR="003B00F2" w:rsidRPr="00670345" w:rsidRDefault="003B00F2" w:rsidP="00670345">
            <w:pPr>
              <w:jc w:val="center"/>
              <w:rPr>
                <w:rFonts w:ascii="Arial" w:hAnsi="Arial" w:cs="Arial"/>
                <w:sz w:val="16"/>
                <w:szCs w:val="16"/>
              </w:rPr>
            </w:pPr>
            <w:proofErr w:type="spellStart"/>
            <w:proofErr w:type="gramStart"/>
            <w:r w:rsidRPr="00670345">
              <w:rPr>
                <w:rStyle w:val="211pt"/>
                <w:rFonts w:ascii="Arial" w:hAnsi="Arial" w:cs="Arial"/>
                <w:b w:val="0"/>
                <w:sz w:val="16"/>
                <w:szCs w:val="16"/>
              </w:rPr>
              <w:t>п</w:t>
            </w:r>
            <w:proofErr w:type="spellEnd"/>
            <w:proofErr w:type="gramEnd"/>
            <w:r w:rsidRPr="00670345">
              <w:rPr>
                <w:rStyle w:val="211pt"/>
                <w:rFonts w:ascii="Arial" w:hAnsi="Arial" w:cs="Arial"/>
                <w:b w:val="0"/>
                <w:sz w:val="16"/>
                <w:szCs w:val="16"/>
              </w:rPr>
              <w:t>/</w:t>
            </w:r>
            <w:proofErr w:type="spellStart"/>
            <w:r w:rsidRPr="00670345">
              <w:rPr>
                <w:rStyle w:val="211pt"/>
                <w:rFonts w:ascii="Arial" w:hAnsi="Arial" w:cs="Arial"/>
                <w:b w:val="0"/>
                <w:sz w:val="16"/>
                <w:szCs w:val="16"/>
              </w:rPr>
              <w:t>п</w:t>
            </w:r>
            <w:proofErr w:type="spellEnd"/>
          </w:p>
        </w:tc>
        <w:tc>
          <w:tcPr>
            <w:tcW w:w="3408" w:type="dxa"/>
            <w:tcBorders>
              <w:top w:val="single" w:sz="4" w:space="0" w:color="auto"/>
              <w:left w:val="single" w:sz="4" w:space="0" w:color="auto"/>
            </w:tcBorders>
            <w:shd w:val="clear" w:color="auto" w:fill="FFFFFF"/>
            <w:vAlign w:val="center"/>
          </w:tcPr>
          <w:p w:rsidR="003B00F2" w:rsidRPr="00670345" w:rsidRDefault="003B00F2" w:rsidP="00670345">
            <w:pPr>
              <w:jc w:val="center"/>
              <w:rPr>
                <w:rFonts w:ascii="Arial" w:hAnsi="Arial" w:cs="Arial"/>
                <w:sz w:val="16"/>
                <w:szCs w:val="16"/>
              </w:rPr>
            </w:pPr>
            <w:r w:rsidRPr="00670345">
              <w:rPr>
                <w:rStyle w:val="211pt"/>
                <w:rFonts w:ascii="Arial" w:hAnsi="Arial" w:cs="Arial"/>
                <w:b w:val="0"/>
                <w:sz w:val="16"/>
                <w:szCs w:val="16"/>
              </w:rPr>
              <w:t>Полное наименование организации (Ф.И.О. физического лица), ИНН/ОГРН/КПП</w:t>
            </w:r>
          </w:p>
        </w:tc>
        <w:tc>
          <w:tcPr>
            <w:tcW w:w="1968" w:type="dxa"/>
            <w:tcBorders>
              <w:top w:val="single" w:sz="4" w:space="0" w:color="auto"/>
              <w:left w:val="single" w:sz="4" w:space="0" w:color="auto"/>
            </w:tcBorders>
            <w:shd w:val="clear" w:color="auto" w:fill="FFFFFF"/>
            <w:vAlign w:val="center"/>
          </w:tcPr>
          <w:p w:rsidR="003B00F2" w:rsidRPr="00670345" w:rsidRDefault="003B00F2" w:rsidP="00670345">
            <w:pPr>
              <w:jc w:val="center"/>
              <w:rPr>
                <w:rFonts w:ascii="Arial" w:hAnsi="Arial" w:cs="Arial"/>
                <w:sz w:val="16"/>
                <w:szCs w:val="16"/>
              </w:rPr>
            </w:pPr>
            <w:r w:rsidRPr="00670345">
              <w:rPr>
                <w:rStyle w:val="211pt"/>
                <w:rFonts w:ascii="Arial" w:hAnsi="Arial" w:cs="Arial"/>
                <w:b w:val="0"/>
                <w:sz w:val="16"/>
                <w:szCs w:val="16"/>
              </w:rPr>
              <w:t>Код бюджетной классификации</w:t>
            </w:r>
          </w:p>
        </w:tc>
        <w:tc>
          <w:tcPr>
            <w:tcW w:w="1987" w:type="dxa"/>
            <w:tcBorders>
              <w:top w:val="single" w:sz="4" w:space="0" w:color="auto"/>
              <w:left w:val="single" w:sz="4" w:space="0" w:color="auto"/>
            </w:tcBorders>
            <w:shd w:val="clear" w:color="auto" w:fill="FFFFFF"/>
            <w:vAlign w:val="center"/>
          </w:tcPr>
          <w:p w:rsidR="003B00F2" w:rsidRPr="00670345" w:rsidRDefault="003B00F2" w:rsidP="00670345">
            <w:pPr>
              <w:jc w:val="center"/>
              <w:rPr>
                <w:rFonts w:ascii="Arial" w:hAnsi="Arial" w:cs="Arial"/>
                <w:sz w:val="16"/>
                <w:szCs w:val="16"/>
              </w:rPr>
            </w:pPr>
            <w:r w:rsidRPr="00670345">
              <w:rPr>
                <w:rStyle w:val="211pt"/>
                <w:rFonts w:ascii="Arial" w:hAnsi="Arial" w:cs="Arial"/>
                <w:b w:val="0"/>
                <w:sz w:val="16"/>
                <w:szCs w:val="16"/>
              </w:rPr>
              <w:t>Наименование кода бюджетной классификации</w:t>
            </w:r>
          </w:p>
        </w:tc>
        <w:tc>
          <w:tcPr>
            <w:tcW w:w="1982"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670345">
            <w:pPr>
              <w:jc w:val="center"/>
              <w:rPr>
                <w:rFonts w:ascii="Arial" w:hAnsi="Arial" w:cs="Arial"/>
                <w:sz w:val="16"/>
                <w:szCs w:val="16"/>
              </w:rPr>
            </w:pPr>
            <w:r w:rsidRPr="00670345">
              <w:rPr>
                <w:rStyle w:val="211pt"/>
                <w:rFonts w:ascii="Arial" w:hAnsi="Arial" w:cs="Arial"/>
                <w:b w:val="0"/>
                <w:sz w:val="16"/>
                <w:szCs w:val="16"/>
              </w:rPr>
              <w:t>Сумма</w:t>
            </w:r>
            <w:r w:rsidRPr="00670345">
              <w:rPr>
                <w:rFonts w:ascii="Arial" w:hAnsi="Arial" w:cs="Arial"/>
                <w:sz w:val="16"/>
                <w:szCs w:val="16"/>
              </w:rPr>
              <w:t xml:space="preserve"> </w:t>
            </w:r>
            <w:r w:rsidRPr="00670345">
              <w:rPr>
                <w:rStyle w:val="211pt"/>
                <w:rFonts w:ascii="Arial" w:hAnsi="Arial" w:cs="Arial"/>
                <w:b w:val="0"/>
                <w:sz w:val="16"/>
                <w:szCs w:val="16"/>
              </w:rPr>
              <w:t>задолженности,</w:t>
            </w:r>
            <w:r w:rsidRPr="00670345">
              <w:rPr>
                <w:rFonts w:ascii="Arial" w:hAnsi="Arial" w:cs="Arial"/>
                <w:sz w:val="16"/>
                <w:szCs w:val="16"/>
              </w:rPr>
              <w:t xml:space="preserve"> </w:t>
            </w:r>
            <w:r w:rsidRPr="00670345">
              <w:rPr>
                <w:rStyle w:val="211pt"/>
                <w:rFonts w:ascii="Arial" w:hAnsi="Arial" w:cs="Arial"/>
                <w:b w:val="0"/>
                <w:sz w:val="16"/>
                <w:szCs w:val="16"/>
              </w:rPr>
              <w:t>руб.</w:t>
            </w:r>
          </w:p>
        </w:tc>
      </w:tr>
      <w:tr w:rsidR="003B00F2" w:rsidRPr="003B00F2" w:rsidTr="00670345">
        <w:trPr>
          <w:trHeight w:val="20"/>
        </w:trPr>
        <w:tc>
          <w:tcPr>
            <w:tcW w:w="542" w:type="dxa"/>
            <w:tcBorders>
              <w:top w:val="single" w:sz="4" w:space="0" w:color="auto"/>
              <w:left w:val="single" w:sz="4" w:space="0" w:color="auto"/>
              <w:bottom w:val="single" w:sz="4" w:space="0" w:color="auto"/>
            </w:tcBorders>
            <w:shd w:val="clear" w:color="auto" w:fill="FFFFFF"/>
          </w:tcPr>
          <w:p w:rsidR="003B00F2" w:rsidRPr="003B00F2" w:rsidRDefault="003B00F2" w:rsidP="00670345">
            <w:pPr>
              <w:ind w:firstLine="709"/>
              <w:jc w:val="center"/>
              <w:rPr>
                <w:rFonts w:ascii="Arial" w:hAnsi="Arial" w:cs="Arial"/>
                <w:sz w:val="16"/>
                <w:szCs w:val="16"/>
              </w:rPr>
            </w:pPr>
          </w:p>
        </w:tc>
        <w:tc>
          <w:tcPr>
            <w:tcW w:w="3408" w:type="dxa"/>
            <w:tcBorders>
              <w:top w:val="single" w:sz="4" w:space="0" w:color="auto"/>
              <w:left w:val="single" w:sz="4" w:space="0" w:color="auto"/>
              <w:bottom w:val="single" w:sz="4" w:space="0" w:color="auto"/>
            </w:tcBorders>
            <w:shd w:val="clear" w:color="auto" w:fill="FFFFFF"/>
          </w:tcPr>
          <w:p w:rsidR="003B00F2" w:rsidRPr="003B00F2" w:rsidRDefault="003B00F2" w:rsidP="00670345">
            <w:pPr>
              <w:ind w:firstLine="709"/>
              <w:jc w:val="center"/>
              <w:rPr>
                <w:rFonts w:ascii="Arial" w:hAnsi="Arial" w:cs="Arial"/>
                <w:sz w:val="16"/>
                <w:szCs w:val="16"/>
              </w:rPr>
            </w:pPr>
          </w:p>
        </w:tc>
        <w:tc>
          <w:tcPr>
            <w:tcW w:w="1968" w:type="dxa"/>
            <w:tcBorders>
              <w:top w:val="single" w:sz="4" w:space="0" w:color="auto"/>
              <w:left w:val="single" w:sz="4" w:space="0" w:color="auto"/>
              <w:bottom w:val="single" w:sz="4" w:space="0" w:color="auto"/>
            </w:tcBorders>
            <w:shd w:val="clear" w:color="auto" w:fill="FFFFFF"/>
          </w:tcPr>
          <w:p w:rsidR="003B00F2" w:rsidRPr="003B00F2" w:rsidRDefault="003B00F2" w:rsidP="00670345">
            <w:pPr>
              <w:ind w:firstLine="709"/>
              <w:jc w:val="center"/>
              <w:rPr>
                <w:rFonts w:ascii="Arial" w:hAnsi="Arial" w:cs="Arial"/>
                <w:sz w:val="16"/>
                <w:szCs w:val="16"/>
              </w:rPr>
            </w:pPr>
          </w:p>
        </w:tc>
        <w:tc>
          <w:tcPr>
            <w:tcW w:w="1987" w:type="dxa"/>
            <w:tcBorders>
              <w:top w:val="single" w:sz="4" w:space="0" w:color="auto"/>
              <w:left w:val="single" w:sz="4" w:space="0" w:color="auto"/>
              <w:bottom w:val="single" w:sz="4" w:space="0" w:color="auto"/>
            </w:tcBorders>
            <w:shd w:val="clear" w:color="auto" w:fill="FFFFFF"/>
          </w:tcPr>
          <w:p w:rsidR="003B00F2" w:rsidRPr="003B00F2" w:rsidRDefault="003B00F2" w:rsidP="00670345">
            <w:pPr>
              <w:ind w:firstLine="709"/>
              <w:jc w:val="center"/>
              <w:rPr>
                <w:rFonts w:ascii="Arial" w:hAnsi="Arial" w:cs="Arial"/>
                <w:sz w:val="16"/>
                <w:szCs w:val="16"/>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B00F2" w:rsidRPr="003B00F2" w:rsidRDefault="003B00F2" w:rsidP="00670345">
            <w:pPr>
              <w:ind w:firstLine="709"/>
              <w:jc w:val="center"/>
              <w:rPr>
                <w:rFonts w:ascii="Arial" w:hAnsi="Arial" w:cs="Arial"/>
                <w:sz w:val="16"/>
                <w:szCs w:val="16"/>
              </w:rPr>
            </w:pPr>
          </w:p>
        </w:tc>
      </w:tr>
    </w:tbl>
    <w:p w:rsidR="003B00F2" w:rsidRPr="003B00F2" w:rsidRDefault="003B00F2" w:rsidP="003B00F2">
      <w:pPr>
        <w:ind w:firstLine="709"/>
        <w:jc w:val="both"/>
        <w:rPr>
          <w:rFonts w:ascii="Arial" w:hAnsi="Arial" w:cs="Arial"/>
          <w:sz w:val="16"/>
          <w:szCs w:val="16"/>
        </w:rPr>
      </w:pPr>
    </w:p>
    <w:p w:rsidR="003B00F2" w:rsidRPr="00670345" w:rsidRDefault="003B00F2" w:rsidP="00670345">
      <w:pPr>
        <w:tabs>
          <w:tab w:val="left" w:pos="709"/>
        </w:tabs>
        <w:ind w:firstLine="709"/>
        <w:jc w:val="both"/>
        <w:rPr>
          <w:rFonts w:ascii="Arial" w:hAnsi="Arial" w:cs="Arial"/>
          <w:sz w:val="16"/>
          <w:szCs w:val="16"/>
          <w:lang w:bidi="ru-RU"/>
        </w:rPr>
      </w:pPr>
      <w:r w:rsidRPr="00670345">
        <w:rPr>
          <w:rFonts w:ascii="Arial" w:hAnsi="Arial" w:cs="Arial"/>
          <w:sz w:val="16"/>
          <w:szCs w:val="16"/>
          <w:lang w:bidi="ru-RU"/>
        </w:rPr>
        <w:t xml:space="preserve">2. </w:t>
      </w:r>
      <w:proofErr w:type="gramStart"/>
      <w:r w:rsidRPr="00670345">
        <w:rPr>
          <w:rFonts w:ascii="Arial" w:hAnsi="Arial" w:cs="Arial"/>
          <w:sz w:val="16"/>
          <w:szCs w:val="16"/>
          <w:lang w:bidi="ru-RU"/>
        </w:rPr>
        <w:t>Установила</w:t>
      </w:r>
      <w:proofErr w:type="gramEnd"/>
      <w:r w:rsidRPr="00670345">
        <w:rPr>
          <w:rFonts w:ascii="Arial" w:hAnsi="Arial" w:cs="Arial"/>
          <w:sz w:val="16"/>
          <w:szCs w:val="16"/>
          <w:lang w:bidi="ru-RU"/>
        </w:rPr>
        <w:t xml:space="preserve">/не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w:t>
      </w:r>
      <w:proofErr w:type="spellStart"/>
      <w:r w:rsidRPr="00670345">
        <w:rPr>
          <w:rFonts w:ascii="Arial" w:hAnsi="Arial" w:cs="Arial"/>
          <w:sz w:val="16"/>
          <w:szCs w:val="16"/>
          <w:lang w:bidi="ru-RU"/>
        </w:rPr>
        <w:t>забалансового</w:t>
      </w:r>
      <w:proofErr w:type="spellEnd"/>
      <w:r w:rsidRPr="00670345">
        <w:rPr>
          <w:rFonts w:ascii="Arial" w:hAnsi="Arial" w:cs="Arial"/>
          <w:sz w:val="16"/>
          <w:szCs w:val="16"/>
          <w:lang w:bidi="ru-RU"/>
        </w:rPr>
        <w:t xml:space="preserve"> учета/восстановления в балансовом учете задолженности по неналоговым платежам в бюджет _____________________________________________________________________________________________________________________________________________</w:t>
      </w:r>
    </w:p>
    <w:p w:rsidR="003B00F2" w:rsidRPr="00670345" w:rsidRDefault="003B00F2" w:rsidP="00670345">
      <w:pPr>
        <w:tabs>
          <w:tab w:val="left" w:pos="709"/>
        </w:tabs>
        <w:ind w:firstLine="709"/>
        <w:jc w:val="both"/>
        <w:rPr>
          <w:rFonts w:ascii="Arial" w:hAnsi="Arial" w:cs="Arial"/>
          <w:sz w:val="16"/>
          <w:szCs w:val="16"/>
        </w:rPr>
      </w:pPr>
      <w:r w:rsidRPr="00670345">
        <w:rPr>
          <w:rFonts w:ascii="Arial" w:hAnsi="Arial" w:cs="Arial"/>
          <w:sz w:val="16"/>
          <w:szCs w:val="16"/>
          <w:lang w:bidi="ru-RU"/>
        </w:rPr>
        <w:t>(указать основание, перечислить подтверждающие документы)</w:t>
      </w:r>
    </w:p>
    <w:p w:rsidR="003B00F2" w:rsidRPr="00670345" w:rsidRDefault="003B00F2" w:rsidP="00670345">
      <w:pPr>
        <w:ind w:firstLine="709"/>
        <w:jc w:val="both"/>
        <w:rPr>
          <w:rFonts w:ascii="Arial" w:hAnsi="Arial" w:cs="Arial"/>
          <w:sz w:val="16"/>
          <w:szCs w:val="16"/>
        </w:rPr>
      </w:pP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rPr>
        <w:t>3. Пришла к выводу о наличии/отсутствии оснований для возобновления процедуры взыскания</w:t>
      </w:r>
    </w:p>
    <w:p w:rsidR="003B00F2" w:rsidRPr="00670345" w:rsidRDefault="003B00F2" w:rsidP="00670345">
      <w:pPr>
        <w:tabs>
          <w:tab w:val="left" w:pos="709"/>
        </w:tabs>
        <w:jc w:val="both"/>
        <w:rPr>
          <w:rFonts w:ascii="Arial" w:hAnsi="Arial" w:cs="Arial"/>
          <w:sz w:val="16"/>
          <w:szCs w:val="16"/>
          <w:lang w:bidi="ru-RU"/>
        </w:rPr>
      </w:pPr>
      <w:r w:rsidRPr="00670345">
        <w:rPr>
          <w:rFonts w:ascii="Arial" w:hAnsi="Arial" w:cs="Arial"/>
          <w:sz w:val="16"/>
          <w:szCs w:val="16"/>
          <w:lang w:bidi="ru-RU"/>
        </w:rPr>
        <w:t>_______________________________________________________________________</w:t>
      </w:r>
    </w:p>
    <w:p w:rsidR="003B00F2" w:rsidRPr="00670345" w:rsidRDefault="003B00F2" w:rsidP="00670345">
      <w:pPr>
        <w:tabs>
          <w:tab w:val="left" w:pos="709"/>
        </w:tabs>
        <w:ind w:firstLine="709"/>
        <w:jc w:val="both"/>
        <w:rPr>
          <w:rFonts w:ascii="Arial" w:hAnsi="Arial" w:cs="Arial"/>
          <w:sz w:val="16"/>
          <w:szCs w:val="16"/>
          <w:lang w:bidi="ru-RU"/>
        </w:rPr>
      </w:pPr>
      <w:r w:rsidRPr="00670345">
        <w:rPr>
          <w:rFonts w:ascii="Arial" w:hAnsi="Arial" w:cs="Arial"/>
          <w:sz w:val="16"/>
          <w:szCs w:val="16"/>
          <w:lang w:bidi="ru-RU"/>
        </w:rPr>
        <w:lastRenderedPageBreak/>
        <w:t>(указать основания)</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lang w:bidi="ru-RU"/>
        </w:rPr>
        <w:t>Решение:</w:t>
      </w:r>
    </w:p>
    <w:p w:rsidR="003B00F2" w:rsidRPr="00670345" w:rsidRDefault="003B00F2" w:rsidP="00670345">
      <w:pPr>
        <w:ind w:firstLine="709"/>
        <w:jc w:val="both"/>
        <w:rPr>
          <w:rFonts w:ascii="Arial" w:hAnsi="Arial" w:cs="Arial"/>
          <w:sz w:val="16"/>
          <w:szCs w:val="16"/>
        </w:rPr>
      </w:pPr>
      <w:r w:rsidRPr="00670345">
        <w:rPr>
          <w:rFonts w:ascii="Arial" w:hAnsi="Arial" w:cs="Arial"/>
          <w:sz w:val="16"/>
          <w:szCs w:val="16"/>
          <w:lang w:bidi="ru-RU"/>
        </w:rPr>
        <w:t xml:space="preserve">Отказать в признании безнадежной к взысканию задолженности/признать безнадежной к взысканию и списать с балансового учета задолженность/списать с </w:t>
      </w:r>
      <w:proofErr w:type="spellStart"/>
      <w:r w:rsidRPr="00670345">
        <w:rPr>
          <w:rFonts w:ascii="Arial" w:hAnsi="Arial" w:cs="Arial"/>
          <w:sz w:val="16"/>
          <w:szCs w:val="16"/>
          <w:lang w:bidi="ru-RU"/>
        </w:rPr>
        <w:t>забалансового</w:t>
      </w:r>
      <w:proofErr w:type="spellEnd"/>
      <w:r w:rsidRPr="00670345">
        <w:rPr>
          <w:rFonts w:ascii="Arial" w:hAnsi="Arial" w:cs="Arial"/>
          <w:sz w:val="16"/>
          <w:szCs w:val="16"/>
          <w:lang w:bidi="ru-RU"/>
        </w:rPr>
        <w:t xml:space="preserve"> учета задолженность/восстановить в балансовом учете задолженность (</w:t>
      </w:r>
      <w:proofErr w:type="gramStart"/>
      <w:r w:rsidRPr="00670345">
        <w:rPr>
          <w:rFonts w:ascii="Arial" w:hAnsi="Arial" w:cs="Arial"/>
          <w:sz w:val="16"/>
          <w:szCs w:val="16"/>
          <w:lang w:bidi="ru-RU"/>
        </w:rPr>
        <w:t>нужное</w:t>
      </w:r>
      <w:proofErr w:type="gramEnd"/>
      <w:r w:rsidRPr="00670345">
        <w:rPr>
          <w:rFonts w:ascii="Arial" w:hAnsi="Arial" w:cs="Arial"/>
          <w:sz w:val="16"/>
          <w:szCs w:val="16"/>
          <w:lang w:bidi="ru-RU"/>
        </w:rPr>
        <w:t xml:space="preserve"> подчеркнуть) по неналоговым платежам в бюджет ____________.</w:t>
      </w:r>
    </w:p>
    <w:p w:rsidR="003B00F2" w:rsidRPr="00670345" w:rsidRDefault="003B00F2" w:rsidP="00670345">
      <w:pPr>
        <w:ind w:firstLine="709"/>
        <w:jc w:val="both"/>
        <w:rPr>
          <w:rFonts w:ascii="Arial" w:hAnsi="Arial" w:cs="Arial"/>
          <w:sz w:val="16"/>
          <w:szCs w:val="16"/>
          <w:lang w:bidi="ru-RU"/>
        </w:rPr>
      </w:pPr>
    </w:p>
    <w:p w:rsidR="003B00F2" w:rsidRPr="00670345" w:rsidRDefault="003B00F2" w:rsidP="00670345">
      <w:pPr>
        <w:ind w:firstLine="709"/>
        <w:jc w:val="both"/>
        <w:rPr>
          <w:rFonts w:ascii="Arial" w:hAnsi="Arial" w:cs="Arial"/>
          <w:sz w:val="16"/>
          <w:szCs w:val="16"/>
          <w:lang w:bidi="ru-RU"/>
        </w:rPr>
      </w:pPr>
    </w:p>
    <w:p w:rsidR="003B00F2" w:rsidRPr="00670345" w:rsidRDefault="003B00F2" w:rsidP="00670345">
      <w:pPr>
        <w:ind w:firstLine="709"/>
        <w:jc w:val="both"/>
        <w:rPr>
          <w:rFonts w:ascii="Arial" w:hAnsi="Arial" w:cs="Arial"/>
          <w:sz w:val="16"/>
          <w:szCs w:val="16"/>
          <w:lang w:bidi="ru-RU"/>
        </w:rPr>
      </w:pPr>
      <w:r w:rsidRPr="00670345">
        <w:rPr>
          <w:rFonts w:ascii="Arial" w:hAnsi="Arial" w:cs="Arial"/>
          <w:sz w:val="16"/>
          <w:szCs w:val="16"/>
          <w:lang w:bidi="ru-RU"/>
        </w:rPr>
        <w:t>Председатель комиссии:</w:t>
      </w:r>
    </w:p>
    <w:p w:rsidR="003B00F2" w:rsidRPr="00670345" w:rsidRDefault="003B00F2" w:rsidP="00670345">
      <w:pPr>
        <w:jc w:val="both"/>
        <w:rPr>
          <w:rFonts w:ascii="Arial" w:hAnsi="Arial" w:cs="Arial"/>
          <w:sz w:val="16"/>
          <w:szCs w:val="16"/>
        </w:rPr>
      </w:pPr>
      <w:r w:rsidRPr="00670345">
        <w:rPr>
          <w:rFonts w:ascii="Arial" w:hAnsi="Arial" w:cs="Arial"/>
          <w:sz w:val="16"/>
          <w:szCs w:val="16"/>
          <w:lang w:bidi="ru-RU"/>
        </w:rPr>
        <w:t>______________                                ___________           __________________</w:t>
      </w:r>
    </w:p>
    <w:p w:rsidR="003B00F2" w:rsidRPr="00670345" w:rsidRDefault="003B00F2" w:rsidP="00670345">
      <w:pPr>
        <w:pStyle w:val="47"/>
        <w:shd w:val="clear" w:color="auto" w:fill="auto"/>
        <w:tabs>
          <w:tab w:val="left" w:pos="4506"/>
          <w:tab w:val="left" w:pos="6675"/>
        </w:tabs>
        <w:spacing w:before="0" w:line="240" w:lineRule="auto"/>
        <w:ind w:firstLine="709"/>
        <w:jc w:val="both"/>
        <w:rPr>
          <w:rFonts w:ascii="Arial" w:hAnsi="Arial" w:cs="Arial"/>
          <w:b w:val="0"/>
          <w:spacing w:val="0"/>
          <w:sz w:val="16"/>
          <w:szCs w:val="16"/>
        </w:rPr>
      </w:pPr>
      <w:r w:rsidRPr="00670345">
        <w:rPr>
          <w:rFonts w:ascii="Arial" w:hAnsi="Arial" w:cs="Arial"/>
          <w:b w:val="0"/>
          <w:spacing w:val="0"/>
          <w:sz w:val="16"/>
          <w:szCs w:val="16"/>
          <w:lang w:bidi="ru-RU"/>
        </w:rPr>
        <w:t>(должность)</w:t>
      </w:r>
      <w:r w:rsidRPr="00670345">
        <w:rPr>
          <w:rFonts w:ascii="Arial" w:hAnsi="Arial" w:cs="Arial"/>
          <w:b w:val="0"/>
          <w:spacing w:val="0"/>
          <w:sz w:val="16"/>
          <w:szCs w:val="16"/>
          <w:lang w:bidi="ru-RU"/>
        </w:rPr>
        <w:tab/>
        <w:t>(подпись)</w:t>
      </w:r>
      <w:r w:rsidRPr="00670345">
        <w:rPr>
          <w:rFonts w:ascii="Arial" w:hAnsi="Arial" w:cs="Arial"/>
          <w:b w:val="0"/>
          <w:spacing w:val="0"/>
          <w:sz w:val="16"/>
          <w:szCs w:val="16"/>
          <w:lang w:bidi="ru-RU"/>
        </w:rPr>
        <w:tab/>
        <w:t>(расшифровка подписи)</w:t>
      </w:r>
    </w:p>
    <w:p w:rsidR="003B00F2" w:rsidRPr="00670345" w:rsidRDefault="003B00F2" w:rsidP="00670345">
      <w:pPr>
        <w:ind w:firstLine="709"/>
        <w:jc w:val="both"/>
        <w:rPr>
          <w:rFonts w:ascii="Arial" w:hAnsi="Arial" w:cs="Arial"/>
          <w:sz w:val="16"/>
          <w:szCs w:val="16"/>
          <w:lang w:bidi="ru-RU"/>
        </w:rPr>
      </w:pPr>
    </w:p>
    <w:p w:rsidR="003B00F2" w:rsidRPr="00670345" w:rsidRDefault="003B00F2" w:rsidP="00670345">
      <w:pPr>
        <w:ind w:firstLine="709"/>
        <w:jc w:val="both"/>
        <w:rPr>
          <w:rFonts w:ascii="Arial" w:hAnsi="Arial" w:cs="Arial"/>
          <w:sz w:val="16"/>
          <w:szCs w:val="16"/>
          <w:lang w:bidi="ru-RU"/>
        </w:rPr>
      </w:pPr>
      <w:r w:rsidRPr="00670345">
        <w:rPr>
          <w:rFonts w:ascii="Arial" w:hAnsi="Arial" w:cs="Arial"/>
          <w:sz w:val="16"/>
          <w:szCs w:val="16"/>
          <w:lang w:bidi="ru-RU"/>
        </w:rPr>
        <w:t>Секретарь комиссии:</w:t>
      </w:r>
    </w:p>
    <w:p w:rsidR="003B00F2" w:rsidRPr="00670345" w:rsidRDefault="003B00F2" w:rsidP="00670345">
      <w:pPr>
        <w:jc w:val="both"/>
        <w:rPr>
          <w:rFonts w:ascii="Arial" w:hAnsi="Arial" w:cs="Arial"/>
          <w:sz w:val="16"/>
          <w:szCs w:val="16"/>
        </w:rPr>
      </w:pPr>
      <w:r w:rsidRPr="00670345">
        <w:rPr>
          <w:rFonts w:ascii="Arial" w:hAnsi="Arial" w:cs="Arial"/>
          <w:sz w:val="16"/>
          <w:szCs w:val="16"/>
          <w:lang w:bidi="ru-RU"/>
        </w:rPr>
        <w:t>______________                                ___________           __________________</w:t>
      </w:r>
    </w:p>
    <w:p w:rsidR="003B00F2" w:rsidRPr="00670345" w:rsidRDefault="003B00F2" w:rsidP="00670345">
      <w:pPr>
        <w:pStyle w:val="47"/>
        <w:shd w:val="clear" w:color="auto" w:fill="auto"/>
        <w:tabs>
          <w:tab w:val="left" w:pos="4506"/>
          <w:tab w:val="left" w:pos="6675"/>
        </w:tabs>
        <w:spacing w:before="0" w:line="240" w:lineRule="auto"/>
        <w:ind w:firstLine="709"/>
        <w:jc w:val="both"/>
        <w:rPr>
          <w:rFonts w:ascii="Arial" w:hAnsi="Arial" w:cs="Arial"/>
          <w:b w:val="0"/>
          <w:spacing w:val="0"/>
          <w:sz w:val="16"/>
          <w:szCs w:val="16"/>
          <w:lang w:bidi="ru-RU"/>
        </w:rPr>
      </w:pPr>
      <w:r w:rsidRPr="00670345">
        <w:rPr>
          <w:rFonts w:ascii="Arial" w:hAnsi="Arial" w:cs="Arial"/>
          <w:b w:val="0"/>
          <w:spacing w:val="0"/>
          <w:sz w:val="16"/>
          <w:szCs w:val="16"/>
          <w:lang w:bidi="ru-RU"/>
        </w:rPr>
        <w:t xml:space="preserve"> (должность)</w:t>
      </w:r>
      <w:r w:rsidRPr="00670345">
        <w:rPr>
          <w:rFonts w:ascii="Arial" w:hAnsi="Arial" w:cs="Arial"/>
          <w:b w:val="0"/>
          <w:spacing w:val="0"/>
          <w:sz w:val="16"/>
          <w:szCs w:val="16"/>
          <w:lang w:bidi="ru-RU"/>
        </w:rPr>
        <w:tab/>
        <w:t>(подпись)</w:t>
      </w:r>
      <w:r w:rsidRPr="00670345">
        <w:rPr>
          <w:rFonts w:ascii="Arial" w:hAnsi="Arial" w:cs="Arial"/>
          <w:b w:val="0"/>
          <w:spacing w:val="0"/>
          <w:sz w:val="16"/>
          <w:szCs w:val="16"/>
          <w:lang w:bidi="ru-RU"/>
        </w:rPr>
        <w:tab/>
        <w:t>(расшифровка подписи)</w:t>
      </w:r>
    </w:p>
    <w:p w:rsidR="003B00F2" w:rsidRPr="00670345" w:rsidRDefault="003B00F2" w:rsidP="00670345">
      <w:pPr>
        <w:pStyle w:val="47"/>
        <w:shd w:val="clear" w:color="auto" w:fill="auto"/>
        <w:tabs>
          <w:tab w:val="left" w:pos="4506"/>
          <w:tab w:val="left" w:pos="6675"/>
        </w:tabs>
        <w:spacing w:before="0" w:line="240" w:lineRule="auto"/>
        <w:jc w:val="both"/>
        <w:rPr>
          <w:rFonts w:ascii="Arial" w:hAnsi="Arial" w:cs="Arial"/>
          <w:b w:val="0"/>
          <w:spacing w:val="0"/>
          <w:sz w:val="16"/>
          <w:szCs w:val="16"/>
          <w:lang w:bidi="ru-RU"/>
        </w:rPr>
      </w:pPr>
    </w:p>
    <w:p w:rsidR="003B00F2" w:rsidRPr="00670345" w:rsidRDefault="003B00F2" w:rsidP="00670345">
      <w:pPr>
        <w:pStyle w:val="47"/>
        <w:shd w:val="clear" w:color="auto" w:fill="auto"/>
        <w:tabs>
          <w:tab w:val="left" w:pos="4506"/>
          <w:tab w:val="left" w:pos="6675"/>
        </w:tabs>
        <w:spacing w:before="0" w:line="240" w:lineRule="auto"/>
        <w:jc w:val="both"/>
        <w:rPr>
          <w:rFonts w:ascii="Arial" w:hAnsi="Arial" w:cs="Arial"/>
          <w:b w:val="0"/>
          <w:spacing w:val="0"/>
          <w:sz w:val="16"/>
          <w:szCs w:val="16"/>
          <w:lang w:bidi="ru-RU"/>
        </w:rPr>
      </w:pPr>
    </w:p>
    <w:p w:rsidR="003B00F2" w:rsidRPr="00670345" w:rsidRDefault="003B00F2" w:rsidP="00670345">
      <w:pPr>
        <w:pStyle w:val="47"/>
        <w:shd w:val="clear" w:color="auto" w:fill="auto"/>
        <w:tabs>
          <w:tab w:val="left" w:pos="4506"/>
          <w:tab w:val="left" w:pos="6675"/>
        </w:tabs>
        <w:spacing w:before="0" w:line="240" w:lineRule="auto"/>
        <w:jc w:val="both"/>
        <w:rPr>
          <w:rFonts w:ascii="Arial" w:hAnsi="Arial" w:cs="Arial"/>
          <w:b w:val="0"/>
          <w:spacing w:val="0"/>
          <w:sz w:val="16"/>
          <w:szCs w:val="16"/>
          <w:lang w:bidi="ru-RU"/>
        </w:rPr>
      </w:pPr>
    </w:p>
    <w:p w:rsidR="003B00F2" w:rsidRPr="00670345" w:rsidRDefault="003B00F2" w:rsidP="00670345">
      <w:pPr>
        <w:pStyle w:val="ConsPlusNormal0"/>
        <w:jc w:val="both"/>
        <w:rPr>
          <w:rFonts w:cs="Arial"/>
          <w:sz w:val="16"/>
          <w:szCs w:val="16"/>
        </w:rPr>
      </w:pPr>
      <w:r w:rsidRPr="00670345">
        <w:rPr>
          <w:rFonts w:cs="Arial"/>
          <w:sz w:val="16"/>
          <w:szCs w:val="16"/>
        </w:rPr>
        <w:t xml:space="preserve">Глава Новосельского сельского поселения </w:t>
      </w:r>
    </w:p>
    <w:p w:rsidR="00670345" w:rsidRDefault="003B00F2" w:rsidP="00670345">
      <w:pPr>
        <w:pStyle w:val="ConsPlusNormal0"/>
        <w:jc w:val="both"/>
        <w:rPr>
          <w:rFonts w:cs="Arial"/>
          <w:sz w:val="16"/>
          <w:szCs w:val="16"/>
        </w:rPr>
      </w:pPr>
      <w:r w:rsidRPr="00670345">
        <w:rPr>
          <w:rFonts w:cs="Arial"/>
          <w:sz w:val="16"/>
          <w:szCs w:val="16"/>
        </w:rPr>
        <w:t>Новокубанского района</w:t>
      </w:r>
    </w:p>
    <w:p w:rsidR="003B00F2" w:rsidRDefault="00670345" w:rsidP="00670345">
      <w:pPr>
        <w:pStyle w:val="ConsPlusNormal0"/>
        <w:jc w:val="both"/>
        <w:rPr>
          <w:rFonts w:cs="Arial"/>
          <w:sz w:val="16"/>
          <w:szCs w:val="16"/>
        </w:rPr>
      </w:pPr>
      <w:r>
        <w:rPr>
          <w:rFonts w:cs="Arial"/>
          <w:sz w:val="16"/>
          <w:szCs w:val="16"/>
        </w:rPr>
        <w:t>А</w:t>
      </w:r>
      <w:r w:rsidR="003B00F2" w:rsidRPr="00670345">
        <w:rPr>
          <w:rFonts w:cs="Arial"/>
          <w:sz w:val="16"/>
          <w:szCs w:val="16"/>
        </w:rPr>
        <w:t>.Е.Колесников</w:t>
      </w:r>
    </w:p>
    <w:p w:rsidR="00670345" w:rsidRDefault="00670345" w:rsidP="00670345">
      <w:pPr>
        <w:pStyle w:val="ConsPlusNormal0"/>
        <w:jc w:val="both"/>
        <w:rPr>
          <w:rFonts w:cs="Arial"/>
          <w:sz w:val="16"/>
          <w:szCs w:val="16"/>
        </w:rPr>
      </w:pPr>
    </w:p>
    <w:p w:rsidR="00670345" w:rsidRDefault="00670345" w:rsidP="00670345">
      <w:pPr>
        <w:pStyle w:val="ConsPlusNormal0"/>
        <w:jc w:val="both"/>
        <w:rPr>
          <w:rFonts w:cs="Arial"/>
          <w:sz w:val="16"/>
          <w:szCs w:val="16"/>
        </w:rPr>
      </w:pPr>
    </w:p>
    <w:p w:rsidR="00670345" w:rsidRDefault="00670345" w:rsidP="00670345">
      <w:pPr>
        <w:pStyle w:val="ConsPlusNormal0"/>
        <w:jc w:val="both"/>
        <w:rPr>
          <w:rFonts w:cs="Arial"/>
          <w:sz w:val="16"/>
          <w:szCs w:val="16"/>
        </w:rPr>
      </w:pPr>
    </w:p>
    <w:p w:rsidR="003B00F2" w:rsidRPr="003B00F2" w:rsidRDefault="003B00F2" w:rsidP="00670345">
      <w:pPr>
        <w:jc w:val="both"/>
        <w:rPr>
          <w:rFonts w:ascii="Arial" w:hAnsi="Arial" w:cs="Arial"/>
          <w:sz w:val="16"/>
          <w:szCs w:val="16"/>
          <w:lang w:bidi="ru-RU"/>
        </w:rPr>
      </w:pPr>
      <w:r w:rsidRPr="003B00F2">
        <w:rPr>
          <w:rFonts w:ascii="Arial" w:hAnsi="Arial" w:cs="Arial"/>
          <w:sz w:val="16"/>
          <w:szCs w:val="16"/>
          <w:lang w:bidi="ru-RU"/>
        </w:rPr>
        <w:t>Приложение № 4</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к Порядку принятия решений о признании </w:t>
      </w:r>
    </w:p>
    <w:p w:rsidR="00670345" w:rsidRDefault="00670345" w:rsidP="00670345">
      <w:pPr>
        <w:jc w:val="both"/>
        <w:rPr>
          <w:rFonts w:ascii="Arial" w:hAnsi="Arial" w:cs="Arial"/>
          <w:sz w:val="16"/>
          <w:szCs w:val="16"/>
          <w:lang w:bidi="ru-RU"/>
        </w:rPr>
      </w:pPr>
      <w:r w:rsidRPr="003B00F2">
        <w:rPr>
          <w:rFonts w:ascii="Arial" w:hAnsi="Arial" w:cs="Arial"/>
          <w:sz w:val="16"/>
          <w:szCs w:val="16"/>
          <w:lang w:bidi="ru-RU"/>
        </w:rPr>
        <w:t xml:space="preserve">безнадежной к взысканию задолженности </w:t>
      </w:r>
    </w:p>
    <w:p w:rsidR="00670345" w:rsidRDefault="00670345" w:rsidP="00670345">
      <w:pPr>
        <w:jc w:val="both"/>
        <w:rPr>
          <w:rFonts w:ascii="Arial" w:hAnsi="Arial" w:cs="Arial"/>
          <w:sz w:val="16"/>
          <w:szCs w:val="16"/>
        </w:rPr>
      </w:pPr>
      <w:r w:rsidRPr="003B00F2">
        <w:rPr>
          <w:rFonts w:ascii="Arial" w:hAnsi="Arial" w:cs="Arial"/>
          <w:sz w:val="16"/>
          <w:szCs w:val="16"/>
          <w:lang w:bidi="ru-RU"/>
        </w:rPr>
        <w:t>по неналоговым платежам в бюджет</w:t>
      </w:r>
      <w:r w:rsidRPr="003B00F2">
        <w:rPr>
          <w:rFonts w:ascii="Arial" w:hAnsi="Arial" w:cs="Arial"/>
          <w:sz w:val="16"/>
          <w:szCs w:val="16"/>
        </w:rPr>
        <w:t xml:space="preserve">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главным администратором </w:t>
      </w:r>
    </w:p>
    <w:p w:rsidR="00670345" w:rsidRDefault="00670345" w:rsidP="00670345">
      <w:pPr>
        <w:jc w:val="both"/>
        <w:rPr>
          <w:rFonts w:ascii="Arial" w:hAnsi="Arial" w:cs="Arial"/>
          <w:sz w:val="16"/>
          <w:szCs w:val="16"/>
          <w:lang w:bidi="ru-RU"/>
        </w:rPr>
      </w:pPr>
      <w:proofErr w:type="gramStart"/>
      <w:r w:rsidRPr="003B00F2">
        <w:rPr>
          <w:rFonts w:ascii="Arial" w:hAnsi="Arial" w:cs="Arial"/>
          <w:sz w:val="16"/>
          <w:szCs w:val="16"/>
          <w:lang w:bidi="ru-RU"/>
        </w:rPr>
        <w:t>доходов</w:t>
      </w:r>
      <w:proofErr w:type="gramEnd"/>
      <w:r w:rsidRPr="003B00F2">
        <w:rPr>
          <w:rFonts w:ascii="Arial" w:hAnsi="Arial" w:cs="Arial"/>
          <w:sz w:val="16"/>
          <w:szCs w:val="16"/>
          <w:lang w:bidi="ru-RU"/>
        </w:rPr>
        <w:t xml:space="preserve"> по которым является администрация </w:t>
      </w:r>
    </w:p>
    <w:p w:rsidR="00670345" w:rsidRDefault="00670345" w:rsidP="00670345">
      <w:pPr>
        <w:jc w:val="both"/>
        <w:rPr>
          <w:rFonts w:ascii="Arial" w:hAnsi="Arial" w:cs="Arial"/>
          <w:sz w:val="16"/>
          <w:szCs w:val="16"/>
        </w:rPr>
      </w:pPr>
      <w:r w:rsidRPr="003B00F2">
        <w:rPr>
          <w:rFonts w:ascii="Arial" w:hAnsi="Arial" w:cs="Arial"/>
          <w:sz w:val="16"/>
          <w:szCs w:val="16"/>
        </w:rPr>
        <w:t xml:space="preserve">Новосельского сельского поселения </w:t>
      </w:r>
    </w:p>
    <w:p w:rsidR="00670345" w:rsidRPr="003B00F2" w:rsidRDefault="00670345" w:rsidP="00670345">
      <w:pPr>
        <w:jc w:val="both"/>
        <w:rPr>
          <w:rFonts w:ascii="Arial" w:hAnsi="Arial" w:cs="Arial"/>
          <w:sz w:val="16"/>
          <w:szCs w:val="16"/>
          <w:lang w:bidi="ru-RU"/>
        </w:rPr>
      </w:pPr>
      <w:r w:rsidRPr="003B00F2">
        <w:rPr>
          <w:rFonts w:ascii="Arial" w:hAnsi="Arial" w:cs="Arial"/>
          <w:sz w:val="16"/>
          <w:szCs w:val="16"/>
        </w:rPr>
        <w:t>Новокубанского района</w:t>
      </w:r>
      <w:r w:rsidRPr="003B00F2">
        <w:rPr>
          <w:rFonts w:ascii="Arial" w:hAnsi="Arial" w:cs="Arial"/>
          <w:sz w:val="16"/>
          <w:szCs w:val="16"/>
          <w:lang w:bidi="ru-RU"/>
        </w:rPr>
        <w:t xml:space="preserve">, и ее </w:t>
      </w:r>
      <w:proofErr w:type="gramStart"/>
      <w:r w:rsidRPr="003B00F2">
        <w:rPr>
          <w:rFonts w:ascii="Arial" w:hAnsi="Arial" w:cs="Arial"/>
          <w:sz w:val="16"/>
          <w:szCs w:val="16"/>
          <w:lang w:bidi="ru-RU"/>
        </w:rPr>
        <w:t>списании</w:t>
      </w:r>
      <w:proofErr w:type="gramEnd"/>
      <w:r w:rsidRPr="003B00F2">
        <w:rPr>
          <w:rFonts w:ascii="Arial" w:hAnsi="Arial" w:cs="Arial"/>
          <w:sz w:val="16"/>
          <w:szCs w:val="16"/>
          <w:lang w:bidi="ru-RU"/>
        </w:rPr>
        <w:t xml:space="preserve"> (восстановлении)</w:t>
      </w:r>
    </w:p>
    <w:p w:rsidR="003B00F2" w:rsidRDefault="003B00F2" w:rsidP="00670345">
      <w:pPr>
        <w:ind w:left="5387"/>
        <w:jc w:val="both"/>
        <w:rPr>
          <w:rFonts w:ascii="Arial" w:hAnsi="Arial" w:cs="Arial"/>
          <w:sz w:val="16"/>
          <w:szCs w:val="16"/>
        </w:rPr>
      </w:pPr>
    </w:p>
    <w:p w:rsidR="00670345" w:rsidRPr="00670345" w:rsidRDefault="00670345" w:rsidP="00670345">
      <w:pPr>
        <w:ind w:left="5387"/>
        <w:jc w:val="both"/>
        <w:rPr>
          <w:rFonts w:ascii="Arial" w:hAnsi="Arial" w:cs="Arial"/>
          <w:sz w:val="16"/>
          <w:szCs w:val="16"/>
        </w:rPr>
      </w:pPr>
    </w:p>
    <w:p w:rsidR="003B00F2" w:rsidRPr="00670345" w:rsidRDefault="003B00F2" w:rsidP="00670345">
      <w:pPr>
        <w:ind w:left="5272" w:right="420" w:firstLine="115"/>
        <w:jc w:val="both"/>
        <w:rPr>
          <w:rFonts w:ascii="Arial" w:hAnsi="Arial" w:cs="Arial"/>
          <w:sz w:val="16"/>
          <w:szCs w:val="16"/>
        </w:rPr>
      </w:pPr>
      <w:r w:rsidRPr="00670345">
        <w:rPr>
          <w:rFonts w:ascii="Arial" w:hAnsi="Arial" w:cs="Arial"/>
          <w:sz w:val="16"/>
          <w:szCs w:val="16"/>
        </w:rPr>
        <w:t>У</w:t>
      </w:r>
      <w:r w:rsidRPr="00670345">
        <w:rPr>
          <w:rFonts w:ascii="Arial" w:hAnsi="Arial" w:cs="Arial"/>
          <w:sz w:val="16"/>
          <w:szCs w:val="16"/>
          <w:lang w:bidi="ru-RU"/>
        </w:rPr>
        <w:t>тверждаю</w:t>
      </w:r>
    </w:p>
    <w:p w:rsidR="003B00F2" w:rsidRPr="00670345" w:rsidRDefault="003B00F2" w:rsidP="00670345">
      <w:pPr>
        <w:ind w:left="5387" w:right="420"/>
        <w:jc w:val="both"/>
        <w:rPr>
          <w:rFonts w:ascii="Arial" w:hAnsi="Arial" w:cs="Arial"/>
          <w:sz w:val="16"/>
          <w:szCs w:val="16"/>
          <w:lang w:bidi="ru-RU"/>
        </w:rPr>
      </w:pPr>
      <w:r w:rsidRPr="00670345">
        <w:rPr>
          <w:rFonts w:ascii="Arial" w:hAnsi="Arial" w:cs="Arial"/>
          <w:sz w:val="16"/>
          <w:szCs w:val="16"/>
          <w:lang w:bidi="ru-RU"/>
        </w:rPr>
        <w:t xml:space="preserve">Глава </w:t>
      </w:r>
      <w:r w:rsidRPr="00670345">
        <w:rPr>
          <w:rFonts w:ascii="Arial" w:hAnsi="Arial" w:cs="Arial"/>
          <w:sz w:val="16"/>
          <w:szCs w:val="16"/>
        </w:rPr>
        <w:t xml:space="preserve">Новосельского сельского поселения Новокубанского района </w:t>
      </w:r>
    </w:p>
    <w:p w:rsidR="003B00F2" w:rsidRPr="00670345" w:rsidRDefault="003B00F2" w:rsidP="00670345">
      <w:pPr>
        <w:ind w:left="5387" w:right="420"/>
        <w:jc w:val="both"/>
        <w:rPr>
          <w:rFonts w:ascii="Arial" w:hAnsi="Arial" w:cs="Arial"/>
          <w:sz w:val="16"/>
          <w:szCs w:val="16"/>
          <w:lang w:bidi="ru-RU"/>
        </w:rPr>
      </w:pPr>
      <w:r w:rsidRPr="00670345">
        <w:rPr>
          <w:rFonts w:ascii="Arial" w:hAnsi="Arial" w:cs="Arial"/>
          <w:sz w:val="16"/>
          <w:szCs w:val="16"/>
          <w:lang w:bidi="ru-RU"/>
        </w:rPr>
        <w:t>_________ _______________</w:t>
      </w:r>
    </w:p>
    <w:p w:rsidR="003B00F2" w:rsidRPr="00670345" w:rsidRDefault="003B00F2" w:rsidP="00670345">
      <w:pPr>
        <w:pStyle w:val="47"/>
        <w:shd w:val="clear" w:color="auto" w:fill="auto"/>
        <w:tabs>
          <w:tab w:val="left" w:leader="underscore" w:pos="5940"/>
          <w:tab w:val="left" w:leader="underscore" w:pos="7969"/>
        </w:tabs>
        <w:spacing w:before="0" w:line="240" w:lineRule="auto"/>
        <w:ind w:left="5387" w:right="640"/>
        <w:jc w:val="both"/>
        <w:rPr>
          <w:rFonts w:ascii="Arial" w:hAnsi="Arial" w:cs="Arial"/>
          <w:b w:val="0"/>
          <w:spacing w:val="0"/>
          <w:sz w:val="16"/>
          <w:szCs w:val="16"/>
          <w:lang w:bidi="ru-RU"/>
        </w:rPr>
      </w:pPr>
      <w:r w:rsidRPr="00670345">
        <w:rPr>
          <w:rFonts w:ascii="Arial" w:hAnsi="Arial" w:cs="Arial"/>
          <w:b w:val="0"/>
          <w:spacing w:val="0"/>
          <w:sz w:val="16"/>
          <w:szCs w:val="16"/>
          <w:lang w:bidi="ru-RU"/>
        </w:rPr>
        <w:t xml:space="preserve">     (подпись)    (расшифровка подписи)</w:t>
      </w:r>
    </w:p>
    <w:p w:rsidR="003B00F2" w:rsidRPr="00670345" w:rsidRDefault="003B00F2" w:rsidP="00670345">
      <w:pPr>
        <w:pStyle w:val="47"/>
        <w:shd w:val="clear" w:color="auto" w:fill="auto"/>
        <w:tabs>
          <w:tab w:val="left" w:leader="underscore" w:pos="5940"/>
          <w:tab w:val="left" w:leader="underscore" w:pos="7969"/>
          <w:tab w:val="left" w:pos="9356"/>
        </w:tabs>
        <w:spacing w:before="0" w:line="240" w:lineRule="auto"/>
        <w:ind w:left="5387" w:right="-1"/>
        <w:jc w:val="both"/>
        <w:rPr>
          <w:rStyle w:val="413pt"/>
          <w:rFonts w:ascii="Arial" w:hAnsi="Arial" w:cs="Arial"/>
          <w:sz w:val="16"/>
          <w:szCs w:val="16"/>
        </w:rPr>
      </w:pPr>
      <w:r w:rsidRPr="00670345">
        <w:rPr>
          <w:rFonts w:ascii="Arial" w:hAnsi="Arial" w:cs="Arial"/>
          <w:b w:val="0"/>
          <w:spacing w:val="0"/>
          <w:sz w:val="16"/>
          <w:szCs w:val="16"/>
          <w:lang w:bidi="ru-RU"/>
        </w:rPr>
        <w:t xml:space="preserve"> </w:t>
      </w:r>
      <w:r w:rsidRPr="00670345">
        <w:rPr>
          <w:rStyle w:val="413pt"/>
          <w:rFonts w:ascii="Arial" w:hAnsi="Arial" w:cs="Arial"/>
          <w:sz w:val="16"/>
          <w:szCs w:val="16"/>
        </w:rPr>
        <w:t>«____»_____________20 __ года</w:t>
      </w:r>
    </w:p>
    <w:p w:rsidR="003B00F2" w:rsidRPr="00670345" w:rsidRDefault="003B00F2" w:rsidP="00670345">
      <w:pPr>
        <w:pStyle w:val="47"/>
        <w:shd w:val="clear" w:color="auto" w:fill="auto"/>
        <w:tabs>
          <w:tab w:val="left" w:leader="underscore" w:pos="5940"/>
          <w:tab w:val="left" w:leader="underscore" w:pos="7969"/>
          <w:tab w:val="left" w:pos="9356"/>
        </w:tabs>
        <w:spacing w:before="0" w:line="240" w:lineRule="auto"/>
        <w:ind w:left="4536" w:right="-1" w:hanging="140"/>
        <w:jc w:val="both"/>
        <w:rPr>
          <w:rFonts w:ascii="Arial" w:hAnsi="Arial" w:cs="Arial"/>
          <w:b w:val="0"/>
          <w:spacing w:val="0"/>
          <w:sz w:val="16"/>
          <w:szCs w:val="16"/>
        </w:rPr>
      </w:pPr>
    </w:p>
    <w:p w:rsidR="003B00F2" w:rsidRPr="00670345" w:rsidRDefault="003B00F2" w:rsidP="00670345">
      <w:pPr>
        <w:pStyle w:val="47"/>
        <w:shd w:val="clear" w:color="auto" w:fill="auto"/>
        <w:tabs>
          <w:tab w:val="left" w:leader="underscore" w:pos="5940"/>
          <w:tab w:val="left" w:leader="underscore" w:pos="7969"/>
          <w:tab w:val="left" w:pos="9356"/>
        </w:tabs>
        <w:spacing w:before="0" w:line="240" w:lineRule="auto"/>
        <w:ind w:left="4536" w:right="-1" w:hanging="140"/>
        <w:jc w:val="both"/>
        <w:rPr>
          <w:rFonts w:ascii="Arial" w:hAnsi="Arial" w:cs="Arial"/>
          <w:b w:val="0"/>
          <w:spacing w:val="0"/>
          <w:sz w:val="16"/>
          <w:szCs w:val="16"/>
        </w:rPr>
      </w:pPr>
    </w:p>
    <w:p w:rsidR="003B00F2" w:rsidRPr="00670345" w:rsidRDefault="003B00F2" w:rsidP="00670345">
      <w:pPr>
        <w:tabs>
          <w:tab w:val="left" w:leader="underscore" w:pos="5940"/>
        </w:tabs>
        <w:jc w:val="center"/>
        <w:rPr>
          <w:rFonts w:ascii="Arial" w:hAnsi="Arial" w:cs="Arial"/>
          <w:sz w:val="16"/>
          <w:szCs w:val="16"/>
        </w:rPr>
      </w:pPr>
      <w:r w:rsidRPr="00670345">
        <w:rPr>
          <w:rFonts w:ascii="Arial" w:hAnsi="Arial" w:cs="Arial"/>
          <w:sz w:val="16"/>
          <w:szCs w:val="16"/>
          <w:lang w:bidi="ru-RU"/>
        </w:rPr>
        <w:t>Акт №</w:t>
      </w:r>
    </w:p>
    <w:p w:rsidR="003B00F2" w:rsidRPr="00670345" w:rsidRDefault="003B00F2" w:rsidP="00670345">
      <w:pPr>
        <w:tabs>
          <w:tab w:val="left" w:pos="6908"/>
          <w:tab w:val="left" w:leader="underscore" w:pos="8180"/>
          <w:tab w:val="left" w:leader="underscore" w:pos="8881"/>
        </w:tabs>
        <w:ind w:firstLine="120"/>
        <w:jc w:val="center"/>
        <w:rPr>
          <w:rFonts w:ascii="Arial" w:hAnsi="Arial" w:cs="Arial"/>
          <w:sz w:val="16"/>
          <w:szCs w:val="16"/>
          <w:lang w:bidi="ru-RU"/>
        </w:rPr>
      </w:pPr>
      <w:r w:rsidRPr="00670345">
        <w:rPr>
          <w:rFonts w:ascii="Arial" w:hAnsi="Arial" w:cs="Arial"/>
          <w:sz w:val="16"/>
          <w:szCs w:val="16"/>
          <w:lang w:bidi="ru-RU"/>
        </w:rPr>
        <w:t xml:space="preserve">о признании безнадежной к взысканию задолженности по неналоговым платежам в бюджет </w:t>
      </w:r>
      <w:r w:rsidRPr="00670345">
        <w:rPr>
          <w:rFonts w:ascii="Arial" w:hAnsi="Arial" w:cs="Arial"/>
          <w:sz w:val="16"/>
          <w:szCs w:val="16"/>
        </w:rPr>
        <w:t>Новосельского сельского поселения Новокубанского района</w:t>
      </w:r>
      <w:r w:rsidRPr="00670345">
        <w:rPr>
          <w:rFonts w:ascii="Arial" w:hAnsi="Arial" w:cs="Arial"/>
          <w:sz w:val="16"/>
          <w:szCs w:val="16"/>
          <w:lang w:bidi="ru-RU"/>
        </w:rPr>
        <w:t xml:space="preserve"> и (или) ее списании (восстановлении)</w:t>
      </w:r>
    </w:p>
    <w:p w:rsidR="003B00F2" w:rsidRPr="00670345" w:rsidRDefault="003B00F2" w:rsidP="00670345">
      <w:pPr>
        <w:tabs>
          <w:tab w:val="left" w:pos="6908"/>
          <w:tab w:val="left" w:leader="underscore" w:pos="8180"/>
          <w:tab w:val="left" w:leader="underscore" w:pos="8881"/>
        </w:tabs>
        <w:ind w:firstLine="120"/>
        <w:jc w:val="center"/>
        <w:rPr>
          <w:rFonts w:ascii="Arial" w:hAnsi="Arial" w:cs="Arial"/>
          <w:sz w:val="16"/>
          <w:szCs w:val="16"/>
          <w:lang w:bidi="ru-RU"/>
        </w:rPr>
      </w:pPr>
      <w:r w:rsidRPr="00670345">
        <w:rPr>
          <w:rFonts w:ascii="Arial" w:hAnsi="Arial" w:cs="Arial"/>
          <w:sz w:val="16"/>
          <w:szCs w:val="16"/>
          <w:lang w:bidi="ru-RU"/>
        </w:rPr>
        <w:t>от «___»______________20__года</w:t>
      </w:r>
    </w:p>
    <w:p w:rsidR="003B00F2" w:rsidRPr="00670345" w:rsidRDefault="003B00F2" w:rsidP="00670345">
      <w:pPr>
        <w:tabs>
          <w:tab w:val="left" w:pos="6908"/>
          <w:tab w:val="left" w:leader="underscore" w:pos="8180"/>
          <w:tab w:val="left" w:leader="underscore" w:pos="8881"/>
        </w:tabs>
        <w:ind w:firstLine="120"/>
        <w:jc w:val="both"/>
        <w:rPr>
          <w:rFonts w:ascii="Arial" w:hAnsi="Arial" w:cs="Arial"/>
          <w:sz w:val="16"/>
          <w:szCs w:val="16"/>
        </w:rPr>
      </w:pPr>
    </w:p>
    <w:p w:rsidR="003B00F2" w:rsidRPr="00670345" w:rsidRDefault="003B00F2" w:rsidP="00670345">
      <w:pPr>
        <w:ind w:firstLine="720"/>
        <w:jc w:val="both"/>
        <w:rPr>
          <w:rFonts w:ascii="Arial" w:hAnsi="Arial" w:cs="Arial"/>
          <w:sz w:val="16"/>
          <w:szCs w:val="16"/>
          <w:lang w:bidi="ru-RU"/>
        </w:rPr>
      </w:pPr>
      <w:r w:rsidRPr="00670345">
        <w:rPr>
          <w:rFonts w:ascii="Arial" w:hAnsi="Arial" w:cs="Arial"/>
          <w:sz w:val="16"/>
          <w:szCs w:val="16"/>
          <w:lang w:bidi="ru-RU"/>
        </w:rPr>
        <w:t xml:space="preserve">1. Постоянно действующей комиссией администрации _________________________________ по поступлению и выбытию активов принято решение о признании безнадежной к взысканию и списании с балансового учета/ о списании с </w:t>
      </w:r>
      <w:proofErr w:type="spellStart"/>
      <w:r w:rsidRPr="00670345">
        <w:rPr>
          <w:rFonts w:ascii="Arial" w:hAnsi="Arial" w:cs="Arial"/>
          <w:sz w:val="16"/>
          <w:szCs w:val="16"/>
          <w:lang w:bidi="ru-RU"/>
        </w:rPr>
        <w:t>забалансового</w:t>
      </w:r>
      <w:proofErr w:type="spellEnd"/>
      <w:r w:rsidRPr="00670345">
        <w:rPr>
          <w:rFonts w:ascii="Arial" w:hAnsi="Arial" w:cs="Arial"/>
          <w:sz w:val="16"/>
          <w:szCs w:val="16"/>
          <w:lang w:bidi="ru-RU"/>
        </w:rPr>
        <w:t xml:space="preserve"> учета/о восстановлении в балансовом учете (нужное подчеркнуть) задолженности по неналоговым платежам в бюджет </w:t>
      </w:r>
      <w:r w:rsidRPr="00670345">
        <w:rPr>
          <w:rFonts w:ascii="Arial" w:hAnsi="Arial" w:cs="Arial"/>
          <w:sz w:val="16"/>
          <w:szCs w:val="16"/>
        </w:rPr>
        <w:t>Новосельского сельского поселения Новокубанского района</w:t>
      </w:r>
      <w:r w:rsidRPr="00670345">
        <w:rPr>
          <w:rFonts w:ascii="Arial" w:hAnsi="Arial" w:cs="Arial"/>
          <w:sz w:val="16"/>
          <w:szCs w:val="16"/>
          <w:lang w:bidi="ru-RU"/>
        </w:rPr>
        <w:t xml:space="preserve"> следующего (их) должник</w:t>
      </w:r>
      <w:proofErr w:type="gramStart"/>
      <w:r w:rsidRPr="00670345">
        <w:rPr>
          <w:rFonts w:ascii="Arial" w:hAnsi="Arial" w:cs="Arial"/>
          <w:sz w:val="16"/>
          <w:szCs w:val="16"/>
          <w:lang w:bidi="ru-RU"/>
        </w:rPr>
        <w:t>а(</w:t>
      </w:r>
      <w:proofErr w:type="spellStart"/>
      <w:proofErr w:type="gramEnd"/>
      <w:r w:rsidRPr="00670345">
        <w:rPr>
          <w:rFonts w:ascii="Arial" w:hAnsi="Arial" w:cs="Arial"/>
          <w:sz w:val="16"/>
          <w:szCs w:val="16"/>
          <w:lang w:bidi="ru-RU"/>
        </w:rPr>
        <w:t>ов</w:t>
      </w:r>
      <w:proofErr w:type="spellEnd"/>
      <w:r w:rsidRPr="00670345">
        <w:rPr>
          <w:rFonts w:ascii="Arial" w:hAnsi="Arial" w:cs="Arial"/>
          <w:sz w:val="16"/>
          <w:szCs w:val="16"/>
          <w:lang w:bidi="ru-RU"/>
        </w:rPr>
        <w:t>):</w:t>
      </w:r>
    </w:p>
    <w:p w:rsidR="003B00F2" w:rsidRPr="00670345" w:rsidRDefault="003B00F2" w:rsidP="00670345">
      <w:pPr>
        <w:ind w:firstLine="720"/>
        <w:jc w:val="both"/>
        <w:rPr>
          <w:rFonts w:ascii="Arial" w:hAnsi="Arial" w:cs="Arial"/>
          <w:sz w:val="16"/>
          <w:szCs w:val="16"/>
          <w:lang w:bidi="ru-RU"/>
        </w:rPr>
      </w:pPr>
    </w:p>
    <w:tbl>
      <w:tblPr>
        <w:tblW w:w="9672" w:type="dxa"/>
        <w:tblInd w:w="10" w:type="dxa"/>
        <w:tblLayout w:type="fixed"/>
        <w:tblCellMar>
          <w:left w:w="10" w:type="dxa"/>
          <w:right w:w="10" w:type="dxa"/>
        </w:tblCellMar>
        <w:tblLook w:val="04A0"/>
      </w:tblPr>
      <w:tblGrid>
        <w:gridCol w:w="552"/>
        <w:gridCol w:w="1575"/>
        <w:gridCol w:w="1515"/>
        <w:gridCol w:w="1745"/>
        <w:gridCol w:w="709"/>
        <w:gridCol w:w="708"/>
        <w:gridCol w:w="709"/>
        <w:gridCol w:w="709"/>
        <w:gridCol w:w="1450"/>
      </w:tblGrid>
      <w:tr w:rsidR="003B00F2" w:rsidRPr="00670345" w:rsidTr="00670345">
        <w:trPr>
          <w:trHeight w:val="720"/>
        </w:trPr>
        <w:tc>
          <w:tcPr>
            <w:tcW w:w="552" w:type="dxa"/>
            <w:vMerge w:val="restart"/>
            <w:tcBorders>
              <w:top w:val="single" w:sz="4" w:space="0" w:color="auto"/>
              <w:lef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w:t>
            </w:r>
          </w:p>
          <w:p w:rsidR="003B00F2" w:rsidRPr="00670345" w:rsidRDefault="003B00F2" w:rsidP="00153943">
            <w:pPr>
              <w:jc w:val="right"/>
              <w:rPr>
                <w:rFonts w:ascii="Arial" w:hAnsi="Arial" w:cs="Arial"/>
                <w:sz w:val="16"/>
                <w:szCs w:val="16"/>
              </w:rPr>
            </w:pPr>
            <w:proofErr w:type="spellStart"/>
            <w:proofErr w:type="gramStart"/>
            <w:r w:rsidRPr="00670345">
              <w:rPr>
                <w:rStyle w:val="211pt"/>
                <w:rFonts w:ascii="Arial" w:hAnsi="Arial" w:cs="Arial"/>
                <w:b w:val="0"/>
                <w:sz w:val="16"/>
                <w:szCs w:val="16"/>
              </w:rPr>
              <w:t>п</w:t>
            </w:r>
            <w:proofErr w:type="spellEnd"/>
            <w:proofErr w:type="gramEnd"/>
            <w:r w:rsidRPr="00670345">
              <w:rPr>
                <w:rStyle w:val="211pt"/>
                <w:rFonts w:ascii="Arial" w:hAnsi="Arial" w:cs="Arial"/>
                <w:b w:val="0"/>
                <w:sz w:val="16"/>
                <w:szCs w:val="16"/>
              </w:rPr>
              <w:t>/</w:t>
            </w:r>
            <w:proofErr w:type="spellStart"/>
            <w:r w:rsidRPr="00670345">
              <w:rPr>
                <w:rStyle w:val="211pt"/>
                <w:rFonts w:ascii="Arial" w:hAnsi="Arial" w:cs="Arial"/>
                <w:b w:val="0"/>
                <w:sz w:val="16"/>
                <w:szCs w:val="16"/>
              </w:rPr>
              <w:t>п</w:t>
            </w:r>
            <w:proofErr w:type="spellEnd"/>
          </w:p>
        </w:tc>
        <w:tc>
          <w:tcPr>
            <w:tcW w:w="1575" w:type="dxa"/>
            <w:vMerge w:val="restart"/>
            <w:tcBorders>
              <w:top w:val="single" w:sz="4" w:space="0" w:color="auto"/>
              <w:lef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Полное</w:t>
            </w:r>
            <w:r w:rsidRPr="00670345">
              <w:rPr>
                <w:rFonts w:ascii="Arial" w:hAnsi="Arial" w:cs="Arial"/>
                <w:sz w:val="16"/>
                <w:szCs w:val="16"/>
              </w:rPr>
              <w:t xml:space="preserve"> </w:t>
            </w:r>
            <w:r w:rsidRPr="00670345">
              <w:rPr>
                <w:rStyle w:val="211pt"/>
                <w:rFonts w:ascii="Arial" w:hAnsi="Arial" w:cs="Arial"/>
                <w:b w:val="0"/>
                <w:sz w:val="16"/>
                <w:szCs w:val="16"/>
              </w:rPr>
              <w:t>наименование</w:t>
            </w:r>
          </w:p>
          <w:p w:rsidR="003B00F2" w:rsidRPr="00670345" w:rsidRDefault="003B00F2" w:rsidP="00153943">
            <w:pPr>
              <w:jc w:val="right"/>
              <w:rPr>
                <w:rFonts w:ascii="Arial" w:hAnsi="Arial" w:cs="Arial"/>
                <w:sz w:val="16"/>
                <w:szCs w:val="16"/>
              </w:rPr>
            </w:pPr>
            <w:proofErr w:type="gramStart"/>
            <w:r w:rsidRPr="00670345">
              <w:rPr>
                <w:rStyle w:val="211pt"/>
                <w:rFonts w:ascii="Arial" w:hAnsi="Arial" w:cs="Arial"/>
                <w:b w:val="0"/>
                <w:sz w:val="16"/>
                <w:szCs w:val="16"/>
              </w:rPr>
              <w:t>организации (Ф.И.О.</w:t>
            </w:r>
            <w:r w:rsidRPr="00670345">
              <w:rPr>
                <w:rFonts w:ascii="Arial" w:hAnsi="Arial" w:cs="Arial"/>
                <w:sz w:val="16"/>
                <w:szCs w:val="16"/>
              </w:rPr>
              <w:t xml:space="preserve"> </w:t>
            </w:r>
            <w:r w:rsidRPr="00670345">
              <w:rPr>
                <w:rStyle w:val="211pt"/>
                <w:rFonts w:ascii="Arial" w:hAnsi="Arial" w:cs="Arial"/>
                <w:b w:val="0"/>
                <w:sz w:val="16"/>
                <w:szCs w:val="16"/>
              </w:rPr>
              <w:t>физического лица,</w:t>
            </w:r>
            <w:proofErr w:type="gramEnd"/>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индивидуального</w:t>
            </w:r>
          </w:p>
          <w:p w:rsidR="003B00F2" w:rsidRPr="00670345" w:rsidRDefault="003B00F2" w:rsidP="00153943">
            <w:pPr>
              <w:jc w:val="right"/>
              <w:rPr>
                <w:rFonts w:ascii="Arial" w:hAnsi="Arial" w:cs="Arial"/>
                <w:color w:val="FF0000"/>
                <w:sz w:val="16"/>
                <w:szCs w:val="16"/>
              </w:rPr>
            </w:pPr>
            <w:r w:rsidRPr="00670345">
              <w:rPr>
                <w:rStyle w:val="211pt"/>
                <w:rFonts w:ascii="Arial" w:hAnsi="Arial" w:cs="Arial"/>
                <w:b w:val="0"/>
                <w:sz w:val="16"/>
                <w:szCs w:val="16"/>
              </w:rPr>
              <w:t>предпринимателя</w:t>
            </w:r>
            <w:proofErr w:type="gramStart"/>
            <w:r w:rsidRPr="00670345">
              <w:rPr>
                <w:rStyle w:val="211pt"/>
                <w:rFonts w:ascii="Arial" w:hAnsi="Arial" w:cs="Arial"/>
                <w:b w:val="0"/>
                <w:sz w:val="16"/>
                <w:szCs w:val="16"/>
              </w:rPr>
              <w:t>)И</w:t>
            </w:r>
            <w:proofErr w:type="gramEnd"/>
            <w:r w:rsidRPr="00670345">
              <w:rPr>
                <w:rStyle w:val="211pt"/>
                <w:rFonts w:ascii="Arial" w:hAnsi="Arial" w:cs="Arial"/>
                <w:b w:val="0"/>
                <w:sz w:val="16"/>
                <w:szCs w:val="16"/>
              </w:rPr>
              <w:t>НН/ОГРН/КПП (ИНН физического лица (при наличии)</w:t>
            </w:r>
          </w:p>
        </w:tc>
        <w:tc>
          <w:tcPr>
            <w:tcW w:w="1515" w:type="dxa"/>
            <w:vMerge w:val="restart"/>
            <w:tcBorders>
              <w:top w:val="single" w:sz="4" w:space="0" w:color="auto"/>
              <w:lef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Сведения о</w:t>
            </w:r>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 xml:space="preserve">платеже, </w:t>
            </w:r>
            <w:proofErr w:type="gramStart"/>
            <w:r w:rsidRPr="00670345">
              <w:rPr>
                <w:rStyle w:val="211pt"/>
                <w:rFonts w:ascii="Arial" w:hAnsi="Arial" w:cs="Arial"/>
                <w:b w:val="0"/>
                <w:sz w:val="16"/>
                <w:szCs w:val="16"/>
              </w:rPr>
              <w:t>по</w:t>
            </w:r>
            <w:proofErr w:type="gramEnd"/>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которому</w:t>
            </w:r>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возникла</w:t>
            </w:r>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задолженность</w:t>
            </w:r>
          </w:p>
        </w:tc>
        <w:tc>
          <w:tcPr>
            <w:tcW w:w="1745" w:type="dxa"/>
            <w:vMerge w:val="restart"/>
            <w:tcBorders>
              <w:top w:val="single" w:sz="4" w:space="0" w:color="auto"/>
              <w:left w:val="single" w:sz="4" w:space="0" w:color="auto"/>
            </w:tcBorders>
            <w:shd w:val="clear" w:color="auto" w:fill="FFFFFF"/>
          </w:tcPr>
          <w:p w:rsidR="003B00F2" w:rsidRPr="00670345" w:rsidRDefault="003B00F2" w:rsidP="00153943">
            <w:pPr>
              <w:autoSpaceDE w:val="0"/>
              <w:autoSpaceDN w:val="0"/>
              <w:adjustRightInd w:val="0"/>
              <w:jc w:val="right"/>
              <w:rPr>
                <w:rFonts w:ascii="Arial" w:hAnsi="Arial" w:cs="Arial"/>
                <w:sz w:val="16"/>
                <w:szCs w:val="16"/>
              </w:rPr>
            </w:pPr>
            <w:r w:rsidRPr="00670345">
              <w:rPr>
                <w:rFonts w:ascii="Arial" w:eastAsia="Calibri" w:hAnsi="Arial" w:cs="Arial"/>
                <w:bCs/>
                <w:sz w:val="16"/>
                <w:szCs w:val="16"/>
                <w:lang w:eastAsia="en-US"/>
              </w:rPr>
              <w:t xml:space="preserve">Код классификации доходов бюджетов Российской Федерации, по </w:t>
            </w:r>
            <w:proofErr w:type="gramStart"/>
            <w:r w:rsidRPr="00670345">
              <w:rPr>
                <w:rFonts w:ascii="Arial" w:eastAsia="Calibri" w:hAnsi="Arial" w:cs="Arial"/>
                <w:bCs/>
                <w:sz w:val="16"/>
                <w:szCs w:val="16"/>
                <w:lang w:eastAsia="en-US"/>
              </w:rPr>
              <w:t>которому</w:t>
            </w:r>
            <w:proofErr w:type="gramEnd"/>
            <w:r w:rsidRPr="00670345">
              <w:rPr>
                <w:rFonts w:ascii="Arial" w:eastAsia="Calibri" w:hAnsi="Arial" w:cs="Arial"/>
                <w:bCs/>
                <w:sz w:val="16"/>
                <w:szCs w:val="16"/>
                <w:lang w:eastAsia="en-US"/>
              </w:rPr>
              <w:t xml:space="preserve"> учитывается задолженность по платежам в бюджет бюджетной системы Российской Федерации, его наименование</w:t>
            </w:r>
          </w:p>
        </w:tc>
        <w:tc>
          <w:tcPr>
            <w:tcW w:w="1417" w:type="dxa"/>
            <w:gridSpan w:val="2"/>
            <w:tcBorders>
              <w:top w:val="single" w:sz="4" w:space="0" w:color="auto"/>
              <w:lef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Задолженность по платежам в бюджет</w:t>
            </w:r>
          </w:p>
        </w:tc>
        <w:tc>
          <w:tcPr>
            <w:tcW w:w="1418" w:type="dxa"/>
            <w:gridSpan w:val="2"/>
            <w:tcBorders>
              <w:top w:val="single" w:sz="4" w:space="0" w:color="auto"/>
              <w:lef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Задолженность по пеням, штрафам, неустойке</w:t>
            </w:r>
          </w:p>
        </w:tc>
        <w:tc>
          <w:tcPr>
            <w:tcW w:w="1450" w:type="dxa"/>
            <w:vMerge w:val="restart"/>
            <w:tcBorders>
              <w:top w:val="single" w:sz="4" w:space="0" w:color="auto"/>
              <w:left w:val="single" w:sz="4" w:space="0" w:color="auto"/>
              <w:right w:val="single" w:sz="4" w:space="0" w:color="auto"/>
            </w:tcBorders>
            <w:shd w:val="clear" w:color="auto" w:fill="FFFFFF"/>
          </w:tcPr>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Основания</w:t>
            </w:r>
          </w:p>
          <w:p w:rsidR="003B00F2" w:rsidRPr="00670345" w:rsidRDefault="003B00F2" w:rsidP="00153943">
            <w:pPr>
              <w:jc w:val="right"/>
              <w:rPr>
                <w:rFonts w:ascii="Arial" w:hAnsi="Arial" w:cs="Arial"/>
                <w:sz w:val="16"/>
                <w:szCs w:val="16"/>
              </w:rPr>
            </w:pPr>
            <w:r w:rsidRPr="00670345">
              <w:rPr>
                <w:rStyle w:val="211pt"/>
                <w:rFonts w:ascii="Arial" w:hAnsi="Arial" w:cs="Arial"/>
                <w:b w:val="0"/>
                <w:sz w:val="16"/>
                <w:szCs w:val="16"/>
              </w:rPr>
              <w:t>для</w:t>
            </w:r>
            <w:r w:rsidRPr="00670345">
              <w:rPr>
                <w:rFonts w:ascii="Arial" w:hAnsi="Arial" w:cs="Arial"/>
                <w:sz w:val="16"/>
                <w:szCs w:val="16"/>
              </w:rPr>
              <w:t xml:space="preserve"> </w:t>
            </w:r>
            <w:r w:rsidRPr="00670345">
              <w:rPr>
                <w:rStyle w:val="211pt"/>
                <w:rFonts w:ascii="Arial" w:hAnsi="Arial" w:cs="Arial"/>
                <w:b w:val="0"/>
                <w:sz w:val="16"/>
                <w:szCs w:val="16"/>
              </w:rPr>
              <w:t>возобновления процедуры взыскания задолженности*</w:t>
            </w:r>
          </w:p>
        </w:tc>
      </w:tr>
      <w:tr w:rsidR="003B00F2" w:rsidRPr="003B00F2" w:rsidTr="00670345">
        <w:trPr>
          <w:trHeight w:hRule="exact" w:val="1290"/>
        </w:trPr>
        <w:tc>
          <w:tcPr>
            <w:tcW w:w="552" w:type="dxa"/>
            <w:vMerge/>
            <w:tcBorders>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1575" w:type="dxa"/>
            <w:vMerge/>
            <w:tcBorders>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1515" w:type="dxa"/>
            <w:vMerge/>
            <w:tcBorders>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1745" w:type="dxa"/>
            <w:vMerge/>
            <w:tcBorders>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709" w:type="dxa"/>
            <w:tcBorders>
              <w:top w:val="single" w:sz="4" w:space="0" w:color="auto"/>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708" w:type="dxa"/>
            <w:tcBorders>
              <w:top w:val="single" w:sz="4" w:space="0" w:color="auto"/>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709" w:type="dxa"/>
            <w:tcBorders>
              <w:top w:val="single" w:sz="4" w:space="0" w:color="auto"/>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709" w:type="dxa"/>
            <w:tcBorders>
              <w:top w:val="single" w:sz="4" w:space="0" w:color="auto"/>
              <w:left w:val="single" w:sz="4" w:space="0" w:color="auto"/>
            </w:tcBorders>
            <w:shd w:val="clear" w:color="auto" w:fill="FFFFFF"/>
          </w:tcPr>
          <w:p w:rsidR="003B00F2" w:rsidRPr="003B00F2" w:rsidRDefault="003B00F2" w:rsidP="003B00F2">
            <w:pPr>
              <w:jc w:val="both"/>
              <w:rPr>
                <w:rFonts w:ascii="Arial" w:hAnsi="Arial" w:cs="Arial"/>
                <w:sz w:val="16"/>
                <w:szCs w:val="16"/>
              </w:rPr>
            </w:pPr>
          </w:p>
        </w:tc>
        <w:tc>
          <w:tcPr>
            <w:tcW w:w="1450" w:type="dxa"/>
            <w:vMerge/>
            <w:tcBorders>
              <w:left w:val="single" w:sz="4" w:space="0" w:color="auto"/>
              <w:right w:val="single" w:sz="4" w:space="0" w:color="auto"/>
            </w:tcBorders>
            <w:shd w:val="clear" w:color="auto" w:fill="FFFFFF"/>
          </w:tcPr>
          <w:p w:rsidR="003B00F2" w:rsidRPr="003B00F2" w:rsidRDefault="003B00F2" w:rsidP="003B00F2">
            <w:pPr>
              <w:jc w:val="both"/>
              <w:rPr>
                <w:rFonts w:ascii="Arial" w:hAnsi="Arial" w:cs="Arial"/>
                <w:sz w:val="16"/>
                <w:szCs w:val="16"/>
              </w:rPr>
            </w:pPr>
          </w:p>
        </w:tc>
      </w:tr>
      <w:tr w:rsidR="003B00F2" w:rsidRPr="00670345" w:rsidTr="00670345">
        <w:trPr>
          <w:trHeight w:hRule="exact" w:val="517"/>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B00F2" w:rsidRPr="00670345" w:rsidRDefault="003B00F2" w:rsidP="00670345">
            <w:pPr>
              <w:jc w:val="both"/>
              <w:rPr>
                <w:rFonts w:ascii="Arial" w:hAnsi="Arial" w:cs="Arial"/>
                <w:sz w:val="16"/>
                <w:szCs w:val="16"/>
              </w:rPr>
            </w:pPr>
            <w:r w:rsidRPr="00670345">
              <w:rPr>
                <w:rStyle w:val="211pt"/>
                <w:rFonts w:ascii="Arial" w:hAnsi="Arial" w:cs="Arial"/>
                <w:b w:val="0"/>
                <w:sz w:val="16"/>
                <w:szCs w:val="16"/>
              </w:rPr>
              <w:t xml:space="preserve">При наличии оснований для возобновления процедуры взыскания дебиторской задолженности указывается дата </w:t>
            </w:r>
            <w:proofErr w:type="gramStart"/>
            <w:r w:rsidRPr="00670345">
              <w:rPr>
                <w:rStyle w:val="211pt"/>
                <w:rFonts w:ascii="Arial" w:hAnsi="Arial" w:cs="Arial"/>
                <w:b w:val="0"/>
                <w:sz w:val="16"/>
                <w:szCs w:val="16"/>
              </w:rPr>
              <w:t>окончания срока возможного возобновления процедуры взыскания</w:t>
            </w:r>
            <w:proofErr w:type="gramEnd"/>
            <w:r w:rsidRPr="00670345">
              <w:rPr>
                <w:rStyle w:val="211pt"/>
                <w:rFonts w:ascii="Arial" w:hAnsi="Arial" w:cs="Arial"/>
                <w:b w:val="0"/>
                <w:sz w:val="16"/>
                <w:szCs w:val="16"/>
              </w:rPr>
              <w:t>.</w:t>
            </w:r>
          </w:p>
        </w:tc>
      </w:tr>
    </w:tbl>
    <w:p w:rsidR="003B00F2" w:rsidRPr="00670345" w:rsidRDefault="003B00F2" w:rsidP="00670345">
      <w:pPr>
        <w:ind w:firstLine="720"/>
        <w:jc w:val="both"/>
        <w:rPr>
          <w:rFonts w:ascii="Arial" w:hAnsi="Arial" w:cs="Arial"/>
          <w:sz w:val="16"/>
          <w:szCs w:val="16"/>
        </w:rPr>
      </w:pPr>
    </w:p>
    <w:p w:rsidR="003B00F2" w:rsidRPr="00670345" w:rsidRDefault="003B00F2" w:rsidP="00670345">
      <w:pPr>
        <w:ind w:firstLine="720"/>
        <w:jc w:val="both"/>
        <w:rPr>
          <w:rStyle w:val="affff9"/>
          <w:rFonts w:ascii="Arial" w:hAnsi="Arial" w:cs="Arial"/>
          <w:sz w:val="16"/>
          <w:szCs w:val="16"/>
        </w:rPr>
      </w:pPr>
      <w:r w:rsidRPr="00670345">
        <w:rPr>
          <w:rFonts w:ascii="Arial" w:hAnsi="Arial" w:cs="Arial"/>
          <w:sz w:val="16"/>
          <w:szCs w:val="16"/>
          <w:lang w:bidi="ru-RU"/>
        </w:rPr>
        <w:t xml:space="preserve">2. Перечень документов, прилагаемых к акту, на основании которых </w:t>
      </w:r>
      <w:r w:rsidRPr="00670345">
        <w:rPr>
          <w:rStyle w:val="affff9"/>
          <w:rFonts w:ascii="Arial" w:hAnsi="Arial" w:cs="Arial"/>
          <w:sz w:val="16"/>
          <w:szCs w:val="16"/>
        </w:rPr>
        <w:t>принимается решение:</w:t>
      </w:r>
    </w:p>
    <w:tbl>
      <w:tblPr>
        <w:tblW w:w="0" w:type="auto"/>
        <w:tblInd w:w="10" w:type="dxa"/>
        <w:tblLayout w:type="fixed"/>
        <w:tblCellMar>
          <w:left w:w="10" w:type="dxa"/>
          <w:right w:w="10" w:type="dxa"/>
        </w:tblCellMar>
        <w:tblLook w:val="04A0"/>
      </w:tblPr>
      <w:tblGrid>
        <w:gridCol w:w="538"/>
        <w:gridCol w:w="6245"/>
        <w:gridCol w:w="2990"/>
      </w:tblGrid>
      <w:tr w:rsidR="003B00F2" w:rsidRPr="00670345" w:rsidTr="00670345">
        <w:trPr>
          <w:trHeight w:val="20"/>
        </w:trPr>
        <w:tc>
          <w:tcPr>
            <w:tcW w:w="538" w:type="dxa"/>
            <w:tcBorders>
              <w:top w:val="single" w:sz="4" w:space="0" w:color="auto"/>
              <w:left w:val="single" w:sz="4" w:space="0" w:color="auto"/>
            </w:tcBorders>
            <w:shd w:val="clear" w:color="auto" w:fill="FFFFFF"/>
            <w:vAlign w:val="center"/>
          </w:tcPr>
          <w:p w:rsidR="003B00F2" w:rsidRPr="00670345" w:rsidRDefault="003B00F2" w:rsidP="00670345">
            <w:pPr>
              <w:spacing w:after="60"/>
              <w:jc w:val="both"/>
              <w:rPr>
                <w:rFonts w:ascii="Arial" w:hAnsi="Arial" w:cs="Arial"/>
                <w:sz w:val="16"/>
                <w:szCs w:val="16"/>
              </w:rPr>
            </w:pPr>
            <w:r w:rsidRPr="00670345">
              <w:rPr>
                <w:rStyle w:val="211pt"/>
                <w:rFonts w:ascii="Arial" w:hAnsi="Arial" w:cs="Arial"/>
                <w:b w:val="0"/>
                <w:sz w:val="16"/>
                <w:szCs w:val="16"/>
              </w:rPr>
              <w:t>№</w:t>
            </w:r>
          </w:p>
          <w:p w:rsidR="003B00F2" w:rsidRPr="00670345" w:rsidRDefault="003B00F2" w:rsidP="00670345">
            <w:pPr>
              <w:spacing w:after="60"/>
              <w:jc w:val="both"/>
              <w:rPr>
                <w:rFonts w:ascii="Arial" w:hAnsi="Arial" w:cs="Arial"/>
                <w:sz w:val="16"/>
                <w:szCs w:val="16"/>
              </w:rPr>
            </w:pPr>
            <w:proofErr w:type="spellStart"/>
            <w:proofErr w:type="gramStart"/>
            <w:r w:rsidRPr="00670345">
              <w:rPr>
                <w:rStyle w:val="211pt"/>
                <w:rFonts w:ascii="Arial" w:hAnsi="Arial" w:cs="Arial"/>
                <w:b w:val="0"/>
                <w:sz w:val="16"/>
                <w:szCs w:val="16"/>
              </w:rPr>
              <w:t>п</w:t>
            </w:r>
            <w:proofErr w:type="spellEnd"/>
            <w:proofErr w:type="gramEnd"/>
            <w:r w:rsidRPr="00670345">
              <w:rPr>
                <w:rStyle w:val="211pt"/>
                <w:rFonts w:ascii="Arial" w:hAnsi="Arial" w:cs="Arial"/>
                <w:b w:val="0"/>
                <w:sz w:val="16"/>
                <w:szCs w:val="16"/>
              </w:rPr>
              <w:t>/</w:t>
            </w:r>
            <w:proofErr w:type="spellStart"/>
            <w:r w:rsidRPr="00670345">
              <w:rPr>
                <w:rStyle w:val="211pt"/>
                <w:rFonts w:ascii="Arial" w:hAnsi="Arial" w:cs="Arial"/>
                <w:b w:val="0"/>
                <w:sz w:val="16"/>
                <w:szCs w:val="16"/>
              </w:rPr>
              <w:t>п</w:t>
            </w:r>
            <w:proofErr w:type="spellEnd"/>
          </w:p>
        </w:tc>
        <w:tc>
          <w:tcPr>
            <w:tcW w:w="6245" w:type="dxa"/>
            <w:tcBorders>
              <w:top w:val="single" w:sz="4" w:space="0" w:color="auto"/>
              <w:left w:val="single" w:sz="4" w:space="0" w:color="auto"/>
            </w:tcBorders>
            <w:shd w:val="clear" w:color="auto" w:fill="FFFFFF"/>
            <w:vAlign w:val="center"/>
          </w:tcPr>
          <w:p w:rsidR="003B00F2" w:rsidRPr="00670345" w:rsidRDefault="003B00F2" w:rsidP="00670345">
            <w:pPr>
              <w:jc w:val="both"/>
              <w:rPr>
                <w:rFonts w:ascii="Arial" w:hAnsi="Arial" w:cs="Arial"/>
                <w:sz w:val="16"/>
                <w:szCs w:val="16"/>
              </w:rPr>
            </w:pPr>
            <w:r w:rsidRPr="00670345">
              <w:rPr>
                <w:rStyle w:val="211pt"/>
                <w:rFonts w:ascii="Arial" w:hAnsi="Arial" w:cs="Arial"/>
                <w:b w:val="0"/>
                <w:sz w:val="16"/>
                <w:szCs w:val="16"/>
              </w:rPr>
              <w:t>Наименование</w:t>
            </w:r>
          </w:p>
        </w:tc>
        <w:tc>
          <w:tcPr>
            <w:tcW w:w="2990" w:type="dxa"/>
            <w:tcBorders>
              <w:top w:val="single" w:sz="4" w:space="0" w:color="auto"/>
              <w:left w:val="single" w:sz="4" w:space="0" w:color="auto"/>
              <w:right w:val="single" w:sz="4" w:space="0" w:color="auto"/>
            </w:tcBorders>
            <w:shd w:val="clear" w:color="auto" w:fill="FFFFFF"/>
            <w:vAlign w:val="center"/>
          </w:tcPr>
          <w:p w:rsidR="003B00F2" w:rsidRPr="00670345" w:rsidRDefault="003B00F2" w:rsidP="00670345">
            <w:pPr>
              <w:jc w:val="both"/>
              <w:rPr>
                <w:rFonts w:ascii="Arial" w:hAnsi="Arial" w:cs="Arial"/>
                <w:sz w:val="16"/>
                <w:szCs w:val="16"/>
              </w:rPr>
            </w:pPr>
            <w:r w:rsidRPr="00670345">
              <w:rPr>
                <w:rStyle w:val="211pt"/>
                <w:rFonts w:ascii="Arial" w:hAnsi="Arial" w:cs="Arial"/>
                <w:b w:val="0"/>
                <w:sz w:val="16"/>
                <w:szCs w:val="16"/>
              </w:rPr>
              <w:t>Количество листов</w:t>
            </w:r>
          </w:p>
        </w:tc>
      </w:tr>
      <w:tr w:rsidR="003B00F2" w:rsidRPr="00670345" w:rsidTr="00670345">
        <w:trPr>
          <w:trHeight w:val="20"/>
        </w:trPr>
        <w:tc>
          <w:tcPr>
            <w:tcW w:w="538" w:type="dxa"/>
            <w:tcBorders>
              <w:top w:val="single" w:sz="4" w:space="0" w:color="auto"/>
              <w:left w:val="single" w:sz="4" w:space="0" w:color="auto"/>
              <w:bottom w:val="single" w:sz="4" w:space="0" w:color="auto"/>
            </w:tcBorders>
            <w:shd w:val="clear" w:color="auto" w:fill="FFFFFF"/>
          </w:tcPr>
          <w:p w:rsidR="003B00F2" w:rsidRPr="00670345" w:rsidRDefault="003B00F2" w:rsidP="00670345">
            <w:pPr>
              <w:jc w:val="both"/>
              <w:rPr>
                <w:rFonts w:ascii="Arial" w:hAnsi="Arial" w:cs="Arial"/>
                <w:sz w:val="16"/>
                <w:szCs w:val="16"/>
              </w:rPr>
            </w:pPr>
          </w:p>
        </w:tc>
        <w:tc>
          <w:tcPr>
            <w:tcW w:w="6245" w:type="dxa"/>
            <w:tcBorders>
              <w:top w:val="single" w:sz="4" w:space="0" w:color="auto"/>
              <w:left w:val="single" w:sz="4" w:space="0" w:color="auto"/>
              <w:bottom w:val="single" w:sz="4" w:space="0" w:color="auto"/>
            </w:tcBorders>
            <w:shd w:val="clear" w:color="auto" w:fill="FFFFFF"/>
          </w:tcPr>
          <w:p w:rsidR="003B00F2" w:rsidRPr="00670345" w:rsidRDefault="003B00F2" w:rsidP="00670345">
            <w:pPr>
              <w:jc w:val="both"/>
              <w:rPr>
                <w:rFonts w:ascii="Arial" w:hAnsi="Arial" w:cs="Arial"/>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B00F2" w:rsidRPr="00670345" w:rsidRDefault="003B00F2" w:rsidP="00670345">
            <w:pPr>
              <w:jc w:val="both"/>
              <w:rPr>
                <w:rFonts w:ascii="Arial" w:hAnsi="Arial" w:cs="Arial"/>
                <w:sz w:val="16"/>
                <w:szCs w:val="16"/>
              </w:rPr>
            </w:pPr>
          </w:p>
        </w:tc>
      </w:tr>
    </w:tbl>
    <w:p w:rsidR="003B00F2" w:rsidRPr="00670345" w:rsidRDefault="003B00F2" w:rsidP="00670345">
      <w:pPr>
        <w:jc w:val="both"/>
        <w:rPr>
          <w:rFonts w:ascii="Arial" w:hAnsi="Arial" w:cs="Arial"/>
          <w:sz w:val="16"/>
          <w:szCs w:val="16"/>
          <w:lang w:bidi="ru-RU"/>
        </w:rPr>
      </w:pPr>
    </w:p>
    <w:p w:rsidR="003B00F2" w:rsidRPr="00670345" w:rsidRDefault="003B00F2" w:rsidP="00670345">
      <w:pPr>
        <w:jc w:val="both"/>
        <w:rPr>
          <w:rFonts w:ascii="Arial" w:hAnsi="Arial" w:cs="Arial"/>
          <w:sz w:val="16"/>
          <w:szCs w:val="16"/>
          <w:lang w:bidi="ru-RU"/>
        </w:rPr>
      </w:pPr>
    </w:p>
    <w:p w:rsidR="003B00F2" w:rsidRPr="00670345" w:rsidRDefault="003B00F2" w:rsidP="00670345">
      <w:pPr>
        <w:jc w:val="both"/>
        <w:rPr>
          <w:rFonts w:ascii="Arial" w:hAnsi="Arial" w:cs="Arial"/>
          <w:sz w:val="16"/>
          <w:szCs w:val="16"/>
          <w:lang w:bidi="ru-RU"/>
        </w:rPr>
      </w:pPr>
    </w:p>
    <w:p w:rsidR="003B00F2" w:rsidRPr="00670345" w:rsidRDefault="003B00F2" w:rsidP="00670345">
      <w:pPr>
        <w:jc w:val="both"/>
        <w:rPr>
          <w:rFonts w:ascii="Arial" w:hAnsi="Arial" w:cs="Arial"/>
          <w:sz w:val="16"/>
          <w:szCs w:val="16"/>
          <w:lang w:bidi="ru-RU"/>
        </w:rPr>
      </w:pPr>
      <w:r w:rsidRPr="00670345">
        <w:rPr>
          <w:rFonts w:ascii="Arial" w:hAnsi="Arial" w:cs="Arial"/>
          <w:sz w:val="16"/>
          <w:szCs w:val="16"/>
          <w:lang w:bidi="ru-RU"/>
        </w:rPr>
        <w:t>Председатель комиссии:</w:t>
      </w:r>
    </w:p>
    <w:p w:rsidR="003B00F2" w:rsidRPr="00670345" w:rsidRDefault="003B00F2" w:rsidP="00670345">
      <w:pPr>
        <w:jc w:val="both"/>
        <w:rPr>
          <w:rFonts w:ascii="Arial" w:hAnsi="Arial" w:cs="Arial"/>
          <w:sz w:val="16"/>
          <w:szCs w:val="16"/>
          <w:lang w:bidi="ru-RU"/>
        </w:rPr>
      </w:pPr>
    </w:p>
    <w:p w:rsidR="003B00F2" w:rsidRPr="00670345" w:rsidRDefault="003B00F2" w:rsidP="00670345">
      <w:pPr>
        <w:jc w:val="both"/>
        <w:rPr>
          <w:rFonts w:ascii="Arial" w:hAnsi="Arial" w:cs="Arial"/>
          <w:sz w:val="16"/>
          <w:szCs w:val="16"/>
        </w:rPr>
      </w:pPr>
      <w:r w:rsidRPr="00670345">
        <w:rPr>
          <w:rFonts w:ascii="Arial" w:hAnsi="Arial" w:cs="Arial"/>
          <w:sz w:val="16"/>
          <w:szCs w:val="16"/>
          <w:lang w:bidi="ru-RU"/>
        </w:rPr>
        <w:t>______________                                ___________           __________________</w:t>
      </w:r>
    </w:p>
    <w:p w:rsidR="003B00F2" w:rsidRPr="00670345" w:rsidRDefault="003B00F2" w:rsidP="00670345">
      <w:pPr>
        <w:pStyle w:val="47"/>
        <w:shd w:val="clear" w:color="auto" w:fill="auto"/>
        <w:tabs>
          <w:tab w:val="left" w:pos="4506"/>
          <w:tab w:val="left" w:pos="6675"/>
        </w:tabs>
        <w:spacing w:before="0" w:line="240" w:lineRule="auto"/>
        <w:ind w:left="800"/>
        <w:jc w:val="both"/>
        <w:rPr>
          <w:rFonts w:ascii="Arial" w:hAnsi="Arial" w:cs="Arial"/>
          <w:b w:val="0"/>
          <w:spacing w:val="0"/>
          <w:sz w:val="16"/>
          <w:szCs w:val="16"/>
        </w:rPr>
      </w:pPr>
      <w:r w:rsidRPr="00670345">
        <w:rPr>
          <w:rFonts w:ascii="Arial" w:hAnsi="Arial" w:cs="Arial"/>
          <w:b w:val="0"/>
          <w:spacing w:val="0"/>
          <w:sz w:val="16"/>
          <w:szCs w:val="16"/>
          <w:lang w:bidi="ru-RU"/>
        </w:rPr>
        <w:t>(должность)</w:t>
      </w:r>
      <w:r w:rsidRPr="00670345">
        <w:rPr>
          <w:rFonts w:ascii="Arial" w:hAnsi="Arial" w:cs="Arial"/>
          <w:b w:val="0"/>
          <w:spacing w:val="0"/>
          <w:sz w:val="16"/>
          <w:szCs w:val="16"/>
          <w:lang w:bidi="ru-RU"/>
        </w:rPr>
        <w:tab/>
        <w:t>(подпись)</w:t>
      </w:r>
      <w:r w:rsidRPr="00670345">
        <w:rPr>
          <w:rFonts w:ascii="Arial" w:hAnsi="Arial" w:cs="Arial"/>
          <w:b w:val="0"/>
          <w:spacing w:val="0"/>
          <w:sz w:val="16"/>
          <w:szCs w:val="16"/>
          <w:lang w:bidi="ru-RU"/>
        </w:rPr>
        <w:tab/>
        <w:t>(расшифровка подписи)</w:t>
      </w:r>
    </w:p>
    <w:p w:rsidR="003B00F2" w:rsidRPr="00670345" w:rsidRDefault="003B00F2" w:rsidP="00670345">
      <w:pPr>
        <w:jc w:val="both"/>
        <w:rPr>
          <w:rFonts w:ascii="Arial" w:hAnsi="Arial" w:cs="Arial"/>
          <w:sz w:val="16"/>
          <w:szCs w:val="16"/>
          <w:lang w:bidi="ru-RU"/>
        </w:rPr>
      </w:pPr>
    </w:p>
    <w:p w:rsidR="003B00F2" w:rsidRPr="00670345" w:rsidRDefault="003B00F2" w:rsidP="00670345">
      <w:pPr>
        <w:jc w:val="both"/>
        <w:rPr>
          <w:rFonts w:ascii="Arial" w:hAnsi="Arial" w:cs="Arial"/>
          <w:sz w:val="16"/>
          <w:szCs w:val="16"/>
          <w:lang w:bidi="ru-RU"/>
        </w:rPr>
      </w:pPr>
      <w:r w:rsidRPr="00670345">
        <w:rPr>
          <w:rFonts w:ascii="Arial" w:hAnsi="Arial" w:cs="Arial"/>
          <w:sz w:val="16"/>
          <w:szCs w:val="16"/>
          <w:lang w:bidi="ru-RU"/>
        </w:rPr>
        <w:t>Секретарь комиссии:</w:t>
      </w:r>
    </w:p>
    <w:p w:rsidR="003B00F2" w:rsidRPr="00670345" w:rsidRDefault="003B00F2" w:rsidP="00670345">
      <w:pPr>
        <w:jc w:val="both"/>
        <w:rPr>
          <w:rFonts w:ascii="Arial" w:hAnsi="Arial" w:cs="Arial"/>
          <w:sz w:val="16"/>
          <w:szCs w:val="16"/>
        </w:rPr>
      </w:pPr>
      <w:r w:rsidRPr="00670345">
        <w:rPr>
          <w:rFonts w:ascii="Arial" w:hAnsi="Arial" w:cs="Arial"/>
          <w:sz w:val="16"/>
          <w:szCs w:val="16"/>
          <w:lang w:bidi="ru-RU"/>
        </w:rPr>
        <w:lastRenderedPageBreak/>
        <w:t>______________                                ___________           __________________</w:t>
      </w:r>
    </w:p>
    <w:p w:rsidR="003B00F2" w:rsidRPr="00670345" w:rsidRDefault="003B00F2" w:rsidP="00670345">
      <w:pPr>
        <w:pStyle w:val="47"/>
        <w:shd w:val="clear" w:color="auto" w:fill="auto"/>
        <w:tabs>
          <w:tab w:val="left" w:pos="4506"/>
          <w:tab w:val="left" w:pos="6675"/>
        </w:tabs>
        <w:spacing w:before="0" w:line="240" w:lineRule="auto"/>
        <w:ind w:left="800"/>
        <w:jc w:val="both"/>
        <w:rPr>
          <w:rFonts w:ascii="Arial" w:hAnsi="Arial" w:cs="Arial"/>
          <w:b w:val="0"/>
          <w:spacing w:val="0"/>
          <w:sz w:val="16"/>
          <w:szCs w:val="16"/>
        </w:rPr>
      </w:pPr>
      <w:r w:rsidRPr="00670345">
        <w:rPr>
          <w:rFonts w:ascii="Arial" w:hAnsi="Arial" w:cs="Arial"/>
          <w:b w:val="0"/>
          <w:spacing w:val="0"/>
          <w:sz w:val="16"/>
          <w:szCs w:val="16"/>
          <w:lang w:bidi="ru-RU"/>
        </w:rPr>
        <w:t xml:space="preserve"> (должность)</w:t>
      </w:r>
      <w:r w:rsidRPr="00670345">
        <w:rPr>
          <w:rFonts w:ascii="Arial" w:hAnsi="Arial" w:cs="Arial"/>
          <w:b w:val="0"/>
          <w:spacing w:val="0"/>
          <w:sz w:val="16"/>
          <w:szCs w:val="16"/>
          <w:lang w:bidi="ru-RU"/>
        </w:rPr>
        <w:tab/>
        <w:t>(подпись)</w:t>
      </w:r>
      <w:r w:rsidRPr="00670345">
        <w:rPr>
          <w:rFonts w:ascii="Arial" w:hAnsi="Arial" w:cs="Arial"/>
          <w:b w:val="0"/>
          <w:spacing w:val="0"/>
          <w:sz w:val="16"/>
          <w:szCs w:val="16"/>
          <w:lang w:bidi="ru-RU"/>
        </w:rPr>
        <w:tab/>
        <w:t>(расшифровка подписи)</w:t>
      </w:r>
    </w:p>
    <w:p w:rsidR="003B00F2" w:rsidRPr="00670345" w:rsidRDefault="003B00F2" w:rsidP="00670345">
      <w:pPr>
        <w:tabs>
          <w:tab w:val="left" w:pos="709"/>
        </w:tabs>
        <w:jc w:val="both"/>
        <w:rPr>
          <w:rFonts w:ascii="Arial" w:hAnsi="Arial" w:cs="Arial"/>
          <w:sz w:val="16"/>
          <w:szCs w:val="16"/>
        </w:rPr>
      </w:pPr>
    </w:p>
    <w:p w:rsidR="003B00F2" w:rsidRPr="00670345" w:rsidRDefault="003B00F2" w:rsidP="00670345">
      <w:pPr>
        <w:jc w:val="both"/>
        <w:rPr>
          <w:rFonts w:ascii="Arial" w:hAnsi="Arial" w:cs="Arial"/>
          <w:sz w:val="16"/>
          <w:szCs w:val="16"/>
          <w:lang w:bidi="ru-RU"/>
        </w:rPr>
      </w:pPr>
      <w:r w:rsidRPr="00670345">
        <w:rPr>
          <w:rFonts w:ascii="Arial" w:hAnsi="Arial" w:cs="Arial"/>
          <w:sz w:val="16"/>
          <w:szCs w:val="16"/>
          <w:lang w:bidi="ru-RU"/>
        </w:rPr>
        <w:t>Члены комиссии:</w:t>
      </w:r>
    </w:p>
    <w:p w:rsidR="003B00F2" w:rsidRPr="00670345" w:rsidRDefault="003B00F2" w:rsidP="00670345">
      <w:pPr>
        <w:jc w:val="both"/>
        <w:rPr>
          <w:rFonts w:ascii="Arial" w:hAnsi="Arial" w:cs="Arial"/>
          <w:sz w:val="16"/>
          <w:szCs w:val="16"/>
        </w:rPr>
      </w:pPr>
      <w:r w:rsidRPr="00670345">
        <w:rPr>
          <w:rFonts w:ascii="Arial" w:hAnsi="Arial" w:cs="Arial"/>
          <w:sz w:val="16"/>
          <w:szCs w:val="16"/>
          <w:lang w:bidi="ru-RU"/>
        </w:rPr>
        <w:t>______________                                ___________           __________________</w:t>
      </w:r>
    </w:p>
    <w:p w:rsidR="003B00F2" w:rsidRPr="00670345" w:rsidRDefault="003B00F2" w:rsidP="00670345">
      <w:pPr>
        <w:pStyle w:val="47"/>
        <w:shd w:val="clear" w:color="auto" w:fill="auto"/>
        <w:tabs>
          <w:tab w:val="left" w:pos="4506"/>
          <w:tab w:val="left" w:pos="6675"/>
        </w:tabs>
        <w:spacing w:before="0" w:line="240" w:lineRule="auto"/>
        <w:ind w:left="800"/>
        <w:jc w:val="both"/>
        <w:rPr>
          <w:rFonts w:ascii="Arial" w:hAnsi="Arial" w:cs="Arial"/>
          <w:b w:val="0"/>
          <w:spacing w:val="0"/>
          <w:sz w:val="16"/>
          <w:szCs w:val="16"/>
          <w:lang w:bidi="ru-RU"/>
        </w:rPr>
      </w:pPr>
      <w:r w:rsidRPr="00670345">
        <w:rPr>
          <w:rFonts w:ascii="Arial" w:hAnsi="Arial" w:cs="Arial"/>
          <w:b w:val="0"/>
          <w:spacing w:val="0"/>
          <w:sz w:val="16"/>
          <w:szCs w:val="16"/>
          <w:lang w:bidi="ru-RU"/>
        </w:rPr>
        <w:t xml:space="preserve"> (должность)</w:t>
      </w:r>
      <w:r w:rsidRPr="00670345">
        <w:rPr>
          <w:rFonts w:ascii="Arial" w:hAnsi="Arial" w:cs="Arial"/>
          <w:b w:val="0"/>
          <w:spacing w:val="0"/>
          <w:sz w:val="16"/>
          <w:szCs w:val="16"/>
          <w:lang w:bidi="ru-RU"/>
        </w:rPr>
        <w:tab/>
        <w:t>(подпись)</w:t>
      </w:r>
      <w:r w:rsidRPr="00670345">
        <w:rPr>
          <w:rFonts w:ascii="Arial" w:hAnsi="Arial" w:cs="Arial"/>
          <w:b w:val="0"/>
          <w:spacing w:val="0"/>
          <w:sz w:val="16"/>
          <w:szCs w:val="16"/>
          <w:lang w:bidi="ru-RU"/>
        </w:rPr>
        <w:tab/>
        <w:t>(расшифровка подписи)</w:t>
      </w:r>
    </w:p>
    <w:p w:rsidR="003B00F2" w:rsidRPr="00670345" w:rsidRDefault="003B00F2" w:rsidP="00670345">
      <w:pPr>
        <w:pStyle w:val="47"/>
        <w:shd w:val="clear" w:color="auto" w:fill="auto"/>
        <w:tabs>
          <w:tab w:val="left" w:pos="4506"/>
          <w:tab w:val="left" w:pos="6675"/>
        </w:tabs>
        <w:spacing w:before="0" w:line="240" w:lineRule="auto"/>
        <w:ind w:left="800"/>
        <w:jc w:val="right"/>
        <w:rPr>
          <w:rFonts w:ascii="Arial" w:hAnsi="Arial" w:cs="Arial"/>
          <w:b w:val="0"/>
          <w:spacing w:val="0"/>
          <w:sz w:val="16"/>
          <w:szCs w:val="16"/>
          <w:lang w:bidi="ru-RU"/>
        </w:rPr>
      </w:pPr>
      <w:r w:rsidRPr="00670345">
        <w:rPr>
          <w:rFonts w:ascii="Arial" w:hAnsi="Arial" w:cs="Arial"/>
          <w:b w:val="0"/>
          <w:spacing w:val="0"/>
          <w:sz w:val="16"/>
          <w:szCs w:val="16"/>
          <w:lang w:bidi="ru-RU"/>
        </w:rPr>
        <w:t>.».</w:t>
      </w: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4D6749" w:rsidRDefault="004D6749"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3B00F2" w:rsidP="00263098">
            <w:pPr>
              <w:rPr>
                <w:rFonts w:ascii="Arial" w:hAnsi="Arial" w:cs="Arial"/>
                <w:sz w:val="16"/>
                <w:szCs w:val="16"/>
              </w:rPr>
            </w:pPr>
            <w:r>
              <w:rPr>
                <w:rFonts w:ascii="Arial" w:hAnsi="Arial" w:cs="Arial"/>
                <w:sz w:val="16"/>
                <w:szCs w:val="16"/>
              </w:rPr>
              <w:t>20</w:t>
            </w:r>
            <w:r w:rsidR="001C3D4C"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3B00F2">
              <w:rPr>
                <w:rFonts w:ascii="Arial" w:hAnsi="Arial" w:cs="Arial"/>
                <w:sz w:val="16"/>
                <w:szCs w:val="16"/>
              </w:rPr>
              <w:t>20</w:t>
            </w:r>
            <w:r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10"/>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B9" w:rsidRDefault="005704B9">
      <w:r>
        <w:separator/>
      </w:r>
    </w:p>
  </w:endnote>
  <w:endnote w:type="continuationSeparator" w:id="0">
    <w:p w:rsidR="005704B9" w:rsidRDefault="005704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B9" w:rsidRDefault="005704B9">
      <w:r>
        <w:separator/>
      </w:r>
    </w:p>
  </w:footnote>
  <w:footnote w:type="continuationSeparator" w:id="0">
    <w:p w:rsidR="005704B9" w:rsidRDefault="00570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0F39C2"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F804599"/>
    <w:multiLevelType w:val="multilevel"/>
    <w:tmpl w:val="73F28D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5">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02647"/>
    <w:multiLevelType w:val="multilevel"/>
    <w:tmpl w:val="7C60035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4"/>
  </w:num>
  <w:num w:numId="5">
    <w:abstractNumId w:val="27"/>
  </w:num>
  <w:num w:numId="6">
    <w:abstractNumId w:val="30"/>
  </w:num>
  <w:num w:numId="7">
    <w:abstractNumId w:val="11"/>
  </w:num>
  <w:num w:numId="8">
    <w:abstractNumId w:val="6"/>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3"/>
  </w:num>
  <w:num w:numId="16">
    <w:abstractNumId w:val="21"/>
  </w:num>
  <w:num w:numId="17">
    <w:abstractNumId w:val="7"/>
  </w:num>
  <w:num w:numId="18">
    <w:abstractNumId w:val="25"/>
  </w:num>
  <w:num w:numId="19">
    <w:abstractNumId w:val="26"/>
  </w:num>
  <w:num w:numId="20">
    <w:abstractNumId w:val="18"/>
  </w:num>
  <w:num w:numId="21">
    <w:abstractNumId w:val="20"/>
  </w:num>
  <w:num w:numId="22">
    <w:abstractNumId w:val="19"/>
  </w:num>
  <w:num w:numId="23">
    <w:abstractNumId w:val="33"/>
  </w:num>
  <w:num w:numId="24">
    <w:abstractNumId w:val="34"/>
  </w:num>
  <w:num w:numId="25">
    <w:abstractNumId w:val="29"/>
  </w:num>
  <w:num w:numId="26">
    <w:abstractNumId w:val="28"/>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3"/>
  </w:num>
  <w:num w:numId="33">
    <w:abstractNumId w:val="22"/>
  </w:num>
  <w:num w:numId="34">
    <w:abstractNumId w:val="32"/>
  </w:num>
  <w:num w:numId="35">
    <w:abstractNumId w:val="14"/>
  </w:num>
  <w:num w:numId="36">
    <w:abstractNumId w:val="16"/>
  </w:num>
  <w:num w:numId="3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5776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13D2"/>
    <w:rsid w:val="003D1489"/>
    <w:rsid w:val="003D1801"/>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A53"/>
    <w:rsid w:val="00893E41"/>
    <w:rsid w:val="00893F0A"/>
    <w:rsid w:val="00894924"/>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2DBB2F6E1BFE14CB86F772E178F4A8AD36FF6F32A71F49A5E86EA8E457735F8DD20FED249A3k6T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10DED04B84A73D420781D46E22771770D7B4F1E3BBE14CB86F772E178F4A8AC16FAEFA2B76ED910FC9ACDB4Ak7T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32E27-5679-42D8-A854-A18C72AD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7</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27959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593</cp:revision>
  <cp:lastPrinted>2023-05-10T06:41:00Z</cp:lastPrinted>
  <dcterms:created xsi:type="dcterms:W3CDTF">2017-08-25T11:08:00Z</dcterms:created>
  <dcterms:modified xsi:type="dcterms:W3CDTF">2023-06-20T12:25:00Z</dcterms:modified>
</cp:coreProperties>
</file>