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A95182">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6E5A55">
              <w:rPr>
                <w:rFonts w:ascii="Arial" w:hAnsi="Arial" w:cs="Arial"/>
                <w:sz w:val="20"/>
                <w:szCs w:val="20"/>
              </w:rPr>
              <w:t>2</w:t>
            </w:r>
            <w:r w:rsidR="00A95182">
              <w:rPr>
                <w:rFonts w:ascii="Arial" w:hAnsi="Arial" w:cs="Arial"/>
                <w:sz w:val="20"/>
                <w:szCs w:val="20"/>
              </w:rPr>
              <w:t>5</w:t>
            </w:r>
            <w:r w:rsidR="00EA1B2B">
              <w:rPr>
                <w:rFonts w:ascii="Arial" w:hAnsi="Arial" w:cs="Arial"/>
                <w:sz w:val="20"/>
                <w:szCs w:val="20"/>
              </w:rPr>
              <w:t>.</w:t>
            </w:r>
            <w:r w:rsidR="00465500">
              <w:rPr>
                <w:rFonts w:ascii="Arial" w:hAnsi="Arial" w:cs="Arial"/>
                <w:sz w:val="20"/>
                <w:szCs w:val="20"/>
              </w:rPr>
              <w:t>0</w:t>
            </w:r>
            <w:r w:rsidR="00A95182">
              <w:rPr>
                <w:rFonts w:ascii="Arial" w:hAnsi="Arial" w:cs="Arial"/>
                <w:sz w:val="20"/>
                <w:szCs w:val="20"/>
              </w:rPr>
              <w:t>5</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6E5A55" w:rsidP="00BF6D67">
      <w:pPr>
        <w:pStyle w:val="1"/>
        <w:spacing w:before="0" w:after="0"/>
        <w:jc w:val="center"/>
        <w:rPr>
          <w:rFonts w:ascii="Arial" w:hAnsi="Arial" w:cs="Arial"/>
          <w:sz w:val="16"/>
          <w:szCs w:val="16"/>
        </w:rPr>
      </w:pPr>
      <w:r>
        <w:rPr>
          <w:rFonts w:ascii="Arial" w:hAnsi="Arial" w:cs="Arial"/>
          <w:sz w:val="16"/>
          <w:szCs w:val="16"/>
        </w:rPr>
        <w:t>СОВЕТ</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695AEB" w:rsidP="00BF6D67">
      <w:pPr>
        <w:shd w:val="clear" w:color="auto" w:fill="FFFFFF"/>
        <w:jc w:val="center"/>
        <w:rPr>
          <w:rFonts w:ascii="Arial" w:hAnsi="Arial" w:cs="Arial"/>
          <w:b/>
          <w:color w:val="000000"/>
          <w:sz w:val="16"/>
          <w:szCs w:val="16"/>
        </w:rPr>
      </w:pPr>
      <w:r>
        <w:rPr>
          <w:rFonts w:ascii="Arial" w:hAnsi="Arial" w:cs="Arial"/>
          <w:b/>
          <w:color w:val="000000"/>
          <w:sz w:val="16"/>
          <w:szCs w:val="16"/>
        </w:rPr>
        <w:t>Р</w:t>
      </w:r>
      <w:r w:rsidR="006E5A55">
        <w:rPr>
          <w:rFonts w:ascii="Arial" w:hAnsi="Arial" w:cs="Arial"/>
          <w:b/>
          <w:color w:val="000000"/>
          <w:sz w:val="16"/>
          <w:szCs w:val="16"/>
        </w:rPr>
        <w:t>ЕШЕНИЕ</w:t>
      </w:r>
    </w:p>
    <w:p w:rsidR="004C79CF" w:rsidRPr="004C79CF" w:rsidRDefault="00A95182" w:rsidP="004C79CF">
      <w:pPr>
        <w:jc w:val="center"/>
        <w:rPr>
          <w:rFonts w:ascii="Arial" w:hAnsi="Arial" w:cs="Arial"/>
          <w:sz w:val="16"/>
          <w:szCs w:val="16"/>
        </w:rPr>
      </w:pPr>
      <w:r>
        <w:rPr>
          <w:rFonts w:ascii="Arial" w:hAnsi="Arial" w:cs="Arial"/>
          <w:sz w:val="16"/>
          <w:szCs w:val="16"/>
        </w:rPr>
        <w:t>21</w:t>
      </w:r>
      <w:r w:rsidR="004C79CF" w:rsidRPr="004C79CF">
        <w:rPr>
          <w:rFonts w:ascii="Arial" w:hAnsi="Arial" w:cs="Arial"/>
          <w:sz w:val="16"/>
          <w:szCs w:val="16"/>
        </w:rPr>
        <w:t xml:space="preserve"> </w:t>
      </w:r>
      <w:r>
        <w:rPr>
          <w:rFonts w:ascii="Arial" w:hAnsi="Arial" w:cs="Arial"/>
          <w:sz w:val="16"/>
          <w:szCs w:val="16"/>
        </w:rPr>
        <w:t>мая</w:t>
      </w:r>
      <w:r w:rsidR="004C79CF" w:rsidRPr="004C79CF">
        <w:rPr>
          <w:rFonts w:ascii="Arial" w:hAnsi="Arial" w:cs="Arial"/>
          <w:sz w:val="16"/>
          <w:szCs w:val="16"/>
        </w:rPr>
        <w:t xml:space="preserve"> 2020 года</w:t>
      </w:r>
      <w:r w:rsidR="004C79CF" w:rsidRPr="004C79CF">
        <w:rPr>
          <w:rFonts w:ascii="Arial" w:hAnsi="Arial" w:cs="Arial"/>
          <w:sz w:val="16"/>
          <w:szCs w:val="16"/>
        </w:rPr>
        <w:tab/>
      </w:r>
      <w:r>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6</w:t>
      </w:r>
      <w:r w:rsidR="00216954">
        <w:rPr>
          <w:rFonts w:ascii="Arial" w:hAnsi="Arial" w:cs="Arial"/>
          <w:sz w:val="16"/>
          <w:szCs w:val="16"/>
        </w:rPr>
        <w:t>3</w:t>
      </w:r>
      <w:r w:rsidR="004C79CF" w:rsidRPr="004C79CF">
        <w:rPr>
          <w:rFonts w:ascii="Arial" w:hAnsi="Arial" w:cs="Arial"/>
          <w:sz w:val="16"/>
          <w:szCs w:val="16"/>
        </w:rPr>
        <w:tab/>
      </w:r>
      <w:r>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п.Глубокий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A95182" w:rsidRPr="00A95182" w:rsidRDefault="00A95182" w:rsidP="00A95182">
      <w:pPr>
        <w:jc w:val="center"/>
        <w:rPr>
          <w:rFonts w:ascii="Arial" w:hAnsi="Arial" w:cs="Arial"/>
          <w:b/>
          <w:sz w:val="16"/>
          <w:szCs w:val="16"/>
        </w:rPr>
      </w:pPr>
      <w:r w:rsidRPr="00A95182">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A95182" w:rsidRPr="00A95182" w:rsidRDefault="00A95182" w:rsidP="00A95182">
      <w:pPr>
        <w:jc w:val="center"/>
        <w:rPr>
          <w:rFonts w:ascii="Arial" w:hAnsi="Arial" w:cs="Arial"/>
          <w:b/>
          <w:sz w:val="16"/>
          <w:szCs w:val="16"/>
        </w:rPr>
      </w:pPr>
      <w:r w:rsidRPr="00A95182">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A95182" w:rsidRPr="00A95182" w:rsidRDefault="00A95182" w:rsidP="00A95182">
      <w:pPr>
        <w:ind w:firstLine="708"/>
        <w:jc w:val="both"/>
        <w:rPr>
          <w:rFonts w:ascii="Arial" w:hAnsi="Arial" w:cs="Arial"/>
          <w:sz w:val="16"/>
          <w:szCs w:val="16"/>
        </w:rPr>
      </w:pPr>
    </w:p>
    <w:p w:rsidR="00A95182" w:rsidRPr="00A95182" w:rsidRDefault="00A95182" w:rsidP="00A95182">
      <w:pPr>
        <w:ind w:firstLine="708"/>
        <w:jc w:val="both"/>
        <w:rPr>
          <w:rFonts w:ascii="Arial" w:hAnsi="Arial" w:cs="Arial"/>
          <w:sz w:val="16"/>
          <w:szCs w:val="16"/>
        </w:rPr>
      </w:pPr>
    </w:p>
    <w:p w:rsidR="00A95182" w:rsidRPr="00A95182" w:rsidRDefault="00A95182" w:rsidP="00A95182">
      <w:pPr>
        <w:ind w:firstLine="708"/>
        <w:jc w:val="both"/>
        <w:rPr>
          <w:rFonts w:ascii="Arial" w:hAnsi="Arial" w:cs="Arial"/>
          <w:sz w:val="16"/>
          <w:szCs w:val="16"/>
        </w:rPr>
      </w:pPr>
      <w:r w:rsidRPr="00A95182">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A95182">
        <w:rPr>
          <w:rFonts w:ascii="Arial" w:hAnsi="Arial" w:cs="Arial"/>
          <w:b/>
          <w:sz w:val="16"/>
          <w:szCs w:val="16"/>
        </w:rPr>
        <w:t xml:space="preserve"> </w:t>
      </w:r>
      <w:r w:rsidRPr="00A95182">
        <w:rPr>
          <w:rFonts w:ascii="Arial" w:hAnsi="Arial" w:cs="Arial"/>
          <w:sz w:val="16"/>
          <w:szCs w:val="16"/>
        </w:rPr>
        <w:t xml:space="preserve">Новосельского сельского поселения Новокубанского района </w:t>
      </w:r>
      <w:proofErr w:type="spellStart"/>
      <w:proofErr w:type="gramStart"/>
      <w:r w:rsidRPr="00A95182">
        <w:rPr>
          <w:rFonts w:ascii="Arial" w:hAnsi="Arial" w:cs="Arial"/>
          <w:sz w:val="16"/>
          <w:szCs w:val="16"/>
        </w:rPr>
        <w:t>р</w:t>
      </w:r>
      <w:proofErr w:type="spellEnd"/>
      <w:proofErr w:type="gramEnd"/>
      <w:r w:rsidRPr="00A95182">
        <w:rPr>
          <w:rFonts w:ascii="Arial" w:hAnsi="Arial" w:cs="Arial"/>
          <w:sz w:val="16"/>
          <w:szCs w:val="16"/>
        </w:rPr>
        <w:t xml:space="preserve"> е </w:t>
      </w:r>
      <w:proofErr w:type="spellStart"/>
      <w:r w:rsidRPr="00A95182">
        <w:rPr>
          <w:rFonts w:ascii="Arial" w:hAnsi="Arial" w:cs="Arial"/>
          <w:sz w:val="16"/>
          <w:szCs w:val="16"/>
        </w:rPr>
        <w:t>ш</w:t>
      </w:r>
      <w:proofErr w:type="spellEnd"/>
      <w:r w:rsidRPr="00A95182">
        <w:rPr>
          <w:rFonts w:ascii="Arial" w:hAnsi="Arial" w:cs="Arial"/>
          <w:sz w:val="16"/>
          <w:szCs w:val="16"/>
        </w:rPr>
        <w:t xml:space="preserve"> и л:</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A95182">
        <w:rPr>
          <w:rFonts w:ascii="Arial" w:hAnsi="Arial" w:cs="Arial"/>
          <w:b/>
          <w:sz w:val="16"/>
          <w:szCs w:val="16"/>
        </w:rPr>
        <w:t>«</w:t>
      </w:r>
      <w:r w:rsidRPr="00A95182">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1.1. Пункт 1 Решения изложить в новой редакции:</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1) общий объем доходов в сумме 31 915,6 (тридцать один миллион девятьсот пятнадцать тысяч шестьсот) рублей;</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2) общий объем расходов в сумме 31 696,9 (тридцать один миллион шестьсот девяносто шесть тысяч девятьсот) рублей;</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A95182">
        <w:rPr>
          <w:rFonts w:ascii="Arial" w:hAnsi="Arial" w:cs="Arial"/>
          <w:sz w:val="16"/>
          <w:szCs w:val="16"/>
        </w:rPr>
        <w:t>.».</w:t>
      </w:r>
      <w:proofErr w:type="gramEnd"/>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2. Внести изменения в приложения к решению Совета</w:t>
      </w:r>
      <w:r w:rsidRPr="00A95182">
        <w:rPr>
          <w:rFonts w:ascii="Arial" w:hAnsi="Arial" w:cs="Arial"/>
          <w:b/>
          <w:sz w:val="16"/>
          <w:szCs w:val="16"/>
        </w:rPr>
        <w:t xml:space="preserve"> </w:t>
      </w:r>
      <w:r w:rsidRPr="00A95182">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A95182" w:rsidRPr="00A95182" w:rsidRDefault="00A95182" w:rsidP="00A95182">
      <w:pPr>
        <w:ind w:firstLine="708"/>
        <w:jc w:val="both"/>
        <w:rPr>
          <w:rFonts w:ascii="Arial" w:hAnsi="Arial" w:cs="Arial"/>
          <w:sz w:val="16"/>
          <w:szCs w:val="16"/>
        </w:rPr>
      </w:pPr>
      <w:r w:rsidRPr="00A95182">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A95182">
        <w:rPr>
          <w:rFonts w:ascii="Arial" w:hAnsi="Arial" w:cs="Arial"/>
          <w:color w:val="0D0D0D"/>
          <w:sz w:val="16"/>
          <w:szCs w:val="16"/>
        </w:rPr>
        <w:t xml:space="preserve">по кодам видов (подвидов) доходов на 2020 год» </w:t>
      </w:r>
      <w:r w:rsidRPr="00A95182">
        <w:rPr>
          <w:rFonts w:ascii="Arial" w:hAnsi="Arial" w:cs="Arial"/>
          <w:sz w:val="16"/>
          <w:szCs w:val="16"/>
        </w:rPr>
        <w:t>изложить</w:t>
      </w:r>
      <w:r w:rsidRPr="00A95182">
        <w:rPr>
          <w:rFonts w:ascii="Arial" w:hAnsi="Arial" w:cs="Arial"/>
          <w:color w:val="0D0D0D"/>
          <w:sz w:val="16"/>
          <w:szCs w:val="16"/>
        </w:rPr>
        <w:t xml:space="preserve"> согласно</w:t>
      </w:r>
      <w:r w:rsidRPr="00A95182">
        <w:rPr>
          <w:rFonts w:ascii="Arial" w:hAnsi="Arial" w:cs="Arial"/>
          <w:sz w:val="16"/>
          <w:szCs w:val="16"/>
        </w:rPr>
        <w:t xml:space="preserve"> приложению № 1 к настоящему решению.</w:t>
      </w:r>
    </w:p>
    <w:p w:rsidR="00A95182" w:rsidRPr="00A95182" w:rsidRDefault="00A95182" w:rsidP="00A95182">
      <w:pPr>
        <w:ind w:firstLine="708"/>
        <w:jc w:val="both"/>
        <w:rPr>
          <w:rFonts w:ascii="Arial" w:hAnsi="Arial" w:cs="Arial"/>
          <w:sz w:val="16"/>
          <w:szCs w:val="16"/>
        </w:rPr>
      </w:pPr>
      <w:r w:rsidRPr="00A95182">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2020 год» изложить согласно </w:t>
      </w:r>
      <w:hyperlink r:id="rId8" w:history="1">
        <w:r w:rsidRPr="00A95182">
          <w:rPr>
            <w:rFonts w:ascii="Arial" w:hAnsi="Arial" w:cs="Arial"/>
            <w:sz w:val="16"/>
            <w:szCs w:val="16"/>
          </w:rPr>
          <w:t xml:space="preserve">приложению № </w:t>
        </w:r>
      </w:hyperlink>
      <w:r w:rsidRPr="00A95182">
        <w:rPr>
          <w:rFonts w:ascii="Arial" w:hAnsi="Arial" w:cs="Arial"/>
          <w:sz w:val="16"/>
          <w:szCs w:val="16"/>
        </w:rPr>
        <w:t>2 к настоящему решению.</w:t>
      </w:r>
    </w:p>
    <w:p w:rsidR="00A95182" w:rsidRPr="00A95182" w:rsidRDefault="00A95182" w:rsidP="00A95182">
      <w:pPr>
        <w:ind w:firstLine="708"/>
        <w:jc w:val="both"/>
        <w:rPr>
          <w:rFonts w:ascii="Arial" w:hAnsi="Arial" w:cs="Arial"/>
          <w:sz w:val="16"/>
          <w:szCs w:val="16"/>
        </w:rPr>
      </w:pPr>
      <w:r w:rsidRPr="00A95182">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9" w:history="1">
        <w:r w:rsidRPr="00A95182">
          <w:rPr>
            <w:rFonts w:ascii="Arial" w:hAnsi="Arial" w:cs="Arial"/>
            <w:sz w:val="16"/>
            <w:szCs w:val="16"/>
          </w:rPr>
          <w:t xml:space="preserve">приложению № </w:t>
        </w:r>
      </w:hyperlink>
      <w:r w:rsidRPr="00A95182">
        <w:rPr>
          <w:rFonts w:ascii="Arial" w:hAnsi="Arial" w:cs="Arial"/>
          <w:sz w:val="16"/>
          <w:szCs w:val="16"/>
        </w:rPr>
        <w:t>3 к настоящему решению.</w:t>
      </w:r>
    </w:p>
    <w:p w:rsidR="00A95182" w:rsidRPr="00A95182" w:rsidRDefault="00A95182" w:rsidP="00A95182">
      <w:pPr>
        <w:autoSpaceDE w:val="0"/>
        <w:autoSpaceDN w:val="0"/>
        <w:adjustRightInd w:val="0"/>
        <w:ind w:firstLine="708"/>
        <w:jc w:val="both"/>
        <w:rPr>
          <w:rFonts w:ascii="Arial" w:hAnsi="Arial" w:cs="Arial"/>
          <w:sz w:val="16"/>
          <w:szCs w:val="16"/>
        </w:rPr>
      </w:pPr>
      <w:r w:rsidRPr="00A95182">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95182">
        <w:rPr>
          <w:rFonts w:ascii="Arial" w:hAnsi="Arial" w:cs="Arial"/>
          <w:sz w:val="16"/>
          <w:szCs w:val="16"/>
        </w:rPr>
        <w:t>видов расходов классификации расходов бюджетов</w:t>
      </w:r>
      <w:proofErr w:type="gramEnd"/>
      <w:r w:rsidRPr="00A95182">
        <w:rPr>
          <w:rFonts w:ascii="Arial" w:hAnsi="Arial" w:cs="Arial"/>
          <w:sz w:val="16"/>
          <w:szCs w:val="16"/>
        </w:rPr>
        <w:t xml:space="preserve"> на 2020 год» изложить согласно </w:t>
      </w:r>
      <w:hyperlink r:id="rId10" w:history="1">
        <w:r w:rsidRPr="00A95182">
          <w:rPr>
            <w:rFonts w:ascii="Arial" w:hAnsi="Arial" w:cs="Arial"/>
            <w:sz w:val="16"/>
            <w:szCs w:val="16"/>
          </w:rPr>
          <w:t xml:space="preserve">приложению № </w:t>
        </w:r>
      </w:hyperlink>
      <w:r w:rsidRPr="00A95182">
        <w:rPr>
          <w:rFonts w:ascii="Arial" w:hAnsi="Arial" w:cs="Arial"/>
          <w:sz w:val="16"/>
          <w:szCs w:val="16"/>
        </w:rPr>
        <w:t>4 к настоящему решению.</w:t>
      </w:r>
    </w:p>
    <w:p w:rsidR="00A95182" w:rsidRPr="00A95182" w:rsidRDefault="00A95182" w:rsidP="00A95182">
      <w:pPr>
        <w:autoSpaceDE w:val="0"/>
        <w:autoSpaceDN w:val="0"/>
        <w:adjustRightInd w:val="0"/>
        <w:ind w:firstLine="708"/>
        <w:jc w:val="both"/>
        <w:outlineLvl w:val="1"/>
        <w:rPr>
          <w:rFonts w:ascii="Arial" w:hAnsi="Arial" w:cs="Arial"/>
          <w:sz w:val="16"/>
          <w:szCs w:val="16"/>
        </w:rPr>
      </w:pPr>
      <w:r w:rsidRPr="00A95182">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1" w:history="1">
        <w:r w:rsidRPr="00A95182">
          <w:rPr>
            <w:rFonts w:ascii="Arial" w:hAnsi="Arial" w:cs="Arial"/>
            <w:sz w:val="16"/>
            <w:szCs w:val="16"/>
          </w:rPr>
          <w:t xml:space="preserve">приложению № </w:t>
        </w:r>
      </w:hyperlink>
      <w:r w:rsidRPr="00A95182">
        <w:rPr>
          <w:rFonts w:ascii="Arial" w:hAnsi="Arial" w:cs="Arial"/>
          <w:sz w:val="16"/>
          <w:szCs w:val="16"/>
        </w:rPr>
        <w:t>5 к настоящему решению.</w:t>
      </w:r>
    </w:p>
    <w:p w:rsidR="00A95182" w:rsidRPr="00A95182" w:rsidRDefault="00A95182" w:rsidP="00A95182">
      <w:pPr>
        <w:autoSpaceDE w:val="0"/>
        <w:autoSpaceDN w:val="0"/>
        <w:adjustRightInd w:val="0"/>
        <w:ind w:firstLine="708"/>
        <w:jc w:val="both"/>
        <w:outlineLvl w:val="1"/>
        <w:rPr>
          <w:rFonts w:ascii="Arial" w:hAnsi="Arial" w:cs="Arial"/>
          <w:sz w:val="16"/>
          <w:szCs w:val="16"/>
        </w:rPr>
      </w:pPr>
      <w:r w:rsidRPr="00A95182">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A95182">
        <w:rPr>
          <w:rFonts w:ascii="Arial" w:hAnsi="Arial" w:cs="Arial"/>
          <w:sz w:val="16"/>
          <w:szCs w:val="16"/>
        </w:rPr>
        <w:t>статей источников финансирования дефицитов бюджетов</w:t>
      </w:r>
      <w:proofErr w:type="gramEnd"/>
      <w:r w:rsidRPr="00A95182">
        <w:rPr>
          <w:rFonts w:ascii="Arial" w:hAnsi="Arial" w:cs="Arial"/>
          <w:sz w:val="16"/>
          <w:szCs w:val="16"/>
        </w:rPr>
        <w:t xml:space="preserve"> на 2020 год» изложить согласно </w:t>
      </w:r>
      <w:hyperlink r:id="rId12" w:history="1">
        <w:r w:rsidRPr="00A95182">
          <w:rPr>
            <w:rFonts w:ascii="Arial" w:hAnsi="Arial" w:cs="Arial"/>
            <w:sz w:val="16"/>
            <w:szCs w:val="16"/>
          </w:rPr>
          <w:t xml:space="preserve">приложению № </w:t>
        </w:r>
      </w:hyperlink>
      <w:r w:rsidRPr="00A95182">
        <w:rPr>
          <w:rFonts w:ascii="Arial" w:hAnsi="Arial" w:cs="Arial"/>
          <w:sz w:val="16"/>
          <w:szCs w:val="16"/>
        </w:rPr>
        <w:t>6 к настоящему решению.</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 xml:space="preserve">3. </w:t>
      </w:r>
      <w:proofErr w:type="gramStart"/>
      <w:r w:rsidRPr="00A95182">
        <w:rPr>
          <w:rFonts w:ascii="Arial" w:hAnsi="Arial" w:cs="Arial"/>
          <w:sz w:val="16"/>
          <w:szCs w:val="16"/>
        </w:rPr>
        <w:t>Контроль за</w:t>
      </w:r>
      <w:proofErr w:type="gramEnd"/>
      <w:r w:rsidRPr="00A95182">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95182" w:rsidRPr="00A95182" w:rsidRDefault="00A95182" w:rsidP="00A95182">
      <w:pPr>
        <w:ind w:firstLine="709"/>
        <w:jc w:val="both"/>
        <w:rPr>
          <w:rFonts w:ascii="Arial" w:hAnsi="Arial" w:cs="Arial"/>
          <w:sz w:val="16"/>
          <w:szCs w:val="16"/>
        </w:rPr>
      </w:pPr>
      <w:r w:rsidRPr="00A95182">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Pr>
          <w:rFonts w:ascii="Arial" w:hAnsi="Arial" w:cs="Arial"/>
          <w:sz w:val="16"/>
          <w:szCs w:val="16"/>
        </w:rPr>
        <w:t>А.Е</w:t>
      </w:r>
      <w:r w:rsidRPr="00A95182">
        <w:rPr>
          <w:rFonts w:ascii="Arial" w:hAnsi="Arial" w:cs="Arial"/>
          <w:sz w:val="16"/>
          <w:szCs w:val="16"/>
        </w:rPr>
        <w:t>.Колесников</w:t>
      </w: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P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Приложение № 1</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и дополнений в решение Совета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Новосельского сельского поселения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«О бюджете Новосельского сельского поселения </w:t>
      </w:r>
    </w:p>
    <w:p w:rsidR="00A95182" w:rsidRP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 xml:space="preserve">от </w:t>
      </w:r>
      <w:r>
        <w:rPr>
          <w:rFonts w:ascii="Arial" w:hAnsi="Arial" w:cs="Arial"/>
          <w:sz w:val="16"/>
          <w:szCs w:val="16"/>
        </w:rPr>
        <w:t>21.05.2020 г.</w:t>
      </w:r>
      <w:r w:rsidRPr="00A95182">
        <w:rPr>
          <w:rFonts w:ascii="Arial" w:hAnsi="Arial" w:cs="Arial"/>
          <w:sz w:val="16"/>
          <w:szCs w:val="16"/>
        </w:rPr>
        <w:t xml:space="preserve"> № </w:t>
      </w:r>
      <w:r>
        <w:rPr>
          <w:rFonts w:ascii="Arial" w:hAnsi="Arial" w:cs="Arial"/>
          <w:sz w:val="16"/>
          <w:szCs w:val="16"/>
        </w:rPr>
        <w:t>62</w:t>
      </w:r>
    </w:p>
    <w:p w:rsidR="00A95182" w:rsidRPr="00A95182" w:rsidRDefault="00A95182" w:rsidP="00A95182">
      <w:pPr>
        <w:pStyle w:val="af3"/>
        <w:jc w:val="both"/>
        <w:rPr>
          <w:rFonts w:ascii="Arial" w:hAnsi="Arial" w:cs="Arial"/>
          <w:sz w:val="16"/>
          <w:szCs w:val="16"/>
        </w:rPr>
      </w:pP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«Приложение № 2</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Новокубанского района «О бюджете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Новосельского сельского поселения </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от 12.12.2019 г. № 40</w:t>
      </w:r>
    </w:p>
    <w:p w:rsidR="00A95182" w:rsidRPr="00A95182" w:rsidRDefault="00A95182" w:rsidP="00A95182">
      <w:pPr>
        <w:pStyle w:val="af3"/>
        <w:ind w:left="4536"/>
        <w:jc w:val="both"/>
        <w:rPr>
          <w:rStyle w:val="hl41"/>
          <w:rFonts w:ascii="Arial" w:hAnsi="Arial" w:cs="Arial"/>
          <w:b w:val="0"/>
          <w:sz w:val="16"/>
          <w:szCs w:val="16"/>
        </w:rPr>
      </w:pPr>
    </w:p>
    <w:p w:rsidR="00A95182" w:rsidRPr="00A95182" w:rsidRDefault="00A95182" w:rsidP="00A95182">
      <w:pPr>
        <w:pStyle w:val="af3"/>
        <w:ind w:left="4536"/>
        <w:rPr>
          <w:rStyle w:val="hl41"/>
          <w:rFonts w:ascii="Arial" w:hAnsi="Arial" w:cs="Arial"/>
          <w:b w:val="0"/>
          <w:sz w:val="16"/>
          <w:szCs w:val="16"/>
        </w:rPr>
      </w:pPr>
    </w:p>
    <w:p w:rsidR="00A95182" w:rsidRPr="00A95182" w:rsidRDefault="00A95182" w:rsidP="00A95182">
      <w:pPr>
        <w:pStyle w:val="Web"/>
        <w:spacing w:before="0" w:after="0"/>
        <w:jc w:val="center"/>
        <w:rPr>
          <w:rFonts w:ascii="Arial" w:hAnsi="Arial" w:cs="Arial"/>
          <w:b/>
          <w:sz w:val="16"/>
          <w:szCs w:val="16"/>
        </w:rPr>
      </w:pPr>
      <w:r w:rsidRPr="00A95182">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A95182">
        <w:rPr>
          <w:rFonts w:ascii="Arial" w:hAnsi="Arial" w:cs="Arial"/>
          <w:b/>
          <w:color w:val="0D0D0D"/>
          <w:sz w:val="16"/>
          <w:szCs w:val="16"/>
        </w:rPr>
        <w:t>по кодам видов (подвидов) доходов на 2020 год</w:t>
      </w:r>
    </w:p>
    <w:p w:rsidR="00A95182" w:rsidRPr="00A95182" w:rsidRDefault="00A95182" w:rsidP="00A95182">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Код</w:t>
            </w:r>
          </w:p>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Наименование</w:t>
            </w:r>
          </w:p>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Сумма (тысяч рублей)</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ind w:right="155"/>
              <w:jc w:val="center"/>
              <w:rPr>
                <w:rFonts w:ascii="Arial" w:hAnsi="Arial" w:cs="Arial"/>
                <w:sz w:val="16"/>
                <w:szCs w:val="16"/>
              </w:rPr>
            </w:pPr>
            <w:r w:rsidRPr="00A95182">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3</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18259,5</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1 01 02000 01 0000 110</w:t>
            </w:r>
          </w:p>
          <w:p w:rsid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 xml:space="preserve">1 01 02010 01 0000 110 </w:t>
            </w:r>
          </w:p>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 xml:space="preserve">1 01 02030 01 0000 110 </w:t>
            </w:r>
          </w:p>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rPr>
                <w:rFonts w:ascii="Arial" w:hAnsi="Arial" w:cs="Arial"/>
                <w:sz w:val="16"/>
                <w:szCs w:val="16"/>
              </w:rPr>
            </w:pPr>
            <w:r w:rsidRPr="00A95182">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5200,00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ConsPlusCell0"/>
              <w:jc w:val="right"/>
              <w:rPr>
                <w:rFonts w:ascii="Arial" w:hAnsi="Arial" w:cs="Arial"/>
                <w:sz w:val="16"/>
                <w:szCs w:val="16"/>
              </w:rPr>
            </w:pPr>
            <w:r w:rsidRPr="00A95182">
              <w:rPr>
                <w:rFonts w:ascii="Arial" w:hAnsi="Arial" w:cs="Arial"/>
                <w:sz w:val="16"/>
                <w:szCs w:val="16"/>
              </w:rPr>
              <w:t>1 03 02000 01 0000 110</w:t>
            </w:r>
          </w:p>
          <w:p w:rsidR="00A95182" w:rsidRPr="00A95182" w:rsidRDefault="00A95182" w:rsidP="00A95182">
            <w:pPr>
              <w:pStyle w:val="ConsPlusCell0"/>
              <w:jc w:val="right"/>
              <w:rPr>
                <w:rFonts w:ascii="Arial" w:hAnsi="Arial" w:cs="Arial"/>
                <w:sz w:val="16"/>
                <w:szCs w:val="16"/>
              </w:rPr>
            </w:pPr>
            <w:r w:rsidRPr="00A95182">
              <w:rPr>
                <w:rFonts w:ascii="Arial" w:hAnsi="Arial" w:cs="Arial"/>
                <w:sz w:val="16"/>
                <w:szCs w:val="16"/>
              </w:rPr>
              <w:t>1 03 02230 01 0000 110</w:t>
            </w:r>
          </w:p>
          <w:p w:rsidR="00A95182" w:rsidRPr="00A95182" w:rsidRDefault="00A95182" w:rsidP="00A95182">
            <w:pPr>
              <w:pStyle w:val="ConsPlusCell0"/>
              <w:jc w:val="right"/>
              <w:rPr>
                <w:rFonts w:ascii="Arial" w:hAnsi="Arial" w:cs="Arial"/>
                <w:sz w:val="16"/>
                <w:szCs w:val="16"/>
              </w:rPr>
            </w:pPr>
            <w:r w:rsidRPr="00A95182">
              <w:rPr>
                <w:rFonts w:ascii="Arial" w:hAnsi="Arial" w:cs="Arial"/>
                <w:sz w:val="16"/>
                <w:szCs w:val="16"/>
              </w:rPr>
              <w:t>1 03 02240 01 0000 110</w:t>
            </w:r>
          </w:p>
          <w:p w:rsidR="00A95182" w:rsidRPr="00A95182" w:rsidRDefault="00A95182" w:rsidP="00A95182">
            <w:pPr>
              <w:pStyle w:val="ConsPlusCell0"/>
              <w:jc w:val="right"/>
              <w:rPr>
                <w:rFonts w:ascii="Arial" w:hAnsi="Arial" w:cs="Arial"/>
                <w:sz w:val="16"/>
                <w:szCs w:val="16"/>
              </w:rPr>
            </w:pPr>
            <w:r w:rsidRPr="00A95182">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ConsPlusCell0"/>
              <w:rPr>
                <w:rFonts w:ascii="Arial" w:hAnsi="Arial" w:cs="Arial"/>
                <w:sz w:val="16"/>
                <w:szCs w:val="16"/>
              </w:rPr>
            </w:pPr>
            <w:r w:rsidRPr="00A95182">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1970,5</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600,0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9750,0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1 06 01000 00 0000 110</w:t>
            </w:r>
          </w:p>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rPr>
                <w:rFonts w:ascii="Arial" w:hAnsi="Arial" w:cs="Arial"/>
                <w:sz w:val="16"/>
                <w:szCs w:val="16"/>
              </w:rPr>
            </w:pPr>
            <w:r w:rsidRPr="00A95182">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1050,0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1 06 06000 00 0000 110</w:t>
            </w:r>
          </w:p>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1 06 06033 10 0000 110</w:t>
            </w:r>
          </w:p>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rPr>
                <w:rFonts w:ascii="Arial" w:hAnsi="Arial" w:cs="Arial"/>
                <w:sz w:val="16"/>
                <w:szCs w:val="16"/>
              </w:rPr>
            </w:pPr>
            <w:r w:rsidRPr="00A95182">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8700,0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jc w:val="both"/>
              <w:rPr>
                <w:rFonts w:ascii="Arial" w:hAnsi="Arial" w:cs="Arial"/>
                <w:color w:val="000000"/>
                <w:sz w:val="16"/>
                <w:szCs w:val="16"/>
              </w:rPr>
            </w:pPr>
            <w:r w:rsidRPr="00A95182">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437,0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150,0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1 11 09045 10 0000 120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287,0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300,0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color w:val="000000"/>
                <w:sz w:val="16"/>
                <w:szCs w:val="16"/>
              </w:rPr>
            </w:pPr>
            <w:r w:rsidRPr="00A95182">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color w:val="000000"/>
                <w:sz w:val="16"/>
                <w:szCs w:val="16"/>
              </w:rPr>
            </w:pPr>
            <w:r w:rsidRPr="00A9518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300,0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13656,1</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12558,1</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7959,6</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405,0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3590,4</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216,1</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212,3</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3,8</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387,0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2 07 00000 00 0000 000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2 07 05000 10 0000 150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2 07 05030 10 0000 150</w:t>
            </w: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 в бюджеты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r w:rsidR="00A95182" w:rsidRPr="00A95182" w:rsidTr="00A95182">
        <w:trPr>
          <w:trHeight w:val="20"/>
        </w:trPr>
        <w:tc>
          <w:tcPr>
            <w:tcW w:w="3085" w:type="dxa"/>
            <w:tcBorders>
              <w:top w:val="single" w:sz="4" w:space="0" w:color="auto"/>
              <w:left w:val="single" w:sz="4" w:space="0" w:color="auto"/>
              <w:bottom w:val="single" w:sz="4" w:space="0" w:color="auto"/>
              <w:right w:val="single" w:sz="4" w:space="0" w:color="auto"/>
            </w:tcBorders>
          </w:tcPr>
          <w:p w:rsidR="00A95182" w:rsidRPr="00A95182" w:rsidRDefault="00A95182" w:rsidP="00A95182">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31915,6</w:t>
            </w:r>
          </w:p>
        </w:tc>
      </w:tr>
    </w:tbl>
    <w:p w:rsidR="00A95182" w:rsidRPr="00A95182" w:rsidRDefault="00A95182" w:rsidP="00A95182">
      <w:pPr>
        <w:jc w:val="right"/>
        <w:rPr>
          <w:rFonts w:ascii="Arial" w:hAnsi="Arial" w:cs="Arial"/>
          <w:sz w:val="16"/>
          <w:szCs w:val="16"/>
        </w:rPr>
      </w:pPr>
      <w:r w:rsidRPr="00A95182">
        <w:rPr>
          <w:rFonts w:ascii="Arial" w:hAnsi="Arial" w:cs="Arial"/>
          <w:sz w:val="16"/>
          <w:szCs w:val="16"/>
        </w:rPr>
        <w:t>.».</w:t>
      </w:r>
    </w:p>
    <w:p w:rsidR="00A95182" w:rsidRDefault="00A95182" w:rsidP="00A95182">
      <w:pPr>
        <w:rPr>
          <w:rFonts w:ascii="Arial" w:hAnsi="Arial" w:cs="Arial"/>
          <w:sz w:val="16"/>
          <w:szCs w:val="16"/>
        </w:rPr>
      </w:pPr>
    </w:p>
    <w:p w:rsidR="00A95182" w:rsidRPr="00A95182" w:rsidRDefault="00A95182" w:rsidP="00A95182">
      <w:pPr>
        <w:rPr>
          <w:rFonts w:ascii="Arial" w:hAnsi="Arial" w:cs="Arial"/>
          <w:sz w:val="16"/>
          <w:szCs w:val="16"/>
        </w:rPr>
      </w:pPr>
    </w:p>
    <w:p w:rsidR="00A95182" w:rsidRPr="00A95182" w:rsidRDefault="00A95182" w:rsidP="00A95182">
      <w:pPr>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sidRPr="00A95182">
        <w:rPr>
          <w:rFonts w:ascii="Arial" w:hAnsi="Arial" w:cs="Arial"/>
          <w:sz w:val="16"/>
          <w:szCs w:val="16"/>
        </w:rPr>
        <w:t>А.Е.Колесников</w:t>
      </w: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P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Приложение № 2</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и дополнений в решение Совета Новосельского сельского поселения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lastRenderedPageBreak/>
        <w:t xml:space="preserve">«О бюджете Новосельского сельского поселения </w:t>
      </w:r>
    </w:p>
    <w:p w:rsidR="00A95182" w:rsidRPr="00A95182" w:rsidRDefault="00A95182" w:rsidP="00A95182">
      <w:pPr>
        <w:pStyle w:val="af3"/>
        <w:tabs>
          <w:tab w:val="center" w:pos="4320"/>
        </w:tabs>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 xml:space="preserve">от </w:t>
      </w:r>
      <w:r>
        <w:rPr>
          <w:rFonts w:ascii="Arial" w:hAnsi="Arial" w:cs="Arial"/>
          <w:sz w:val="16"/>
          <w:szCs w:val="16"/>
        </w:rPr>
        <w:t>21.05.2020 г.</w:t>
      </w:r>
      <w:r w:rsidRPr="00A95182">
        <w:rPr>
          <w:rFonts w:ascii="Arial" w:hAnsi="Arial" w:cs="Arial"/>
          <w:sz w:val="16"/>
          <w:szCs w:val="16"/>
        </w:rPr>
        <w:t xml:space="preserve"> № </w:t>
      </w:r>
      <w:r>
        <w:rPr>
          <w:rFonts w:ascii="Arial" w:hAnsi="Arial" w:cs="Arial"/>
          <w:sz w:val="16"/>
          <w:szCs w:val="16"/>
        </w:rPr>
        <w:t>62</w:t>
      </w:r>
    </w:p>
    <w:p w:rsidR="00A95182" w:rsidRPr="00A95182" w:rsidRDefault="00A95182" w:rsidP="00A95182">
      <w:pPr>
        <w:pStyle w:val="af3"/>
        <w:jc w:val="both"/>
        <w:rPr>
          <w:rFonts w:ascii="Arial" w:hAnsi="Arial" w:cs="Arial"/>
          <w:sz w:val="16"/>
          <w:szCs w:val="16"/>
        </w:rPr>
      </w:pP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«Приложение № 3</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Новокубанского района «О бюджете Новосельского сельского поселения </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от 12.12.2019 г. № 40</w:t>
      </w:r>
    </w:p>
    <w:p w:rsidR="00A95182" w:rsidRPr="00A95182" w:rsidRDefault="00A95182" w:rsidP="00A95182">
      <w:pPr>
        <w:tabs>
          <w:tab w:val="center" w:pos="5387"/>
        </w:tabs>
        <w:ind w:left="5387"/>
        <w:jc w:val="both"/>
        <w:rPr>
          <w:rFonts w:ascii="Arial" w:hAnsi="Arial" w:cs="Arial"/>
          <w:sz w:val="16"/>
          <w:szCs w:val="16"/>
        </w:rPr>
      </w:pPr>
    </w:p>
    <w:p w:rsidR="00A95182" w:rsidRPr="00A95182" w:rsidRDefault="00A95182" w:rsidP="00A95182">
      <w:pPr>
        <w:tabs>
          <w:tab w:val="center" w:pos="5387"/>
        </w:tabs>
        <w:ind w:left="5387"/>
        <w:jc w:val="both"/>
        <w:rPr>
          <w:rFonts w:ascii="Arial" w:hAnsi="Arial" w:cs="Arial"/>
          <w:sz w:val="16"/>
          <w:szCs w:val="16"/>
        </w:rPr>
      </w:pPr>
    </w:p>
    <w:p w:rsidR="00A95182" w:rsidRPr="00A95182" w:rsidRDefault="00A95182" w:rsidP="00A95182">
      <w:pPr>
        <w:pStyle w:val="aff7"/>
        <w:jc w:val="center"/>
        <w:rPr>
          <w:rStyle w:val="hl41"/>
          <w:rFonts w:ascii="Arial" w:hAnsi="Arial" w:cs="Arial"/>
          <w:sz w:val="16"/>
          <w:szCs w:val="16"/>
        </w:rPr>
      </w:pPr>
      <w:r w:rsidRPr="00A95182">
        <w:rPr>
          <w:rStyle w:val="hl41"/>
          <w:rFonts w:ascii="Arial" w:hAnsi="Arial" w:cs="Arial"/>
          <w:sz w:val="16"/>
          <w:szCs w:val="16"/>
        </w:rPr>
        <w:t>Безвозмездные поступления в бюджет Новосельского сельского поселения Новокубанского района на 2020 год</w:t>
      </w:r>
    </w:p>
    <w:p w:rsidR="00A95182" w:rsidRPr="00A95182" w:rsidRDefault="00A95182" w:rsidP="00A95182">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95182" w:rsidRPr="00A95182" w:rsidTr="00233518">
        <w:tc>
          <w:tcPr>
            <w:tcW w:w="3085" w:type="dxa"/>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Код</w:t>
            </w:r>
          </w:p>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бюджетной классификации Российской Федерации</w:t>
            </w:r>
          </w:p>
        </w:tc>
        <w:tc>
          <w:tcPr>
            <w:tcW w:w="5103" w:type="dxa"/>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Наименование</w:t>
            </w:r>
          </w:p>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доходов</w:t>
            </w:r>
          </w:p>
        </w:tc>
        <w:tc>
          <w:tcPr>
            <w:tcW w:w="1495" w:type="dxa"/>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Сумма (тысяч рублей)</w:t>
            </w:r>
          </w:p>
          <w:p w:rsidR="00A95182" w:rsidRPr="00A95182" w:rsidRDefault="00A95182" w:rsidP="00A95182">
            <w:pPr>
              <w:pStyle w:val="Web"/>
              <w:spacing w:before="0" w:after="0"/>
              <w:jc w:val="center"/>
              <w:rPr>
                <w:rFonts w:ascii="Arial" w:hAnsi="Arial" w:cs="Arial"/>
                <w:sz w:val="16"/>
                <w:szCs w:val="16"/>
              </w:rPr>
            </w:pPr>
          </w:p>
        </w:tc>
      </w:tr>
      <w:tr w:rsidR="00A95182" w:rsidRPr="00A95182" w:rsidTr="00233518">
        <w:trPr>
          <w:trHeight w:val="412"/>
        </w:trPr>
        <w:tc>
          <w:tcPr>
            <w:tcW w:w="3085" w:type="dxa"/>
          </w:tcPr>
          <w:p w:rsidR="00A95182" w:rsidRPr="00A95182" w:rsidRDefault="00A95182" w:rsidP="00A95182">
            <w:pPr>
              <w:pStyle w:val="Web"/>
              <w:spacing w:before="0" w:after="0"/>
              <w:ind w:right="155"/>
              <w:jc w:val="center"/>
              <w:rPr>
                <w:rFonts w:ascii="Arial" w:hAnsi="Arial" w:cs="Arial"/>
                <w:sz w:val="16"/>
                <w:szCs w:val="16"/>
              </w:rPr>
            </w:pPr>
            <w:r w:rsidRPr="00A95182">
              <w:rPr>
                <w:rFonts w:ascii="Arial" w:hAnsi="Arial" w:cs="Arial"/>
                <w:sz w:val="16"/>
                <w:szCs w:val="16"/>
              </w:rPr>
              <w:t>1</w:t>
            </w:r>
          </w:p>
        </w:tc>
        <w:tc>
          <w:tcPr>
            <w:tcW w:w="5103" w:type="dxa"/>
            <w:vAlign w:val="center"/>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2</w:t>
            </w:r>
          </w:p>
        </w:tc>
        <w:tc>
          <w:tcPr>
            <w:tcW w:w="1495" w:type="dxa"/>
            <w:vAlign w:val="center"/>
          </w:tcPr>
          <w:p w:rsidR="00A95182" w:rsidRPr="00A95182" w:rsidRDefault="00A95182" w:rsidP="00A95182">
            <w:pPr>
              <w:pStyle w:val="Web"/>
              <w:spacing w:before="0" w:after="0"/>
              <w:jc w:val="center"/>
              <w:rPr>
                <w:rFonts w:ascii="Arial" w:hAnsi="Arial" w:cs="Arial"/>
                <w:sz w:val="16"/>
                <w:szCs w:val="16"/>
              </w:rPr>
            </w:pPr>
            <w:r w:rsidRPr="00A95182">
              <w:rPr>
                <w:rFonts w:ascii="Arial" w:hAnsi="Arial" w:cs="Arial"/>
                <w:sz w:val="16"/>
                <w:szCs w:val="16"/>
              </w:rPr>
              <w:t>3</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2 00 00000 00 0000 000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Безвозмездные поступления</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13656,1</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2 02 00000 00 0000 000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12558,1</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2 02 15001 10 0000 150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Дотации на выравнивание бюджетной обеспеченности</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7959,6</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2 02 25467 10 0000 150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405,0</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2 02 29999 10 0000 150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субсидии бюджетам сельских поселений</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3590,4</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2 02 30000 00 0000 150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бюджетной системы Российской Федерации</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216,1</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2 02 35118 10 0000 150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212,3</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2 02 30024 10 0000 150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3,8</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2 02 49999 10 0000 150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межбюджетные трансферты, передаваемые бюджетам сельских поселений</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387,0</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2 07 00000 00 0000 000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2 07 05000 10 0000 150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 в бюджеты сельских поселений</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r w:rsidR="00A95182" w:rsidRPr="00A95182" w:rsidTr="00233518">
        <w:tc>
          <w:tcPr>
            <w:tcW w:w="308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2 07 05030 10 0000 150</w:t>
            </w:r>
          </w:p>
        </w:tc>
        <w:tc>
          <w:tcPr>
            <w:tcW w:w="5103" w:type="dxa"/>
          </w:tcPr>
          <w:p w:rsidR="00A95182" w:rsidRPr="00A95182" w:rsidRDefault="00A95182" w:rsidP="00A95182">
            <w:pPr>
              <w:pStyle w:val="Web"/>
              <w:spacing w:before="0" w:after="0"/>
              <w:jc w:val="both"/>
              <w:rPr>
                <w:rFonts w:ascii="Arial" w:hAnsi="Arial" w:cs="Arial"/>
                <w:sz w:val="16"/>
                <w:szCs w:val="16"/>
              </w:rPr>
            </w:pPr>
            <w:r w:rsidRPr="00A95182">
              <w:rPr>
                <w:rFonts w:ascii="Arial" w:hAnsi="Arial" w:cs="Arial"/>
                <w:sz w:val="16"/>
                <w:szCs w:val="16"/>
              </w:rPr>
              <w:t>Прочие безвозмездные поступления в бюджеты сельских поселений</w:t>
            </w:r>
          </w:p>
        </w:tc>
        <w:tc>
          <w:tcPr>
            <w:tcW w:w="1495" w:type="dxa"/>
          </w:tcPr>
          <w:p w:rsidR="00A95182" w:rsidRPr="00A95182" w:rsidRDefault="00A95182" w:rsidP="00A95182">
            <w:pPr>
              <w:pStyle w:val="Web"/>
              <w:spacing w:before="0" w:after="0"/>
              <w:jc w:val="right"/>
              <w:rPr>
                <w:rFonts w:ascii="Arial" w:hAnsi="Arial" w:cs="Arial"/>
                <w:sz w:val="16"/>
                <w:szCs w:val="16"/>
              </w:rPr>
            </w:pPr>
            <w:r w:rsidRPr="00A95182">
              <w:rPr>
                <w:rFonts w:ascii="Arial" w:hAnsi="Arial" w:cs="Arial"/>
                <w:sz w:val="16"/>
                <w:szCs w:val="16"/>
              </w:rPr>
              <w:t>1098,0</w:t>
            </w:r>
          </w:p>
        </w:tc>
      </w:tr>
    </w:tbl>
    <w:p w:rsidR="00A95182" w:rsidRPr="00A95182" w:rsidRDefault="00A95182" w:rsidP="00A95182">
      <w:pPr>
        <w:pStyle w:val="Web"/>
        <w:spacing w:before="0" w:after="0"/>
        <w:jc w:val="right"/>
        <w:rPr>
          <w:rStyle w:val="hl41"/>
          <w:rFonts w:ascii="Arial" w:hAnsi="Arial" w:cs="Arial"/>
          <w:b w:val="0"/>
          <w:sz w:val="16"/>
          <w:szCs w:val="16"/>
        </w:rPr>
      </w:pPr>
      <w:r w:rsidRPr="00A95182">
        <w:rPr>
          <w:rStyle w:val="hl41"/>
          <w:rFonts w:ascii="Arial" w:hAnsi="Arial" w:cs="Arial"/>
          <w:b w:val="0"/>
          <w:sz w:val="16"/>
          <w:szCs w:val="16"/>
        </w:rPr>
        <w:t>.».</w:t>
      </w:r>
    </w:p>
    <w:p w:rsidR="00A95182" w:rsidRPr="00A95182" w:rsidRDefault="00A95182" w:rsidP="00A95182">
      <w:pPr>
        <w:pStyle w:val="Web"/>
        <w:spacing w:before="0" w:after="0"/>
        <w:rPr>
          <w:rStyle w:val="hl41"/>
          <w:rFonts w:ascii="Arial" w:hAnsi="Arial" w:cs="Arial"/>
          <w:b w:val="0"/>
          <w:sz w:val="16"/>
          <w:szCs w:val="16"/>
        </w:rPr>
      </w:pPr>
    </w:p>
    <w:p w:rsidR="00A95182" w:rsidRPr="00A95182" w:rsidRDefault="00A95182" w:rsidP="00A95182">
      <w:pPr>
        <w:pStyle w:val="Web"/>
        <w:spacing w:before="0" w:after="0"/>
        <w:rPr>
          <w:rStyle w:val="hl41"/>
          <w:rFonts w:ascii="Arial" w:hAnsi="Arial" w:cs="Arial"/>
          <w:b w:val="0"/>
          <w:sz w:val="16"/>
          <w:szCs w:val="16"/>
        </w:rPr>
      </w:pPr>
    </w:p>
    <w:p w:rsidR="00A95182" w:rsidRPr="00A95182" w:rsidRDefault="00A95182" w:rsidP="00A95182">
      <w:pPr>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sidRPr="00A95182">
        <w:rPr>
          <w:rFonts w:ascii="Arial" w:hAnsi="Arial" w:cs="Arial"/>
          <w:sz w:val="16"/>
          <w:szCs w:val="16"/>
        </w:rPr>
        <w:t>А.Е.Колесников</w:t>
      </w: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Приложение № 3</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и дополнений в решение Совета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A95182" w:rsidRDefault="00A95182" w:rsidP="00A95182">
      <w:pPr>
        <w:pStyle w:val="af3"/>
        <w:jc w:val="both"/>
        <w:rPr>
          <w:rFonts w:ascii="Arial" w:hAnsi="Arial" w:cs="Arial"/>
          <w:sz w:val="16"/>
          <w:szCs w:val="16"/>
        </w:rPr>
      </w:pPr>
      <w:r w:rsidRPr="00A95182">
        <w:rPr>
          <w:rFonts w:ascii="Arial" w:hAnsi="Arial" w:cs="Arial"/>
          <w:sz w:val="16"/>
          <w:szCs w:val="16"/>
        </w:rPr>
        <w:t xml:space="preserve">«О бюджете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 xml:space="preserve">от </w:t>
      </w:r>
      <w:r>
        <w:rPr>
          <w:rFonts w:ascii="Arial" w:hAnsi="Arial" w:cs="Arial"/>
          <w:sz w:val="16"/>
          <w:szCs w:val="16"/>
        </w:rPr>
        <w:t>21.05.2020 г.</w:t>
      </w:r>
      <w:r w:rsidRPr="00A95182">
        <w:rPr>
          <w:rFonts w:ascii="Arial" w:hAnsi="Arial" w:cs="Arial"/>
          <w:sz w:val="16"/>
          <w:szCs w:val="16"/>
        </w:rPr>
        <w:t xml:space="preserve"> № </w:t>
      </w:r>
      <w:r>
        <w:rPr>
          <w:rFonts w:ascii="Arial" w:hAnsi="Arial" w:cs="Arial"/>
          <w:sz w:val="16"/>
          <w:szCs w:val="16"/>
        </w:rPr>
        <w:t>62</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«Приложение № 5</w:t>
      </w:r>
    </w:p>
    <w:p w:rsidR="00A95182" w:rsidRDefault="00A95182" w:rsidP="00A95182">
      <w:pPr>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jc w:val="both"/>
        <w:rPr>
          <w:rFonts w:ascii="Arial" w:hAnsi="Arial" w:cs="Arial"/>
          <w:sz w:val="16"/>
          <w:szCs w:val="16"/>
        </w:rPr>
      </w:pPr>
      <w:r w:rsidRPr="00A95182">
        <w:rPr>
          <w:rFonts w:ascii="Arial" w:hAnsi="Arial" w:cs="Arial"/>
          <w:sz w:val="16"/>
          <w:szCs w:val="16"/>
        </w:rPr>
        <w:t xml:space="preserve">Новокубанского района «О бюджете Новосельского сельского поселения </w:t>
      </w:r>
    </w:p>
    <w:p w:rsidR="00A95182" w:rsidRP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jc w:val="both"/>
        <w:rPr>
          <w:rFonts w:ascii="Arial" w:hAnsi="Arial" w:cs="Arial"/>
          <w:sz w:val="16"/>
          <w:szCs w:val="16"/>
        </w:rPr>
      </w:pPr>
      <w:r w:rsidRPr="00A95182">
        <w:rPr>
          <w:rFonts w:ascii="Arial" w:hAnsi="Arial" w:cs="Arial"/>
          <w:sz w:val="16"/>
          <w:szCs w:val="16"/>
        </w:rPr>
        <w:t>от 12.12.2019 г. № 40</w:t>
      </w:r>
    </w:p>
    <w:p w:rsidR="00A95182" w:rsidRPr="00A95182" w:rsidRDefault="00A95182" w:rsidP="00A95182">
      <w:pPr>
        <w:jc w:val="center"/>
        <w:rPr>
          <w:rFonts w:ascii="Arial" w:hAnsi="Arial" w:cs="Arial"/>
          <w:b/>
          <w:sz w:val="16"/>
          <w:szCs w:val="16"/>
        </w:rPr>
      </w:pPr>
      <w:r w:rsidRPr="00A95182">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A95182" w:rsidRPr="00A95182" w:rsidRDefault="00A95182" w:rsidP="00A95182">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A95182" w:rsidRPr="00A95182" w:rsidTr="00A95182">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w:t>
            </w:r>
            <w:proofErr w:type="spellStart"/>
            <w:proofErr w:type="gramStart"/>
            <w:r w:rsidRPr="00A95182">
              <w:rPr>
                <w:rFonts w:ascii="Arial" w:hAnsi="Arial" w:cs="Arial"/>
                <w:sz w:val="16"/>
                <w:szCs w:val="16"/>
              </w:rPr>
              <w:t>п</w:t>
            </w:r>
            <w:proofErr w:type="spellEnd"/>
            <w:proofErr w:type="gramEnd"/>
            <w:r w:rsidRPr="00A95182">
              <w:rPr>
                <w:rFonts w:ascii="Arial" w:hAnsi="Arial" w:cs="Arial"/>
                <w:sz w:val="16"/>
                <w:szCs w:val="16"/>
              </w:rPr>
              <w:t>/</w:t>
            </w:r>
            <w:proofErr w:type="spellStart"/>
            <w:r w:rsidRPr="00A95182">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proofErr w:type="spellStart"/>
            <w:r w:rsidRPr="00A95182">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proofErr w:type="gramStart"/>
            <w:r w:rsidRPr="00A95182">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Сумма (тысяч рублей)</w:t>
            </w:r>
          </w:p>
        </w:tc>
      </w:tr>
      <w:tr w:rsidR="00A95182" w:rsidRPr="00A95182" w:rsidTr="00A95182">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31 696,90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6 506,9</w:t>
            </w:r>
          </w:p>
        </w:tc>
      </w:tr>
      <w:tr w:rsidR="00A95182" w:rsidRPr="00A95182" w:rsidTr="00A95182">
        <w:trPr>
          <w:trHeight w:val="20"/>
        </w:trPr>
        <w:tc>
          <w:tcPr>
            <w:tcW w:w="680" w:type="dxa"/>
            <w:tcBorders>
              <w:top w:val="nil"/>
              <w:left w:val="single" w:sz="4" w:space="0" w:color="auto"/>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836,9</w:t>
            </w:r>
          </w:p>
        </w:tc>
      </w:tr>
      <w:tr w:rsidR="00A95182" w:rsidRPr="00A95182" w:rsidTr="00A9518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4 615,8</w:t>
            </w:r>
          </w:p>
        </w:tc>
      </w:tr>
      <w:tr w:rsidR="00A95182" w:rsidRPr="00A95182" w:rsidTr="00A9518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43,0</w:t>
            </w:r>
          </w:p>
        </w:tc>
      </w:tr>
      <w:tr w:rsidR="00A95182" w:rsidRPr="00A95182" w:rsidTr="00A9518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961,2</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2</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212,3</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212,3</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70,0</w:t>
            </w:r>
          </w:p>
        </w:tc>
      </w:tr>
      <w:tr w:rsidR="00A95182" w:rsidRPr="00A95182" w:rsidTr="00A95182">
        <w:trPr>
          <w:trHeight w:val="20"/>
        </w:trPr>
        <w:tc>
          <w:tcPr>
            <w:tcW w:w="680" w:type="dxa"/>
            <w:tcBorders>
              <w:top w:val="nil"/>
              <w:left w:val="single" w:sz="4" w:space="0" w:color="auto"/>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r>
      <w:tr w:rsidR="00A95182" w:rsidRPr="00A95182" w:rsidTr="00A9518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r>
      <w:tr w:rsidR="00A95182" w:rsidRPr="00A95182" w:rsidTr="00A9518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5 652,5</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5 582,5</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3 112,8</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509,7</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2 603,1</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16 055,4</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15 675,4</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w:t>
            </w:r>
          </w:p>
        </w:tc>
      </w:tr>
      <w:tr w:rsidR="00A95182" w:rsidRPr="00A95182" w:rsidTr="00A9518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w:t>
            </w:r>
          </w:p>
        </w:tc>
      </w:tr>
    </w:tbl>
    <w:p w:rsidR="00A95182" w:rsidRPr="00A95182" w:rsidRDefault="00A95182" w:rsidP="00A95182">
      <w:pPr>
        <w:jc w:val="right"/>
        <w:rPr>
          <w:rFonts w:ascii="Arial" w:hAnsi="Arial" w:cs="Arial"/>
          <w:sz w:val="16"/>
          <w:szCs w:val="16"/>
        </w:rPr>
      </w:pPr>
      <w:r w:rsidRPr="00A95182">
        <w:rPr>
          <w:rFonts w:ascii="Arial" w:hAnsi="Arial" w:cs="Arial"/>
          <w:sz w:val="16"/>
          <w:szCs w:val="16"/>
        </w:rPr>
        <w:t>.».</w:t>
      </w:r>
    </w:p>
    <w:p w:rsidR="00A95182" w:rsidRPr="00A95182" w:rsidRDefault="00A95182" w:rsidP="00A95182">
      <w:pPr>
        <w:rPr>
          <w:rFonts w:ascii="Arial" w:hAnsi="Arial" w:cs="Arial"/>
          <w:sz w:val="16"/>
          <w:szCs w:val="16"/>
        </w:rPr>
      </w:pPr>
    </w:p>
    <w:p w:rsidR="00A95182" w:rsidRPr="00A95182" w:rsidRDefault="00A95182" w:rsidP="00A95182">
      <w:pPr>
        <w:rPr>
          <w:rFonts w:ascii="Arial" w:hAnsi="Arial" w:cs="Arial"/>
          <w:sz w:val="16"/>
          <w:szCs w:val="16"/>
        </w:rPr>
      </w:pPr>
    </w:p>
    <w:p w:rsidR="00A95182" w:rsidRPr="00A95182" w:rsidRDefault="00A95182" w:rsidP="00A95182">
      <w:pPr>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sidRPr="00A95182">
        <w:rPr>
          <w:rFonts w:ascii="Arial" w:hAnsi="Arial" w:cs="Arial"/>
          <w:sz w:val="16"/>
          <w:szCs w:val="16"/>
        </w:rPr>
        <w:t>А.Е.Колесников</w:t>
      </w: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Приложение № 4</w:t>
      </w:r>
    </w:p>
    <w:p w:rsidR="00A95182" w:rsidRDefault="00A95182" w:rsidP="00A95182">
      <w:pPr>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A95182" w:rsidRDefault="00A95182" w:rsidP="00A95182">
      <w:pPr>
        <w:jc w:val="both"/>
        <w:rPr>
          <w:rFonts w:ascii="Arial" w:hAnsi="Arial" w:cs="Arial"/>
          <w:sz w:val="16"/>
          <w:szCs w:val="16"/>
        </w:rPr>
      </w:pPr>
      <w:r w:rsidRPr="00A95182">
        <w:rPr>
          <w:rFonts w:ascii="Arial" w:hAnsi="Arial" w:cs="Arial"/>
          <w:sz w:val="16"/>
          <w:szCs w:val="16"/>
        </w:rPr>
        <w:t xml:space="preserve">и дополнений в решение Совета Новосельского сельского поселения </w:t>
      </w:r>
    </w:p>
    <w:p w:rsidR="00A95182" w:rsidRDefault="00A95182" w:rsidP="00A95182">
      <w:pPr>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A95182" w:rsidRDefault="00A95182" w:rsidP="00A95182">
      <w:pPr>
        <w:jc w:val="both"/>
        <w:rPr>
          <w:rFonts w:ascii="Arial" w:hAnsi="Arial" w:cs="Arial"/>
          <w:sz w:val="16"/>
          <w:szCs w:val="16"/>
        </w:rPr>
      </w:pPr>
      <w:r w:rsidRPr="00A95182">
        <w:rPr>
          <w:rFonts w:ascii="Arial" w:hAnsi="Arial" w:cs="Arial"/>
          <w:sz w:val="16"/>
          <w:szCs w:val="16"/>
        </w:rPr>
        <w:t xml:space="preserve">«О бюджете Новосельского сельского поселения </w:t>
      </w:r>
    </w:p>
    <w:p w:rsidR="00A95182" w:rsidRDefault="00A95182" w:rsidP="00A95182">
      <w:pPr>
        <w:pStyle w:val="af3"/>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pStyle w:val="af3"/>
        <w:jc w:val="both"/>
        <w:rPr>
          <w:rFonts w:ascii="Arial" w:hAnsi="Arial" w:cs="Arial"/>
          <w:sz w:val="16"/>
          <w:szCs w:val="16"/>
        </w:rPr>
      </w:pPr>
      <w:r w:rsidRPr="00A95182">
        <w:rPr>
          <w:rFonts w:ascii="Arial" w:hAnsi="Arial" w:cs="Arial"/>
          <w:sz w:val="16"/>
          <w:szCs w:val="16"/>
        </w:rPr>
        <w:t xml:space="preserve">от </w:t>
      </w:r>
      <w:r>
        <w:rPr>
          <w:rFonts w:ascii="Arial" w:hAnsi="Arial" w:cs="Arial"/>
          <w:sz w:val="16"/>
          <w:szCs w:val="16"/>
        </w:rPr>
        <w:t>21.05.2020 г.</w:t>
      </w:r>
      <w:r w:rsidRPr="00A95182">
        <w:rPr>
          <w:rFonts w:ascii="Arial" w:hAnsi="Arial" w:cs="Arial"/>
          <w:sz w:val="16"/>
          <w:szCs w:val="16"/>
        </w:rPr>
        <w:t xml:space="preserve"> № </w:t>
      </w:r>
      <w:r>
        <w:rPr>
          <w:rFonts w:ascii="Arial" w:hAnsi="Arial" w:cs="Arial"/>
          <w:sz w:val="16"/>
          <w:szCs w:val="16"/>
        </w:rPr>
        <w:t>62</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«Приложение № 6</w:t>
      </w:r>
    </w:p>
    <w:p w:rsidR="00A95182" w:rsidRDefault="00A95182" w:rsidP="00A95182">
      <w:pPr>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A95182" w:rsidRDefault="00A95182" w:rsidP="00A95182">
      <w:pPr>
        <w:jc w:val="both"/>
        <w:rPr>
          <w:rFonts w:ascii="Arial" w:hAnsi="Arial" w:cs="Arial"/>
          <w:sz w:val="16"/>
          <w:szCs w:val="16"/>
        </w:rPr>
      </w:pPr>
      <w:r w:rsidRPr="00A95182">
        <w:rPr>
          <w:rFonts w:ascii="Arial" w:hAnsi="Arial" w:cs="Arial"/>
          <w:sz w:val="16"/>
          <w:szCs w:val="16"/>
        </w:rPr>
        <w:t xml:space="preserve">Новокубанского района «О бюджете Новосельского сельского поселения </w:t>
      </w:r>
    </w:p>
    <w:p w:rsidR="00A95182" w:rsidRPr="00A95182" w:rsidRDefault="00A95182" w:rsidP="00A95182">
      <w:pPr>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A95182">
      <w:pPr>
        <w:jc w:val="both"/>
        <w:rPr>
          <w:rFonts w:ascii="Arial" w:hAnsi="Arial" w:cs="Arial"/>
          <w:sz w:val="16"/>
          <w:szCs w:val="16"/>
        </w:rPr>
      </w:pPr>
      <w:r w:rsidRPr="00A95182">
        <w:rPr>
          <w:rFonts w:ascii="Arial" w:hAnsi="Arial" w:cs="Arial"/>
          <w:sz w:val="16"/>
          <w:szCs w:val="16"/>
        </w:rPr>
        <w:t>от 12.12.2019 г. № 40</w:t>
      </w:r>
    </w:p>
    <w:p w:rsidR="00A95182" w:rsidRDefault="00A95182" w:rsidP="00A95182">
      <w:pPr>
        <w:jc w:val="both"/>
        <w:rPr>
          <w:rFonts w:ascii="Arial" w:hAnsi="Arial" w:cs="Arial"/>
          <w:sz w:val="16"/>
          <w:szCs w:val="16"/>
        </w:rPr>
      </w:pPr>
    </w:p>
    <w:p w:rsidR="004D7CE6" w:rsidRDefault="004D7CE6" w:rsidP="00A95182">
      <w:pPr>
        <w:jc w:val="both"/>
        <w:rPr>
          <w:rFonts w:ascii="Arial" w:hAnsi="Arial" w:cs="Arial"/>
          <w:sz w:val="16"/>
          <w:szCs w:val="16"/>
        </w:rPr>
      </w:pPr>
    </w:p>
    <w:p w:rsidR="004D7CE6" w:rsidRPr="00A95182" w:rsidRDefault="004D7CE6"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center"/>
        <w:rPr>
          <w:rFonts w:ascii="Arial" w:hAnsi="Arial" w:cs="Arial"/>
          <w:b/>
          <w:sz w:val="16"/>
          <w:szCs w:val="16"/>
        </w:rPr>
      </w:pPr>
      <w:r w:rsidRPr="00A95182">
        <w:rPr>
          <w:rFonts w:ascii="Arial" w:hAnsi="Arial" w:cs="Arial"/>
          <w:b/>
          <w:bCs/>
          <w:sz w:val="16"/>
          <w:szCs w:val="16"/>
        </w:rPr>
        <w:t>Распределение бюджетных ассигнований</w:t>
      </w:r>
      <w:r w:rsidR="004D7CE6">
        <w:rPr>
          <w:rFonts w:ascii="Arial" w:hAnsi="Arial" w:cs="Arial"/>
          <w:b/>
          <w:bCs/>
          <w:sz w:val="16"/>
          <w:szCs w:val="16"/>
        </w:rPr>
        <w:t xml:space="preserve"> </w:t>
      </w:r>
      <w:r w:rsidRPr="00A95182">
        <w:rPr>
          <w:rFonts w:ascii="Arial" w:hAnsi="Arial" w:cs="Arial"/>
          <w:b/>
          <w:bCs/>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95182">
        <w:rPr>
          <w:rFonts w:ascii="Arial" w:hAnsi="Arial" w:cs="Arial"/>
          <w:b/>
          <w:bCs/>
          <w:sz w:val="16"/>
          <w:szCs w:val="16"/>
        </w:rPr>
        <w:t>видов расходов классификации расходов бюджетов</w:t>
      </w:r>
      <w:proofErr w:type="gramEnd"/>
      <w:r w:rsidRPr="00A95182">
        <w:rPr>
          <w:rFonts w:ascii="Arial" w:hAnsi="Arial" w:cs="Arial"/>
          <w:b/>
          <w:bCs/>
          <w:sz w:val="16"/>
          <w:szCs w:val="16"/>
        </w:rPr>
        <w:t xml:space="preserve"> на 2020 год</w:t>
      </w:r>
    </w:p>
    <w:p w:rsidR="00A95182" w:rsidRPr="00A95182" w:rsidRDefault="00A95182" w:rsidP="00A95182">
      <w:pPr>
        <w:jc w:val="both"/>
        <w:rPr>
          <w:rFonts w:ascii="Arial" w:hAnsi="Arial" w:cs="Arial"/>
          <w:sz w:val="16"/>
          <w:szCs w:val="16"/>
        </w:rPr>
      </w:pPr>
    </w:p>
    <w:tbl>
      <w:tblPr>
        <w:tblW w:w="9555" w:type="dxa"/>
        <w:tblInd w:w="95" w:type="dxa"/>
        <w:tblLook w:val="04A0"/>
      </w:tblPr>
      <w:tblGrid>
        <w:gridCol w:w="680"/>
        <w:gridCol w:w="4295"/>
        <w:gridCol w:w="1857"/>
        <w:gridCol w:w="874"/>
        <w:gridCol w:w="1849"/>
      </w:tblGrid>
      <w:tr w:rsidR="00A95182" w:rsidRPr="00A95182" w:rsidTr="004D7CE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w:t>
            </w:r>
            <w:proofErr w:type="spellStart"/>
            <w:proofErr w:type="gramStart"/>
            <w:r w:rsidRPr="00A95182">
              <w:rPr>
                <w:rFonts w:ascii="Arial" w:hAnsi="Arial" w:cs="Arial"/>
                <w:sz w:val="16"/>
                <w:szCs w:val="16"/>
              </w:rPr>
              <w:t>п</w:t>
            </w:r>
            <w:proofErr w:type="spellEnd"/>
            <w:proofErr w:type="gramEnd"/>
            <w:r w:rsidRPr="00A95182">
              <w:rPr>
                <w:rFonts w:ascii="Arial" w:hAnsi="Arial" w:cs="Arial"/>
                <w:sz w:val="16"/>
                <w:szCs w:val="16"/>
              </w:rPr>
              <w:t>/</w:t>
            </w:r>
            <w:proofErr w:type="spellStart"/>
            <w:r w:rsidRPr="00A95182">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Сумма (тысяч рублей)</w:t>
            </w:r>
          </w:p>
        </w:tc>
      </w:tr>
      <w:tr w:rsidR="00A95182" w:rsidRPr="00A95182" w:rsidTr="004D7CE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31 696,90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строительства, </w:t>
            </w:r>
            <w:r w:rsidRPr="00A95182">
              <w:rPr>
                <w:rFonts w:ascii="Arial" w:hAnsi="Arial" w:cs="Arial"/>
                <w:sz w:val="16"/>
                <w:szCs w:val="16"/>
              </w:rPr>
              <w:lastRenderedPageBreak/>
              <w:t>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04 0 00 00000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5642,50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4930,90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3779,40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3779,40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951,50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951,50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2874,90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2365,20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16688,70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16688,70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15675,40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11309,20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Закупка товаров, работ и услуг для обеспечения </w:t>
            </w:r>
            <w:r w:rsidRPr="00A95182">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07 1 00 00590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3019,90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333,00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179,60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179,60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nil"/>
              <w:right w:val="nil"/>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426,30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426,30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387,00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387,00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5952,30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5022,40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4540,10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4459,10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78,00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266,20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62,00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168,00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36,20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33,90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33,90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212,30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212,10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0,20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16</w:t>
            </w:r>
          </w:p>
        </w:tc>
        <w:tc>
          <w:tcPr>
            <w:tcW w:w="4295"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380,00</w:t>
            </w:r>
          </w:p>
        </w:tc>
      </w:tr>
    </w:tbl>
    <w:p w:rsidR="00A95182" w:rsidRPr="00A95182" w:rsidRDefault="00A95182" w:rsidP="00A95182">
      <w:pPr>
        <w:jc w:val="right"/>
        <w:rPr>
          <w:rFonts w:ascii="Arial" w:hAnsi="Arial" w:cs="Arial"/>
          <w:sz w:val="16"/>
          <w:szCs w:val="16"/>
        </w:rPr>
      </w:pPr>
      <w:r w:rsidRPr="00A95182">
        <w:rPr>
          <w:rFonts w:ascii="Arial" w:hAnsi="Arial" w:cs="Arial"/>
          <w:sz w:val="16"/>
          <w:szCs w:val="16"/>
        </w:rPr>
        <w:t>.».</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4D7CE6"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sidRPr="00A95182">
        <w:rPr>
          <w:rFonts w:ascii="Arial" w:hAnsi="Arial" w:cs="Arial"/>
          <w:sz w:val="16"/>
          <w:szCs w:val="16"/>
        </w:rPr>
        <w:t>А.Е.Колесников</w:t>
      </w:r>
    </w:p>
    <w:p w:rsidR="004D7CE6" w:rsidRDefault="004D7CE6" w:rsidP="00A95182">
      <w:pPr>
        <w:jc w:val="both"/>
        <w:rPr>
          <w:rFonts w:ascii="Arial" w:hAnsi="Arial" w:cs="Arial"/>
          <w:sz w:val="16"/>
          <w:szCs w:val="16"/>
        </w:rPr>
      </w:pPr>
    </w:p>
    <w:p w:rsidR="004D7CE6" w:rsidRDefault="004D7CE6" w:rsidP="00A95182">
      <w:pPr>
        <w:jc w:val="both"/>
        <w:rPr>
          <w:rFonts w:ascii="Arial" w:hAnsi="Arial" w:cs="Arial"/>
          <w:sz w:val="16"/>
          <w:szCs w:val="16"/>
        </w:rPr>
      </w:pPr>
    </w:p>
    <w:p w:rsidR="004D7CE6" w:rsidRDefault="004D7CE6" w:rsidP="00A95182">
      <w:pPr>
        <w:jc w:val="both"/>
        <w:rPr>
          <w:rFonts w:ascii="Arial" w:hAnsi="Arial" w:cs="Arial"/>
          <w:sz w:val="16"/>
          <w:szCs w:val="16"/>
        </w:rPr>
      </w:pPr>
    </w:p>
    <w:p w:rsidR="00A95182" w:rsidRPr="00A95182" w:rsidRDefault="00A95182" w:rsidP="004D7CE6">
      <w:pPr>
        <w:jc w:val="both"/>
        <w:rPr>
          <w:rFonts w:ascii="Arial" w:hAnsi="Arial" w:cs="Arial"/>
          <w:sz w:val="16"/>
          <w:szCs w:val="16"/>
        </w:rPr>
      </w:pPr>
      <w:r w:rsidRPr="00A95182">
        <w:rPr>
          <w:rFonts w:ascii="Arial" w:hAnsi="Arial" w:cs="Arial"/>
          <w:sz w:val="16"/>
          <w:szCs w:val="16"/>
        </w:rPr>
        <w:t>Приложение № 5</w:t>
      </w:r>
    </w:p>
    <w:p w:rsidR="004D7CE6" w:rsidRDefault="00A95182" w:rsidP="004D7CE6">
      <w:pPr>
        <w:jc w:val="both"/>
        <w:rPr>
          <w:rFonts w:ascii="Arial" w:hAnsi="Arial" w:cs="Arial"/>
          <w:sz w:val="16"/>
          <w:szCs w:val="16"/>
        </w:rPr>
      </w:pPr>
      <w:r w:rsidRPr="00A95182">
        <w:rPr>
          <w:rFonts w:ascii="Arial" w:hAnsi="Arial" w:cs="Arial"/>
          <w:sz w:val="16"/>
          <w:szCs w:val="16"/>
        </w:rPr>
        <w:lastRenderedPageBreak/>
        <w:t xml:space="preserve">к решению Совета Новосельского сельского поселения </w:t>
      </w:r>
    </w:p>
    <w:p w:rsidR="004D7CE6" w:rsidRDefault="00A95182" w:rsidP="004D7CE6">
      <w:pPr>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4D7CE6" w:rsidRDefault="00A95182" w:rsidP="004D7CE6">
      <w:pPr>
        <w:jc w:val="both"/>
        <w:rPr>
          <w:rFonts w:ascii="Arial" w:hAnsi="Arial" w:cs="Arial"/>
          <w:sz w:val="16"/>
          <w:szCs w:val="16"/>
        </w:rPr>
      </w:pPr>
      <w:r w:rsidRPr="00A95182">
        <w:rPr>
          <w:rFonts w:ascii="Arial" w:hAnsi="Arial" w:cs="Arial"/>
          <w:sz w:val="16"/>
          <w:szCs w:val="16"/>
        </w:rPr>
        <w:t xml:space="preserve">и дополнений в решение Совета Новосельского сельского поселения </w:t>
      </w:r>
    </w:p>
    <w:p w:rsidR="004D7CE6" w:rsidRDefault="00A95182" w:rsidP="004D7CE6">
      <w:pPr>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4D7CE6" w:rsidRDefault="00A95182" w:rsidP="004D7CE6">
      <w:pPr>
        <w:jc w:val="both"/>
        <w:rPr>
          <w:rFonts w:ascii="Arial" w:hAnsi="Arial" w:cs="Arial"/>
          <w:sz w:val="16"/>
          <w:szCs w:val="16"/>
        </w:rPr>
      </w:pPr>
      <w:r w:rsidRPr="00A95182">
        <w:rPr>
          <w:rFonts w:ascii="Arial" w:hAnsi="Arial" w:cs="Arial"/>
          <w:sz w:val="16"/>
          <w:szCs w:val="16"/>
        </w:rPr>
        <w:t xml:space="preserve">«О бюджете Новосельского сельского поселения </w:t>
      </w:r>
    </w:p>
    <w:p w:rsidR="00A95182" w:rsidRPr="00A95182" w:rsidRDefault="00A95182" w:rsidP="004D7CE6">
      <w:pPr>
        <w:jc w:val="both"/>
        <w:rPr>
          <w:rFonts w:ascii="Arial" w:hAnsi="Arial" w:cs="Arial"/>
          <w:sz w:val="16"/>
          <w:szCs w:val="16"/>
        </w:rPr>
      </w:pPr>
      <w:r w:rsidRPr="00A95182">
        <w:rPr>
          <w:rFonts w:ascii="Arial" w:hAnsi="Arial" w:cs="Arial"/>
          <w:sz w:val="16"/>
          <w:szCs w:val="16"/>
        </w:rPr>
        <w:t>Новокубанского района на 2020 год»»</w:t>
      </w:r>
    </w:p>
    <w:p w:rsidR="004D7CE6" w:rsidRDefault="004D7CE6" w:rsidP="004D7CE6">
      <w:pPr>
        <w:pStyle w:val="af3"/>
        <w:jc w:val="both"/>
        <w:rPr>
          <w:rFonts w:ascii="Arial" w:hAnsi="Arial" w:cs="Arial"/>
          <w:sz w:val="16"/>
          <w:szCs w:val="16"/>
        </w:rPr>
      </w:pPr>
      <w:r>
        <w:rPr>
          <w:rFonts w:ascii="Arial" w:hAnsi="Arial" w:cs="Arial"/>
          <w:sz w:val="16"/>
          <w:szCs w:val="16"/>
        </w:rPr>
        <w:t>от 21.05.2020 г. № 62</w:t>
      </w:r>
    </w:p>
    <w:p w:rsidR="00A95182" w:rsidRPr="00A95182" w:rsidRDefault="00A95182" w:rsidP="004D7CE6">
      <w:pPr>
        <w:jc w:val="both"/>
        <w:rPr>
          <w:rFonts w:ascii="Arial" w:hAnsi="Arial" w:cs="Arial"/>
          <w:sz w:val="16"/>
          <w:szCs w:val="16"/>
        </w:rPr>
      </w:pPr>
    </w:p>
    <w:p w:rsidR="00A95182" w:rsidRPr="00A95182" w:rsidRDefault="00A95182" w:rsidP="004D7CE6">
      <w:pPr>
        <w:jc w:val="both"/>
        <w:rPr>
          <w:rFonts w:ascii="Arial" w:hAnsi="Arial" w:cs="Arial"/>
          <w:sz w:val="16"/>
          <w:szCs w:val="16"/>
        </w:rPr>
      </w:pPr>
      <w:r w:rsidRPr="00A95182">
        <w:rPr>
          <w:rFonts w:ascii="Arial" w:hAnsi="Arial" w:cs="Arial"/>
          <w:sz w:val="16"/>
          <w:szCs w:val="16"/>
        </w:rPr>
        <w:t>«Приложение № 7</w:t>
      </w:r>
    </w:p>
    <w:p w:rsidR="004D7CE6" w:rsidRDefault="00A95182" w:rsidP="004D7CE6">
      <w:pPr>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4D7CE6" w:rsidRDefault="00A95182" w:rsidP="004D7CE6">
      <w:pPr>
        <w:jc w:val="both"/>
        <w:rPr>
          <w:rFonts w:ascii="Arial" w:hAnsi="Arial" w:cs="Arial"/>
          <w:sz w:val="16"/>
          <w:szCs w:val="16"/>
        </w:rPr>
      </w:pPr>
      <w:r w:rsidRPr="00A95182">
        <w:rPr>
          <w:rFonts w:ascii="Arial" w:hAnsi="Arial" w:cs="Arial"/>
          <w:sz w:val="16"/>
          <w:szCs w:val="16"/>
        </w:rPr>
        <w:t xml:space="preserve">Новокубанского района «О бюджете Новосельского сельского поселения </w:t>
      </w:r>
    </w:p>
    <w:p w:rsidR="00A95182" w:rsidRPr="00A95182" w:rsidRDefault="00A95182" w:rsidP="004D7CE6">
      <w:pPr>
        <w:jc w:val="both"/>
        <w:rPr>
          <w:rFonts w:ascii="Arial" w:hAnsi="Arial" w:cs="Arial"/>
          <w:sz w:val="16"/>
          <w:szCs w:val="16"/>
        </w:rPr>
      </w:pPr>
      <w:r w:rsidRPr="00A95182">
        <w:rPr>
          <w:rFonts w:ascii="Arial" w:hAnsi="Arial" w:cs="Arial"/>
          <w:sz w:val="16"/>
          <w:szCs w:val="16"/>
        </w:rPr>
        <w:t>Новокубанского района на 2020 год»</w:t>
      </w:r>
    </w:p>
    <w:p w:rsidR="00A95182" w:rsidRPr="00A95182" w:rsidRDefault="00A95182" w:rsidP="004D7CE6">
      <w:pPr>
        <w:jc w:val="both"/>
        <w:rPr>
          <w:rFonts w:ascii="Arial" w:hAnsi="Arial" w:cs="Arial"/>
          <w:sz w:val="16"/>
          <w:szCs w:val="16"/>
        </w:rPr>
      </w:pPr>
      <w:r w:rsidRPr="00A95182">
        <w:rPr>
          <w:rFonts w:ascii="Arial" w:hAnsi="Arial" w:cs="Arial"/>
          <w:sz w:val="16"/>
          <w:szCs w:val="16"/>
        </w:rPr>
        <w:t>от 12.12.2019 г. № 40</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4D7CE6" w:rsidRDefault="00A95182" w:rsidP="00A95182">
      <w:pPr>
        <w:jc w:val="center"/>
        <w:rPr>
          <w:rFonts w:ascii="Arial" w:hAnsi="Arial" w:cs="Arial"/>
          <w:b/>
          <w:sz w:val="16"/>
          <w:szCs w:val="16"/>
        </w:rPr>
      </w:pPr>
      <w:r w:rsidRPr="004D7CE6">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A95182" w:rsidRPr="00A95182" w:rsidRDefault="00A95182" w:rsidP="00A95182">
      <w:pPr>
        <w:jc w:val="center"/>
        <w:rPr>
          <w:rFonts w:ascii="Arial" w:hAnsi="Arial" w:cs="Arial"/>
          <w:sz w:val="16"/>
          <w:szCs w:val="16"/>
        </w:rPr>
      </w:pPr>
    </w:p>
    <w:tbl>
      <w:tblPr>
        <w:tblW w:w="9511" w:type="dxa"/>
        <w:tblInd w:w="95" w:type="dxa"/>
        <w:tblLook w:val="04A0"/>
      </w:tblPr>
      <w:tblGrid>
        <w:gridCol w:w="700"/>
        <w:gridCol w:w="3424"/>
        <w:gridCol w:w="709"/>
        <w:gridCol w:w="567"/>
        <w:gridCol w:w="567"/>
        <w:gridCol w:w="1276"/>
        <w:gridCol w:w="840"/>
        <w:gridCol w:w="1428"/>
      </w:tblGrid>
      <w:tr w:rsidR="00A95182" w:rsidRPr="00A95182" w:rsidTr="004D7CE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w:t>
            </w:r>
            <w:proofErr w:type="spellStart"/>
            <w:proofErr w:type="gramStart"/>
            <w:r w:rsidRPr="00A95182">
              <w:rPr>
                <w:rFonts w:ascii="Arial" w:hAnsi="Arial" w:cs="Arial"/>
                <w:sz w:val="16"/>
                <w:szCs w:val="16"/>
              </w:rPr>
              <w:t>п</w:t>
            </w:r>
            <w:proofErr w:type="spellEnd"/>
            <w:proofErr w:type="gramEnd"/>
            <w:r w:rsidRPr="00A95182">
              <w:rPr>
                <w:rFonts w:ascii="Arial" w:hAnsi="Arial" w:cs="Arial"/>
                <w:sz w:val="16"/>
                <w:szCs w:val="16"/>
              </w:rPr>
              <w:t>/</w:t>
            </w:r>
            <w:proofErr w:type="spellStart"/>
            <w:r w:rsidRPr="00A95182">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proofErr w:type="spellStart"/>
            <w:r w:rsidRPr="00A95182">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proofErr w:type="spellStart"/>
            <w:proofErr w:type="gramStart"/>
            <w:r w:rsidRPr="00A95182">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Сумма (тысяч рублей)</w:t>
            </w:r>
          </w:p>
        </w:tc>
      </w:tr>
      <w:tr w:rsidR="00A95182" w:rsidRPr="00A95182" w:rsidTr="004D7CE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95182" w:rsidRPr="00A95182" w:rsidRDefault="00A95182" w:rsidP="00A95182">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A95182" w:rsidRPr="00A95182" w:rsidRDefault="00A95182" w:rsidP="00A95182">
            <w:pPr>
              <w:rPr>
                <w:rFonts w:ascii="Arial" w:hAnsi="Arial" w:cs="Arial"/>
                <w:sz w:val="16"/>
                <w:szCs w:val="16"/>
              </w:rPr>
            </w:pP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rPr>
                <w:rFonts w:ascii="Arial" w:hAnsi="Arial" w:cs="Arial"/>
                <w:bCs/>
                <w:sz w:val="16"/>
                <w:szCs w:val="16"/>
              </w:rPr>
            </w:pPr>
            <w:r w:rsidRPr="00A95182">
              <w:rPr>
                <w:rFonts w:ascii="Arial" w:hAnsi="Arial" w:cs="Arial"/>
                <w:bCs/>
                <w:sz w:val="16"/>
                <w:szCs w:val="16"/>
              </w:rPr>
              <w:t>Всего:</w:t>
            </w:r>
          </w:p>
        </w:tc>
        <w:tc>
          <w:tcPr>
            <w:tcW w:w="709" w:type="dxa"/>
            <w:tcBorders>
              <w:top w:val="nil"/>
              <w:left w:val="nil"/>
              <w:bottom w:val="nil"/>
              <w:right w:val="nil"/>
            </w:tcBorders>
            <w:shd w:val="clear" w:color="auto" w:fill="auto"/>
            <w:hideMark/>
          </w:tcPr>
          <w:p w:rsidR="00A95182" w:rsidRPr="00A95182" w:rsidRDefault="00A95182" w:rsidP="00A95182">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31 696,90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31653,90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6425,90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836,90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4577,80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4577,80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4577,80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4540,10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4459,10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78,00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Осуществление отдельных полномочий Краснодарского края по образованию и организации деятельности </w:t>
            </w:r>
            <w:r w:rsidRPr="00A95182">
              <w:rPr>
                <w:rFonts w:ascii="Arial" w:hAnsi="Arial" w:cs="Arial"/>
                <w:sz w:val="16"/>
                <w:szCs w:val="16"/>
              </w:rPr>
              <w:lastRenderedPageBreak/>
              <w:t>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33,90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33,90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961,20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proofErr w:type="gramStart"/>
            <w:r w:rsidRPr="00A95182">
              <w:rPr>
                <w:rFonts w:ascii="Arial" w:hAnsi="Arial" w:cs="Arial"/>
                <w:sz w:val="16"/>
                <w:szCs w:val="16"/>
              </w:rPr>
              <w:t>Противодействии</w:t>
            </w:r>
            <w:proofErr w:type="gramEnd"/>
            <w:r w:rsidRPr="00A95182">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266,20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266,20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266,20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168,00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36,20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212,30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212,30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Обеспечение деятельности органов </w:t>
            </w:r>
            <w:r w:rsidRPr="00A95182">
              <w:rPr>
                <w:rFonts w:ascii="Arial" w:hAnsi="Arial" w:cs="Arial"/>
                <w:sz w:val="16"/>
                <w:szCs w:val="16"/>
              </w:rPr>
              <w:lastRenderedPageBreak/>
              <w:t>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212,30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212,30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212,30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212,10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70,00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70,00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70,00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5652,50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5582,50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5582,50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651,60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4930,90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951,50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951,50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3779,40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3779,40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Другие вопросы в области национальной </w:t>
            </w:r>
            <w:r w:rsidRPr="00A95182">
              <w:rPr>
                <w:rFonts w:ascii="Arial" w:hAnsi="Arial" w:cs="Arial"/>
                <w:sz w:val="16"/>
                <w:szCs w:val="16"/>
              </w:rPr>
              <w:lastRenderedPageBreak/>
              <w:t>экономики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70,00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spacing w:after="280"/>
              <w:jc w:val="both"/>
              <w:rPr>
                <w:rFonts w:ascii="Arial" w:hAnsi="Arial" w:cs="Arial"/>
                <w:sz w:val="16"/>
                <w:szCs w:val="16"/>
              </w:rPr>
            </w:pPr>
            <w:r w:rsidRPr="00A95182">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3112,80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color w:val="000000"/>
                <w:sz w:val="16"/>
                <w:szCs w:val="16"/>
              </w:rPr>
            </w:pPr>
            <w:r w:rsidRPr="00A95182">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color w:val="000000"/>
                <w:sz w:val="16"/>
                <w:szCs w:val="16"/>
              </w:rPr>
            </w:pPr>
            <w:r w:rsidRPr="00A9518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509,70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2603,10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color w:val="000000"/>
                <w:sz w:val="16"/>
                <w:szCs w:val="16"/>
              </w:rPr>
            </w:pPr>
            <w:r w:rsidRPr="00A95182">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2365,20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2365,20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550,00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1815,20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nil"/>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237,90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30,00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Муниципальная программа Новосельского сельского поселения Новокубанского </w:t>
            </w:r>
            <w:r w:rsidRPr="00A95182">
              <w:rPr>
                <w:rFonts w:ascii="Arial" w:hAnsi="Arial" w:cs="Arial"/>
                <w:sz w:val="16"/>
                <w:szCs w:val="16"/>
              </w:rPr>
              <w:lastRenderedPageBreak/>
              <w:t>района «Дети Кубани»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16055,40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15675,40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15675,40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15675,40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14662,10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11309,2</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3019,90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333,00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179,60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179,60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A95182">
              <w:rPr>
                <w:rFonts w:ascii="Arial" w:hAnsi="Arial" w:cs="Arial"/>
                <w:sz w:val="16"/>
                <w:szCs w:val="16"/>
              </w:rPr>
              <w:t>.ч</w:t>
            </w:r>
            <w:proofErr w:type="gramEnd"/>
            <w:r w:rsidRPr="00A95182">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426,30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426,30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Решение социально значимых вопросов местного значения (местные средства)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20,40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387,00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387,00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000000" w:fill="FFFFFF"/>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380,00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Поддержка социально ориентированных </w:t>
            </w:r>
            <w:r w:rsidRPr="00A95182">
              <w:rPr>
                <w:rFonts w:ascii="Arial" w:hAnsi="Arial" w:cs="Arial"/>
                <w:sz w:val="16"/>
                <w:szCs w:val="16"/>
              </w:rPr>
              <w:lastRenderedPageBreak/>
              <w:t>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45,00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10,00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bCs/>
                <w:sz w:val="16"/>
                <w:szCs w:val="16"/>
              </w:rPr>
            </w:pPr>
            <w:r w:rsidRPr="00A95182">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bCs/>
                <w:sz w:val="16"/>
                <w:szCs w:val="16"/>
              </w:rPr>
            </w:pPr>
            <w:r w:rsidRPr="00A95182">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bCs/>
                <w:sz w:val="16"/>
                <w:szCs w:val="16"/>
              </w:rPr>
            </w:pPr>
            <w:r w:rsidRPr="00A95182">
              <w:rPr>
                <w:rFonts w:ascii="Arial" w:hAnsi="Arial" w:cs="Arial"/>
                <w:bCs/>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rPr>
                <w:rFonts w:ascii="Arial" w:hAnsi="Arial" w:cs="Arial"/>
                <w:sz w:val="16"/>
                <w:szCs w:val="16"/>
              </w:rPr>
            </w:pPr>
            <w:r w:rsidRPr="00A95182">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r>
      <w:tr w:rsidR="00A95182" w:rsidRPr="00A95182" w:rsidTr="004D7CE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95182" w:rsidRPr="00A95182" w:rsidRDefault="00A95182" w:rsidP="00A95182">
            <w:pPr>
              <w:jc w:val="right"/>
              <w:rPr>
                <w:rFonts w:ascii="Arial" w:hAnsi="Arial" w:cs="Arial"/>
                <w:bCs/>
                <w:sz w:val="16"/>
                <w:szCs w:val="16"/>
              </w:rPr>
            </w:pPr>
            <w:r w:rsidRPr="00A95182">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both"/>
              <w:rPr>
                <w:rFonts w:ascii="Arial" w:hAnsi="Arial" w:cs="Arial"/>
                <w:sz w:val="16"/>
                <w:szCs w:val="16"/>
              </w:rPr>
            </w:pPr>
            <w:r w:rsidRPr="00A95182">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A95182" w:rsidRPr="00A95182" w:rsidRDefault="00A95182" w:rsidP="00A95182">
            <w:pPr>
              <w:jc w:val="right"/>
              <w:rPr>
                <w:rFonts w:ascii="Arial" w:hAnsi="Arial" w:cs="Arial"/>
                <w:sz w:val="16"/>
                <w:szCs w:val="16"/>
              </w:rPr>
            </w:pPr>
            <w:r w:rsidRPr="00A95182">
              <w:rPr>
                <w:rFonts w:ascii="Arial" w:hAnsi="Arial" w:cs="Arial"/>
                <w:sz w:val="16"/>
                <w:szCs w:val="16"/>
              </w:rPr>
              <w:t>700</w:t>
            </w:r>
          </w:p>
        </w:tc>
        <w:tc>
          <w:tcPr>
            <w:tcW w:w="1428" w:type="dxa"/>
            <w:tcBorders>
              <w:top w:val="nil"/>
              <w:left w:val="nil"/>
              <w:bottom w:val="single" w:sz="4" w:space="0" w:color="auto"/>
              <w:right w:val="single" w:sz="4" w:space="0" w:color="auto"/>
            </w:tcBorders>
            <w:shd w:val="clear" w:color="auto" w:fill="auto"/>
            <w:noWrap/>
            <w:hideMark/>
          </w:tcPr>
          <w:p w:rsidR="00A95182" w:rsidRPr="00A95182" w:rsidRDefault="00A95182" w:rsidP="00A95182">
            <w:pPr>
              <w:jc w:val="center"/>
              <w:rPr>
                <w:rFonts w:ascii="Arial" w:hAnsi="Arial" w:cs="Arial"/>
                <w:sz w:val="16"/>
                <w:szCs w:val="16"/>
              </w:rPr>
            </w:pPr>
            <w:r w:rsidRPr="00A95182">
              <w:rPr>
                <w:rFonts w:ascii="Arial" w:hAnsi="Arial" w:cs="Arial"/>
                <w:sz w:val="16"/>
                <w:szCs w:val="16"/>
              </w:rPr>
              <w:t>2,00</w:t>
            </w:r>
          </w:p>
        </w:tc>
      </w:tr>
    </w:tbl>
    <w:p w:rsidR="00A95182" w:rsidRPr="00A95182" w:rsidRDefault="00A95182" w:rsidP="00A95182">
      <w:pPr>
        <w:jc w:val="right"/>
        <w:rPr>
          <w:rFonts w:ascii="Arial" w:hAnsi="Arial" w:cs="Arial"/>
          <w:sz w:val="16"/>
          <w:szCs w:val="16"/>
        </w:rPr>
      </w:pPr>
      <w:r w:rsidRPr="00A95182">
        <w:rPr>
          <w:rFonts w:ascii="Arial" w:hAnsi="Arial" w:cs="Arial"/>
          <w:sz w:val="16"/>
          <w:szCs w:val="16"/>
        </w:rPr>
        <w:t>.».</w:t>
      </w: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4D7CE6"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Default="00A95182" w:rsidP="00A95182">
      <w:pPr>
        <w:jc w:val="both"/>
        <w:rPr>
          <w:rFonts w:ascii="Arial" w:hAnsi="Arial" w:cs="Arial"/>
          <w:sz w:val="16"/>
          <w:szCs w:val="16"/>
        </w:rPr>
      </w:pPr>
      <w:r w:rsidRPr="00A95182">
        <w:rPr>
          <w:rFonts w:ascii="Arial" w:hAnsi="Arial" w:cs="Arial"/>
          <w:sz w:val="16"/>
          <w:szCs w:val="16"/>
        </w:rPr>
        <w:t>А.Е.Колесников</w:t>
      </w:r>
    </w:p>
    <w:p w:rsidR="004D7CE6" w:rsidRDefault="004D7CE6" w:rsidP="00A95182">
      <w:pPr>
        <w:jc w:val="both"/>
        <w:rPr>
          <w:rFonts w:ascii="Arial" w:hAnsi="Arial" w:cs="Arial"/>
          <w:sz w:val="16"/>
          <w:szCs w:val="16"/>
        </w:rPr>
      </w:pPr>
    </w:p>
    <w:p w:rsidR="004D7CE6" w:rsidRDefault="004D7CE6" w:rsidP="00A95182">
      <w:pPr>
        <w:jc w:val="both"/>
        <w:rPr>
          <w:rFonts w:ascii="Arial" w:hAnsi="Arial" w:cs="Arial"/>
          <w:sz w:val="16"/>
          <w:szCs w:val="16"/>
        </w:rPr>
      </w:pPr>
    </w:p>
    <w:p w:rsidR="004D7CE6" w:rsidRDefault="004D7CE6" w:rsidP="00A95182">
      <w:pPr>
        <w:jc w:val="both"/>
        <w:rPr>
          <w:rFonts w:ascii="Arial" w:hAnsi="Arial" w:cs="Arial"/>
          <w:sz w:val="16"/>
          <w:szCs w:val="16"/>
        </w:rPr>
      </w:pPr>
    </w:p>
    <w:p w:rsidR="00A95182" w:rsidRPr="00A95182"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Приложение № 6</w:t>
      </w:r>
    </w:p>
    <w:p w:rsidR="004D7CE6"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4D7CE6"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 внесении изменений </w:t>
      </w:r>
    </w:p>
    <w:p w:rsidR="004D7CE6"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 xml:space="preserve">и дополнений в решение Совета Новосельского сельского поселения </w:t>
      </w:r>
    </w:p>
    <w:p w:rsidR="004D7CE6"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 xml:space="preserve">Новокубанского района от 12 декабря 2019 года № 40 </w:t>
      </w:r>
    </w:p>
    <w:p w:rsidR="004D7CE6"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 xml:space="preserve">«О бюджете Новосельского сельского поселения </w:t>
      </w:r>
    </w:p>
    <w:p w:rsidR="00A95182" w:rsidRPr="00A95182" w:rsidRDefault="00A95182" w:rsidP="004D7CE6">
      <w:pPr>
        <w:pStyle w:val="af3"/>
        <w:tabs>
          <w:tab w:val="center" w:pos="4320"/>
        </w:tabs>
        <w:jc w:val="both"/>
        <w:rPr>
          <w:rFonts w:ascii="Arial" w:hAnsi="Arial" w:cs="Arial"/>
          <w:sz w:val="16"/>
          <w:szCs w:val="16"/>
        </w:rPr>
      </w:pPr>
      <w:r w:rsidRPr="00A95182">
        <w:rPr>
          <w:rFonts w:ascii="Arial" w:hAnsi="Arial" w:cs="Arial"/>
          <w:sz w:val="16"/>
          <w:szCs w:val="16"/>
        </w:rPr>
        <w:t>Новокубанского района на 2020 год»»</w:t>
      </w:r>
    </w:p>
    <w:p w:rsidR="004D7CE6" w:rsidRDefault="004D7CE6" w:rsidP="004D7CE6">
      <w:pPr>
        <w:pStyle w:val="af3"/>
        <w:jc w:val="both"/>
        <w:rPr>
          <w:rFonts w:ascii="Arial" w:hAnsi="Arial" w:cs="Arial"/>
          <w:sz w:val="16"/>
          <w:szCs w:val="16"/>
        </w:rPr>
      </w:pPr>
      <w:r>
        <w:rPr>
          <w:rFonts w:ascii="Arial" w:hAnsi="Arial" w:cs="Arial"/>
          <w:sz w:val="16"/>
          <w:szCs w:val="16"/>
        </w:rPr>
        <w:t>от 21.05.2020 г. № 62</w:t>
      </w:r>
    </w:p>
    <w:p w:rsidR="00A95182" w:rsidRPr="00A95182" w:rsidRDefault="00A95182" w:rsidP="004D7CE6">
      <w:pPr>
        <w:rPr>
          <w:rFonts w:ascii="Arial" w:hAnsi="Arial" w:cs="Arial"/>
          <w:sz w:val="16"/>
          <w:szCs w:val="16"/>
        </w:rPr>
      </w:pPr>
    </w:p>
    <w:p w:rsidR="00A95182" w:rsidRPr="00A95182" w:rsidRDefault="00A95182" w:rsidP="004D7CE6">
      <w:pPr>
        <w:rPr>
          <w:rFonts w:ascii="Arial" w:hAnsi="Arial" w:cs="Arial"/>
          <w:sz w:val="16"/>
          <w:szCs w:val="16"/>
        </w:rPr>
      </w:pPr>
      <w:r w:rsidRPr="00A95182">
        <w:rPr>
          <w:rFonts w:ascii="Arial" w:hAnsi="Arial" w:cs="Arial"/>
          <w:sz w:val="16"/>
          <w:szCs w:val="16"/>
        </w:rPr>
        <w:t>«Приложение № 8</w:t>
      </w:r>
    </w:p>
    <w:p w:rsidR="004D7CE6" w:rsidRDefault="00A95182" w:rsidP="004D7CE6">
      <w:pPr>
        <w:jc w:val="both"/>
        <w:rPr>
          <w:rFonts w:ascii="Arial" w:hAnsi="Arial" w:cs="Arial"/>
          <w:sz w:val="16"/>
          <w:szCs w:val="16"/>
        </w:rPr>
      </w:pPr>
      <w:r w:rsidRPr="00A95182">
        <w:rPr>
          <w:rFonts w:ascii="Arial" w:hAnsi="Arial" w:cs="Arial"/>
          <w:sz w:val="16"/>
          <w:szCs w:val="16"/>
        </w:rPr>
        <w:t xml:space="preserve">к решению Совета Новосельского сельского поселения </w:t>
      </w:r>
    </w:p>
    <w:p w:rsidR="004D7CE6" w:rsidRDefault="00A95182" w:rsidP="004D7CE6">
      <w:pPr>
        <w:jc w:val="both"/>
        <w:rPr>
          <w:rFonts w:ascii="Arial" w:hAnsi="Arial" w:cs="Arial"/>
          <w:sz w:val="16"/>
          <w:szCs w:val="16"/>
        </w:rPr>
      </w:pPr>
      <w:r w:rsidRPr="00A95182">
        <w:rPr>
          <w:rFonts w:ascii="Arial" w:hAnsi="Arial" w:cs="Arial"/>
          <w:sz w:val="16"/>
          <w:szCs w:val="16"/>
        </w:rPr>
        <w:t xml:space="preserve">Новокубанского района «О бюджете Новосельского сельского поселения </w:t>
      </w:r>
    </w:p>
    <w:p w:rsidR="00A95182" w:rsidRPr="00A95182" w:rsidRDefault="00A95182" w:rsidP="004D7CE6">
      <w:pPr>
        <w:jc w:val="both"/>
        <w:rPr>
          <w:rFonts w:ascii="Arial" w:hAnsi="Arial" w:cs="Arial"/>
          <w:sz w:val="16"/>
          <w:szCs w:val="16"/>
        </w:rPr>
      </w:pPr>
      <w:r w:rsidRPr="00A95182">
        <w:rPr>
          <w:rFonts w:ascii="Arial" w:hAnsi="Arial" w:cs="Arial"/>
          <w:sz w:val="16"/>
          <w:szCs w:val="16"/>
        </w:rPr>
        <w:t xml:space="preserve">Новокубанского района на 2020 год» </w:t>
      </w:r>
    </w:p>
    <w:p w:rsidR="00A95182" w:rsidRPr="00A95182" w:rsidRDefault="00A95182" w:rsidP="004D7CE6">
      <w:pPr>
        <w:jc w:val="both"/>
        <w:rPr>
          <w:rFonts w:ascii="Arial" w:hAnsi="Arial" w:cs="Arial"/>
          <w:sz w:val="16"/>
          <w:szCs w:val="16"/>
        </w:rPr>
      </w:pPr>
      <w:r w:rsidRPr="00A95182">
        <w:rPr>
          <w:rFonts w:ascii="Arial" w:hAnsi="Arial" w:cs="Arial"/>
          <w:sz w:val="16"/>
          <w:szCs w:val="16"/>
        </w:rPr>
        <w:t>от 12.12.2019 г. № 40</w:t>
      </w:r>
    </w:p>
    <w:p w:rsidR="00A95182" w:rsidRPr="00A95182" w:rsidRDefault="00A95182" w:rsidP="00A95182">
      <w:pPr>
        <w:ind w:left="3828"/>
        <w:jc w:val="center"/>
        <w:rPr>
          <w:rFonts w:ascii="Arial" w:hAnsi="Arial" w:cs="Arial"/>
          <w:sz w:val="16"/>
          <w:szCs w:val="16"/>
        </w:rPr>
      </w:pPr>
    </w:p>
    <w:p w:rsidR="00A95182" w:rsidRPr="00A95182" w:rsidRDefault="00A95182" w:rsidP="00A95182">
      <w:pPr>
        <w:ind w:left="3828"/>
        <w:jc w:val="center"/>
        <w:rPr>
          <w:rFonts w:ascii="Arial" w:hAnsi="Arial" w:cs="Arial"/>
          <w:sz w:val="16"/>
          <w:szCs w:val="16"/>
        </w:rPr>
      </w:pPr>
    </w:p>
    <w:p w:rsidR="00A95182" w:rsidRPr="004D7CE6" w:rsidRDefault="00A95182" w:rsidP="00A95182">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4D7CE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4D7CE6">
        <w:rPr>
          <w:rFonts w:ascii="Arial" w:hAnsi="Arial" w:cs="Arial"/>
          <w:b/>
          <w:color w:val="000000"/>
          <w:spacing w:val="-2"/>
          <w:sz w:val="16"/>
          <w:szCs w:val="16"/>
        </w:rPr>
        <w:t>статей источников финансирования дефицитов бюджетов</w:t>
      </w:r>
      <w:proofErr w:type="gramEnd"/>
      <w:r w:rsidRPr="004D7CE6">
        <w:rPr>
          <w:rFonts w:ascii="Arial" w:hAnsi="Arial" w:cs="Arial"/>
          <w:b/>
          <w:color w:val="000000"/>
          <w:spacing w:val="-2"/>
          <w:sz w:val="16"/>
          <w:szCs w:val="16"/>
        </w:rPr>
        <w:t xml:space="preserve"> на 2020 год</w:t>
      </w:r>
    </w:p>
    <w:p w:rsidR="00A95182" w:rsidRPr="00A95182" w:rsidRDefault="00A95182" w:rsidP="00A95182">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95182">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Сумма (тысяч рублей)</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A95182">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A95182" w:rsidRPr="00A95182" w:rsidRDefault="00A95182" w:rsidP="00A95182">
            <w:pPr>
              <w:jc w:val="both"/>
              <w:rPr>
                <w:rFonts w:ascii="Arial" w:hAnsi="Arial" w:cs="Arial"/>
                <w:sz w:val="16"/>
                <w:szCs w:val="16"/>
              </w:rPr>
            </w:pPr>
            <w:r w:rsidRPr="00A95182">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center"/>
              <w:rPr>
                <w:rFonts w:ascii="Arial" w:hAnsi="Arial" w:cs="Arial"/>
                <w:sz w:val="16"/>
                <w:szCs w:val="16"/>
              </w:rPr>
            </w:pPr>
            <w:r w:rsidRPr="00A95182">
              <w:rPr>
                <w:rFonts w:ascii="Arial" w:hAnsi="Arial" w:cs="Arial"/>
                <w:sz w:val="16"/>
                <w:szCs w:val="16"/>
              </w:rPr>
              <w:t>-218,7</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992 01 03 00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both"/>
              <w:rPr>
                <w:rFonts w:ascii="Arial" w:hAnsi="Arial" w:cs="Arial"/>
                <w:sz w:val="16"/>
                <w:szCs w:val="16"/>
              </w:rPr>
            </w:pPr>
            <w:r w:rsidRPr="00A95182">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ind w:left="-87" w:right="-118"/>
              <w:jc w:val="center"/>
              <w:rPr>
                <w:rFonts w:ascii="Arial" w:hAnsi="Arial" w:cs="Arial"/>
                <w:sz w:val="16"/>
                <w:szCs w:val="16"/>
              </w:rPr>
            </w:pPr>
            <w:r w:rsidRPr="00A95182">
              <w:rPr>
                <w:rFonts w:ascii="Arial" w:hAnsi="Arial" w:cs="Arial"/>
                <w:sz w:val="16"/>
                <w:szCs w:val="16"/>
              </w:rPr>
              <w:t>550,0</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992 01 03 00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both"/>
              <w:rPr>
                <w:rFonts w:ascii="Arial" w:hAnsi="Arial" w:cs="Arial"/>
                <w:sz w:val="16"/>
                <w:szCs w:val="16"/>
              </w:rPr>
            </w:pPr>
            <w:r w:rsidRPr="00A95182">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center"/>
              <w:rPr>
                <w:rFonts w:ascii="Arial" w:hAnsi="Arial" w:cs="Arial"/>
                <w:sz w:val="16"/>
                <w:szCs w:val="16"/>
              </w:rPr>
            </w:pPr>
            <w:r w:rsidRPr="00A95182">
              <w:rPr>
                <w:rFonts w:ascii="Arial" w:hAnsi="Arial" w:cs="Arial"/>
                <w:sz w:val="16"/>
                <w:szCs w:val="16"/>
              </w:rPr>
              <w:t>1500,0</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both"/>
              <w:rPr>
                <w:rFonts w:ascii="Arial" w:hAnsi="Arial" w:cs="Arial"/>
                <w:sz w:val="16"/>
                <w:szCs w:val="16"/>
              </w:rPr>
            </w:pPr>
            <w:r w:rsidRPr="00A95182">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center"/>
              <w:rPr>
                <w:rFonts w:ascii="Arial" w:hAnsi="Arial" w:cs="Arial"/>
                <w:sz w:val="16"/>
                <w:szCs w:val="16"/>
              </w:rPr>
            </w:pPr>
            <w:r w:rsidRPr="00A95182">
              <w:rPr>
                <w:rFonts w:ascii="Arial" w:hAnsi="Arial" w:cs="Arial"/>
                <w:sz w:val="16"/>
                <w:szCs w:val="16"/>
              </w:rPr>
              <w:t>1500,0</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A95182" w:rsidRPr="00A95182" w:rsidRDefault="00A95182" w:rsidP="00A95182">
            <w:pPr>
              <w:jc w:val="both"/>
              <w:rPr>
                <w:rFonts w:ascii="Arial" w:hAnsi="Arial" w:cs="Arial"/>
                <w:sz w:val="16"/>
                <w:szCs w:val="16"/>
              </w:rPr>
            </w:pPr>
            <w:r w:rsidRPr="00A95182">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95182" w:rsidRPr="00A95182" w:rsidRDefault="00A95182" w:rsidP="00A95182">
            <w:pPr>
              <w:jc w:val="center"/>
              <w:rPr>
                <w:rFonts w:ascii="Arial" w:hAnsi="Arial" w:cs="Arial"/>
                <w:sz w:val="16"/>
                <w:szCs w:val="16"/>
              </w:rPr>
            </w:pPr>
            <w:r w:rsidRPr="00A95182">
              <w:rPr>
                <w:rFonts w:ascii="Arial" w:hAnsi="Arial" w:cs="Arial"/>
                <w:sz w:val="16"/>
                <w:szCs w:val="16"/>
              </w:rPr>
              <w:t>2050,0</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A95182" w:rsidRPr="00A95182" w:rsidRDefault="00A95182" w:rsidP="00A95182">
            <w:pPr>
              <w:jc w:val="both"/>
              <w:rPr>
                <w:rFonts w:ascii="Arial" w:hAnsi="Arial" w:cs="Arial"/>
                <w:sz w:val="16"/>
                <w:szCs w:val="16"/>
              </w:rPr>
            </w:pPr>
            <w:r w:rsidRPr="00A95182">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2050,0</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992 01 05 00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331,3</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992 01 05 00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-33415,6</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992 01 05 02 00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-33415,6</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 xml:space="preserve">Увеличение прочих остатков денежных средств </w:t>
            </w:r>
            <w:r w:rsidRPr="00A95182">
              <w:rPr>
                <w:rFonts w:ascii="Arial" w:hAnsi="Arial" w:cs="Arial"/>
                <w:sz w:val="16"/>
                <w:szCs w:val="16"/>
              </w:rPr>
              <w:lastRenderedPageBreak/>
              <w:t>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lastRenderedPageBreak/>
              <w:t>-33415,6</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lastRenderedPageBreak/>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-33415,6</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992 01 05 00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33746,9</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 xml:space="preserve">992 01 05 02 00 </w:t>
            </w:r>
            <w:proofErr w:type="spellStart"/>
            <w:r w:rsidRPr="00A95182">
              <w:rPr>
                <w:rFonts w:ascii="Arial" w:hAnsi="Arial" w:cs="Arial"/>
                <w:sz w:val="16"/>
                <w:szCs w:val="16"/>
              </w:rPr>
              <w:t>00</w:t>
            </w:r>
            <w:proofErr w:type="spellEnd"/>
            <w:r w:rsidRPr="00A95182">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33746,9</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33746,9</w:t>
            </w:r>
          </w:p>
        </w:tc>
      </w:tr>
      <w:tr w:rsidR="00A95182" w:rsidRPr="00A95182" w:rsidTr="002335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182" w:rsidRPr="00A95182" w:rsidRDefault="00A95182" w:rsidP="004D7CE6">
            <w:pPr>
              <w:ind w:right="-148"/>
              <w:jc w:val="center"/>
              <w:rPr>
                <w:rFonts w:ascii="Arial" w:hAnsi="Arial" w:cs="Arial"/>
                <w:sz w:val="16"/>
                <w:szCs w:val="16"/>
              </w:rPr>
            </w:pPr>
            <w:r w:rsidRPr="00A95182">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both"/>
              <w:rPr>
                <w:rFonts w:ascii="Arial" w:hAnsi="Arial" w:cs="Arial"/>
                <w:sz w:val="16"/>
                <w:szCs w:val="16"/>
              </w:rPr>
            </w:pPr>
            <w:r w:rsidRPr="00A95182">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95182" w:rsidRPr="00A95182" w:rsidRDefault="00A95182" w:rsidP="00A95182">
            <w:pPr>
              <w:jc w:val="center"/>
              <w:rPr>
                <w:rFonts w:ascii="Arial" w:hAnsi="Arial" w:cs="Arial"/>
                <w:sz w:val="16"/>
                <w:szCs w:val="16"/>
              </w:rPr>
            </w:pPr>
            <w:r w:rsidRPr="00A95182">
              <w:rPr>
                <w:rFonts w:ascii="Arial" w:hAnsi="Arial" w:cs="Arial"/>
                <w:sz w:val="16"/>
                <w:szCs w:val="16"/>
              </w:rPr>
              <w:t>33746,9</w:t>
            </w:r>
          </w:p>
        </w:tc>
      </w:tr>
    </w:tbl>
    <w:p w:rsidR="00A95182" w:rsidRPr="00A95182" w:rsidRDefault="00A95182" w:rsidP="00A95182">
      <w:pPr>
        <w:jc w:val="right"/>
        <w:rPr>
          <w:rFonts w:ascii="Arial" w:hAnsi="Arial" w:cs="Arial"/>
          <w:sz w:val="16"/>
          <w:szCs w:val="16"/>
        </w:rPr>
      </w:pPr>
      <w:r w:rsidRPr="00A95182">
        <w:rPr>
          <w:rFonts w:ascii="Arial" w:hAnsi="Arial" w:cs="Arial"/>
          <w:sz w:val="16"/>
          <w:szCs w:val="16"/>
        </w:rPr>
        <w:t>.».</w:t>
      </w:r>
    </w:p>
    <w:p w:rsidR="00A95182" w:rsidRPr="00A95182" w:rsidRDefault="00A95182" w:rsidP="00A95182">
      <w:pPr>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p>
    <w:p w:rsidR="00A95182" w:rsidRPr="00A95182" w:rsidRDefault="00A95182" w:rsidP="00A95182">
      <w:pPr>
        <w:jc w:val="both"/>
        <w:rPr>
          <w:rFonts w:ascii="Arial" w:hAnsi="Arial" w:cs="Arial"/>
          <w:sz w:val="16"/>
          <w:szCs w:val="16"/>
        </w:rPr>
      </w:pPr>
      <w:r w:rsidRPr="00A95182">
        <w:rPr>
          <w:rFonts w:ascii="Arial" w:hAnsi="Arial" w:cs="Arial"/>
          <w:sz w:val="16"/>
          <w:szCs w:val="16"/>
        </w:rPr>
        <w:t>Глава Новосельского сельского поселения</w:t>
      </w:r>
    </w:p>
    <w:p w:rsidR="004D7CE6" w:rsidRDefault="00A95182" w:rsidP="00A95182">
      <w:pPr>
        <w:jc w:val="both"/>
        <w:rPr>
          <w:rFonts w:ascii="Arial" w:hAnsi="Arial" w:cs="Arial"/>
          <w:sz w:val="16"/>
          <w:szCs w:val="16"/>
        </w:rPr>
      </w:pPr>
      <w:r w:rsidRPr="00A95182">
        <w:rPr>
          <w:rFonts w:ascii="Arial" w:hAnsi="Arial" w:cs="Arial"/>
          <w:sz w:val="16"/>
          <w:szCs w:val="16"/>
        </w:rPr>
        <w:t>Новокубанского района</w:t>
      </w:r>
    </w:p>
    <w:p w:rsidR="00A95182" w:rsidRPr="00A95182" w:rsidRDefault="004D7CE6" w:rsidP="00A95182">
      <w:pPr>
        <w:jc w:val="both"/>
        <w:rPr>
          <w:rFonts w:ascii="Arial" w:hAnsi="Arial" w:cs="Arial"/>
          <w:sz w:val="16"/>
          <w:szCs w:val="16"/>
        </w:rPr>
      </w:pPr>
      <w:r>
        <w:rPr>
          <w:rFonts w:ascii="Arial" w:hAnsi="Arial" w:cs="Arial"/>
          <w:sz w:val="16"/>
          <w:szCs w:val="16"/>
        </w:rPr>
        <w:t>А</w:t>
      </w:r>
      <w:r w:rsidR="00A95182" w:rsidRPr="00A95182">
        <w:rPr>
          <w:rFonts w:ascii="Arial" w:hAnsi="Arial" w:cs="Arial"/>
          <w:sz w:val="16"/>
          <w:szCs w:val="16"/>
        </w:rPr>
        <w:t>.Е.Колесников</w:t>
      </w:r>
    </w:p>
    <w:p w:rsidR="003855A1" w:rsidRDefault="003855A1" w:rsidP="009C1AE8">
      <w:pPr>
        <w:jc w:val="both"/>
        <w:rPr>
          <w:rFonts w:ascii="Arial" w:hAnsi="Arial" w:cs="Arial"/>
          <w:sz w:val="16"/>
          <w:szCs w:val="16"/>
        </w:rPr>
      </w:pPr>
    </w:p>
    <w:p w:rsidR="003855A1" w:rsidRDefault="003855A1" w:rsidP="009C1AE8">
      <w:pPr>
        <w:jc w:val="both"/>
        <w:rPr>
          <w:rFonts w:ascii="Arial" w:hAnsi="Arial" w:cs="Arial"/>
          <w:sz w:val="16"/>
          <w:szCs w:val="16"/>
        </w:rPr>
      </w:pPr>
    </w:p>
    <w:p w:rsidR="003855A1" w:rsidRDefault="003855A1" w:rsidP="009C1AE8">
      <w:pPr>
        <w:jc w:val="both"/>
        <w:rPr>
          <w:rFonts w:ascii="Arial" w:hAnsi="Arial" w:cs="Arial"/>
          <w:sz w:val="16"/>
          <w:szCs w:val="16"/>
        </w:rPr>
      </w:pPr>
    </w:p>
    <w:p w:rsidR="003855A1" w:rsidRPr="00251913" w:rsidRDefault="003855A1" w:rsidP="003855A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3855A1" w:rsidRPr="00251913" w:rsidRDefault="003855A1" w:rsidP="003855A1">
      <w:pPr>
        <w:jc w:val="center"/>
        <w:rPr>
          <w:rFonts w:ascii="Arial" w:hAnsi="Arial" w:cs="Arial"/>
          <w:b/>
          <w:sz w:val="16"/>
          <w:szCs w:val="16"/>
        </w:rPr>
      </w:pPr>
      <w:r w:rsidRPr="00251913">
        <w:rPr>
          <w:rFonts w:ascii="Arial" w:hAnsi="Arial" w:cs="Arial"/>
          <w:b/>
          <w:sz w:val="16"/>
          <w:szCs w:val="16"/>
        </w:rPr>
        <w:t>НОВОКУБАНСКИЙ РАЙОН</w:t>
      </w:r>
    </w:p>
    <w:p w:rsidR="003855A1" w:rsidRPr="00251913" w:rsidRDefault="003855A1" w:rsidP="003855A1">
      <w:pPr>
        <w:pStyle w:val="1"/>
        <w:spacing w:before="0" w:after="0"/>
        <w:jc w:val="center"/>
        <w:rPr>
          <w:rFonts w:ascii="Arial" w:hAnsi="Arial" w:cs="Arial"/>
          <w:sz w:val="16"/>
          <w:szCs w:val="16"/>
        </w:rPr>
      </w:pPr>
      <w:r>
        <w:rPr>
          <w:rFonts w:ascii="Arial" w:hAnsi="Arial" w:cs="Arial"/>
          <w:sz w:val="16"/>
          <w:szCs w:val="16"/>
        </w:rPr>
        <w:t>АДМИНИСТРАЦИЯ</w:t>
      </w:r>
      <w:r w:rsidRPr="00251913">
        <w:rPr>
          <w:rFonts w:ascii="Arial" w:hAnsi="Arial" w:cs="Arial"/>
          <w:sz w:val="16"/>
          <w:szCs w:val="16"/>
        </w:rPr>
        <w:t xml:space="preserve"> НОВОСЕЛЬСКОГО СЕЛЬСКОГО ПОСЕЛЕНИЯ</w:t>
      </w:r>
    </w:p>
    <w:p w:rsidR="003855A1" w:rsidRPr="00251913" w:rsidRDefault="003855A1" w:rsidP="003855A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3855A1" w:rsidRDefault="003855A1" w:rsidP="003855A1">
      <w:pPr>
        <w:shd w:val="clear" w:color="auto" w:fill="FFFFFF"/>
        <w:jc w:val="center"/>
        <w:rPr>
          <w:rFonts w:ascii="Arial" w:hAnsi="Arial" w:cs="Arial"/>
          <w:b/>
          <w:color w:val="000000"/>
          <w:sz w:val="16"/>
          <w:szCs w:val="16"/>
        </w:rPr>
      </w:pPr>
    </w:p>
    <w:p w:rsidR="003855A1" w:rsidRDefault="003855A1" w:rsidP="003855A1">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3855A1" w:rsidRPr="004C79CF" w:rsidRDefault="003855A1" w:rsidP="003855A1">
      <w:pPr>
        <w:jc w:val="center"/>
        <w:rPr>
          <w:rFonts w:ascii="Arial" w:hAnsi="Arial" w:cs="Arial"/>
          <w:sz w:val="16"/>
          <w:szCs w:val="16"/>
        </w:rPr>
      </w:pPr>
      <w:r>
        <w:rPr>
          <w:rFonts w:ascii="Arial" w:hAnsi="Arial" w:cs="Arial"/>
          <w:sz w:val="16"/>
          <w:szCs w:val="16"/>
        </w:rPr>
        <w:t>25</w:t>
      </w:r>
      <w:r w:rsidRPr="004C79CF">
        <w:rPr>
          <w:rFonts w:ascii="Arial" w:hAnsi="Arial" w:cs="Arial"/>
          <w:sz w:val="16"/>
          <w:szCs w:val="16"/>
        </w:rPr>
        <w:t xml:space="preserve"> </w:t>
      </w:r>
      <w:r>
        <w:rPr>
          <w:rFonts w:ascii="Arial" w:hAnsi="Arial" w:cs="Arial"/>
          <w:sz w:val="16"/>
          <w:szCs w:val="16"/>
        </w:rPr>
        <w:t>мая</w:t>
      </w:r>
      <w:r w:rsidRPr="004C79CF">
        <w:rPr>
          <w:rFonts w:ascii="Arial" w:hAnsi="Arial" w:cs="Arial"/>
          <w:sz w:val="16"/>
          <w:szCs w:val="16"/>
        </w:rPr>
        <w:t xml:space="preserve"> 2020 года</w:t>
      </w:r>
      <w:r w:rsidRPr="004C79C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ab/>
        <w:t xml:space="preserve">№ </w:t>
      </w:r>
      <w:r>
        <w:rPr>
          <w:rFonts w:ascii="Arial" w:hAnsi="Arial" w:cs="Arial"/>
          <w:sz w:val="16"/>
          <w:szCs w:val="16"/>
        </w:rPr>
        <w:t>47</w:t>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3855A1" w:rsidRDefault="003855A1" w:rsidP="009C1AE8">
      <w:pPr>
        <w:jc w:val="both"/>
        <w:rPr>
          <w:rFonts w:ascii="Arial" w:hAnsi="Arial" w:cs="Arial"/>
          <w:sz w:val="16"/>
          <w:szCs w:val="16"/>
        </w:rPr>
      </w:pPr>
    </w:p>
    <w:p w:rsidR="003855A1" w:rsidRDefault="003855A1" w:rsidP="009C1AE8">
      <w:pPr>
        <w:jc w:val="both"/>
        <w:rPr>
          <w:rFonts w:ascii="Arial" w:hAnsi="Arial" w:cs="Arial"/>
          <w:sz w:val="16"/>
          <w:szCs w:val="16"/>
        </w:rPr>
      </w:pPr>
    </w:p>
    <w:p w:rsidR="003855A1" w:rsidRPr="003855A1" w:rsidRDefault="003855A1" w:rsidP="003855A1">
      <w:pPr>
        <w:suppressAutoHyphens/>
        <w:autoSpaceDE w:val="0"/>
        <w:autoSpaceDN w:val="0"/>
        <w:adjustRightInd w:val="0"/>
        <w:jc w:val="center"/>
        <w:outlineLvl w:val="4"/>
        <w:rPr>
          <w:rFonts w:ascii="Arial" w:hAnsi="Arial" w:cs="Arial"/>
          <w:b/>
          <w:sz w:val="16"/>
          <w:szCs w:val="16"/>
        </w:rPr>
      </w:pPr>
      <w:r w:rsidRPr="003855A1">
        <w:rPr>
          <w:rStyle w:val="afff1"/>
          <w:rFonts w:ascii="Arial" w:hAnsi="Arial" w:cs="Arial"/>
          <w:b/>
          <w:bCs/>
          <w:color w:val="auto"/>
          <w:sz w:val="16"/>
          <w:szCs w:val="16"/>
        </w:rPr>
        <w:t>Об утверждении</w:t>
      </w:r>
      <w:r w:rsidRPr="003855A1">
        <w:rPr>
          <w:rStyle w:val="afff1"/>
          <w:rFonts w:ascii="Arial" w:hAnsi="Arial" w:cs="Arial"/>
          <w:bCs/>
          <w:sz w:val="16"/>
          <w:szCs w:val="16"/>
        </w:rPr>
        <w:t xml:space="preserve"> </w:t>
      </w:r>
      <w:proofErr w:type="gramStart"/>
      <w:r w:rsidRPr="003855A1">
        <w:rPr>
          <w:rFonts w:ascii="Arial" w:hAnsi="Arial" w:cs="Arial"/>
          <w:b/>
          <w:sz w:val="16"/>
          <w:szCs w:val="16"/>
        </w:rPr>
        <w:t xml:space="preserve">Порядка использования бюджетных ассигнований </w:t>
      </w:r>
      <w:r w:rsidRPr="003855A1">
        <w:rPr>
          <w:rFonts w:ascii="Arial" w:hAnsi="Arial" w:cs="Arial"/>
          <w:b/>
          <w:iCs/>
          <w:sz w:val="16"/>
          <w:szCs w:val="16"/>
        </w:rPr>
        <w:t>резервного</w:t>
      </w:r>
      <w:r w:rsidRPr="003855A1">
        <w:rPr>
          <w:rFonts w:ascii="Arial" w:hAnsi="Arial" w:cs="Arial"/>
          <w:b/>
          <w:sz w:val="16"/>
          <w:szCs w:val="16"/>
        </w:rPr>
        <w:t xml:space="preserve"> </w:t>
      </w:r>
      <w:r w:rsidRPr="003855A1">
        <w:rPr>
          <w:rFonts w:ascii="Arial" w:hAnsi="Arial" w:cs="Arial"/>
          <w:b/>
          <w:iCs/>
          <w:sz w:val="16"/>
          <w:szCs w:val="16"/>
        </w:rPr>
        <w:t>фонда</w:t>
      </w:r>
      <w:r w:rsidRPr="003855A1">
        <w:rPr>
          <w:rFonts w:ascii="Arial" w:hAnsi="Arial" w:cs="Arial"/>
          <w:b/>
          <w:sz w:val="16"/>
          <w:szCs w:val="16"/>
        </w:rPr>
        <w:t xml:space="preserve"> администрации Новосельского сельского поселения</w:t>
      </w:r>
      <w:proofErr w:type="gramEnd"/>
      <w:r w:rsidRPr="003855A1">
        <w:rPr>
          <w:rFonts w:ascii="Arial" w:hAnsi="Arial" w:cs="Arial"/>
          <w:b/>
          <w:sz w:val="16"/>
          <w:szCs w:val="16"/>
        </w:rPr>
        <w:t xml:space="preserve"> Новокубанского района</w:t>
      </w:r>
    </w:p>
    <w:p w:rsidR="003855A1" w:rsidRPr="003855A1" w:rsidRDefault="003855A1" w:rsidP="003855A1">
      <w:pPr>
        <w:ind w:firstLine="708"/>
        <w:jc w:val="both"/>
        <w:rPr>
          <w:rFonts w:ascii="Arial" w:hAnsi="Arial" w:cs="Arial"/>
          <w:sz w:val="16"/>
          <w:szCs w:val="16"/>
        </w:rPr>
      </w:pPr>
    </w:p>
    <w:p w:rsidR="003855A1" w:rsidRPr="003855A1" w:rsidRDefault="003855A1" w:rsidP="003855A1">
      <w:pPr>
        <w:ind w:firstLine="709"/>
        <w:jc w:val="both"/>
        <w:rPr>
          <w:rFonts w:ascii="Arial" w:hAnsi="Arial" w:cs="Arial"/>
          <w:sz w:val="16"/>
          <w:szCs w:val="16"/>
        </w:rPr>
      </w:pPr>
      <w:r w:rsidRPr="003855A1">
        <w:rPr>
          <w:rFonts w:ascii="Arial" w:hAnsi="Arial" w:cs="Arial"/>
          <w:sz w:val="16"/>
          <w:szCs w:val="16"/>
        </w:rPr>
        <w:t xml:space="preserve">В соответствии со </w:t>
      </w:r>
      <w:hyperlink r:id="rId13" w:anchor="/document/12112604/entry/81" w:history="1">
        <w:r w:rsidRPr="003855A1">
          <w:rPr>
            <w:rFonts w:ascii="Arial" w:hAnsi="Arial" w:cs="Arial"/>
            <w:sz w:val="16"/>
            <w:szCs w:val="16"/>
          </w:rPr>
          <w:t>статьей 81</w:t>
        </w:r>
      </w:hyperlink>
      <w:r w:rsidRPr="003855A1">
        <w:rPr>
          <w:rFonts w:ascii="Arial" w:hAnsi="Arial" w:cs="Arial"/>
          <w:sz w:val="16"/>
          <w:szCs w:val="16"/>
        </w:rPr>
        <w:t xml:space="preserve"> Бюджетного кодекса Российской Федерации, пунктом 7 статьи 8 Устава Новосельского сельского поселения Новокубанского района </w:t>
      </w:r>
      <w:proofErr w:type="spellStart"/>
      <w:proofErr w:type="gramStart"/>
      <w:r w:rsidRPr="003855A1">
        <w:rPr>
          <w:rFonts w:ascii="Arial" w:hAnsi="Arial" w:cs="Arial"/>
          <w:sz w:val="16"/>
          <w:szCs w:val="16"/>
        </w:rPr>
        <w:t>п</w:t>
      </w:r>
      <w:proofErr w:type="spellEnd"/>
      <w:proofErr w:type="gramEnd"/>
      <w:r w:rsidRPr="003855A1">
        <w:rPr>
          <w:rFonts w:ascii="Arial" w:hAnsi="Arial" w:cs="Arial"/>
          <w:sz w:val="16"/>
          <w:szCs w:val="16"/>
        </w:rPr>
        <w:t xml:space="preserve"> о с т а </w:t>
      </w:r>
      <w:proofErr w:type="spellStart"/>
      <w:r w:rsidRPr="003855A1">
        <w:rPr>
          <w:rFonts w:ascii="Arial" w:hAnsi="Arial" w:cs="Arial"/>
          <w:sz w:val="16"/>
          <w:szCs w:val="16"/>
        </w:rPr>
        <w:t>н</w:t>
      </w:r>
      <w:proofErr w:type="spellEnd"/>
      <w:r w:rsidRPr="003855A1">
        <w:rPr>
          <w:rFonts w:ascii="Arial" w:hAnsi="Arial" w:cs="Arial"/>
          <w:sz w:val="16"/>
          <w:szCs w:val="16"/>
        </w:rPr>
        <w:t xml:space="preserve"> о в л я ю:</w:t>
      </w:r>
    </w:p>
    <w:p w:rsidR="003855A1" w:rsidRPr="003855A1" w:rsidRDefault="003855A1" w:rsidP="003855A1">
      <w:pPr>
        <w:pStyle w:val="indent1"/>
        <w:shd w:val="clear" w:color="auto" w:fill="FFFFFF"/>
        <w:spacing w:before="0" w:beforeAutospacing="0" w:after="0" w:afterAutospacing="0"/>
        <w:ind w:firstLine="709"/>
        <w:jc w:val="both"/>
        <w:rPr>
          <w:rFonts w:ascii="Arial" w:hAnsi="Arial" w:cs="Arial"/>
          <w:sz w:val="16"/>
          <w:szCs w:val="16"/>
        </w:rPr>
      </w:pPr>
      <w:r w:rsidRPr="003855A1">
        <w:rPr>
          <w:rFonts w:ascii="Arial" w:hAnsi="Arial" w:cs="Arial"/>
          <w:sz w:val="16"/>
          <w:szCs w:val="16"/>
        </w:rPr>
        <w:t xml:space="preserve">1. Утвердить Порядок </w:t>
      </w:r>
      <w:proofErr w:type="gramStart"/>
      <w:r w:rsidRPr="003855A1">
        <w:rPr>
          <w:rFonts w:ascii="Arial" w:hAnsi="Arial" w:cs="Arial"/>
          <w:sz w:val="16"/>
          <w:szCs w:val="16"/>
        </w:rPr>
        <w:t xml:space="preserve">использования бюджетных ассигнований </w:t>
      </w:r>
      <w:r w:rsidRPr="003855A1">
        <w:rPr>
          <w:rFonts w:ascii="Arial" w:hAnsi="Arial" w:cs="Arial"/>
          <w:iCs/>
          <w:sz w:val="16"/>
          <w:szCs w:val="16"/>
        </w:rPr>
        <w:t>резервного</w:t>
      </w:r>
      <w:r w:rsidRPr="003855A1">
        <w:rPr>
          <w:rFonts w:ascii="Arial" w:hAnsi="Arial" w:cs="Arial"/>
          <w:sz w:val="16"/>
          <w:szCs w:val="16"/>
        </w:rPr>
        <w:t xml:space="preserve"> </w:t>
      </w:r>
      <w:r w:rsidRPr="003855A1">
        <w:rPr>
          <w:rFonts w:ascii="Arial" w:hAnsi="Arial" w:cs="Arial"/>
          <w:iCs/>
          <w:sz w:val="16"/>
          <w:szCs w:val="16"/>
        </w:rPr>
        <w:t>фонда</w:t>
      </w:r>
      <w:r w:rsidRPr="003855A1">
        <w:rPr>
          <w:rFonts w:ascii="Arial" w:hAnsi="Arial" w:cs="Arial"/>
          <w:sz w:val="16"/>
          <w:szCs w:val="16"/>
        </w:rPr>
        <w:t xml:space="preserve"> администрации Новосельского сельского поселения</w:t>
      </w:r>
      <w:proofErr w:type="gramEnd"/>
      <w:r w:rsidRPr="003855A1">
        <w:rPr>
          <w:rFonts w:ascii="Arial" w:hAnsi="Arial" w:cs="Arial"/>
          <w:sz w:val="16"/>
          <w:szCs w:val="16"/>
        </w:rPr>
        <w:t xml:space="preserve"> Новокубанского района (прилагается).</w:t>
      </w:r>
    </w:p>
    <w:p w:rsidR="003855A1" w:rsidRPr="003855A1" w:rsidRDefault="003855A1" w:rsidP="003855A1">
      <w:pPr>
        <w:pStyle w:val="indent1"/>
        <w:shd w:val="clear" w:color="auto" w:fill="FFFFFF"/>
        <w:spacing w:before="0" w:beforeAutospacing="0" w:after="0" w:afterAutospacing="0"/>
        <w:ind w:firstLine="708"/>
        <w:jc w:val="both"/>
        <w:rPr>
          <w:rFonts w:ascii="Arial" w:hAnsi="Arial" w:cs="Arial"/>
          <w:sz w:val="16"/>
          <w:szCs w:val="16"/>
        </w:rPr>
      </w:pPr>
      <w:r w:rsidRPr="003855A1">
        <w:rPr>
          <w:rFonts w:ascii="Arial" w:hAnsi="Arial" w:cs="Arial"/>
          <w:sz w:val="16"/>
          <w:szCs w:val="16"/>
        </w:rPr>
        <w:t xml:space="preserve">2. Признать утратившим силу постановление администрации Новосельского сельского поселения Новокубанского района от 20 апреля 2010 года № 42 «Об утверждении положения о порядке </w:t>
      </w:r>
      <w:proofErr w:type="gramStart"/>
      <w:r w:rsidRPr="003855A1">
        <w:rPr>
          <w:rFonts w:ascii="Arial" w:hAnsi="Arial" w:cs="Arial"/>
          <w:sz w:val="16"/>
          <w:szCs w:val="16"/>
        </w:rPr>
        <w:t>расходования средств резервного фонда администрации Новосельского сельского поселения</w:t>
      </w:r>
      <w:proofErr w:type="gramEnd"/>
      <w:r w:rsidRPr="003855A1">
        <w:rPr>
          <w:rFonts w:ascii="Arial" w:hAnsi="Arial" w:cs="Arial"/>
          <w:sz w:val="16"/>
          <w:szCs w:val="16"/>
        </w:rPr>
        <w:t xml:space="preserve"> Новокубанского района».</w:t>
      </w:r>
      <w:r w:rsidRPr="003855A1">
        <w:rPr>
          <w:rFonts w:ascii="Arial" w:hAnsi="Arial" w:cs="Arial"/>
          <w:color w:val="FF0000"/>
          <w:sz w:val="16"/>
          <w:szCs w:val="16"/>
        </w:rPr>
        <w:t xml:space="preserve"> </w:t>
      </w:r>
    </w:p>
    <w:p w:rsidR="003855A1" w:rsidRPr="003855A1" w:rsidRDefault="003855A1" w:rsidP="003855A1">
      <w:pPr>
        <w:pStyle w:val="indent1"/>
        <w:shd w:val="clear" w:color="auto" w:fill="FFFFFF"/>
        <w:spacing w:before="0" w:beforeAutospacing="0" w:after="0" w:afterAutospacing="0"/>
        <w:ind w:firstLine="709"/>
        <w:jc w:val="both"/>
        <w:rPr>
          <w:rFonts w:ascii="Arial" w:hAnsi="Arial" w:cs="Arial"/>
          <w:sz w:val="16"/>
          <w:szCs w:val="16"/>
        </w:rPr>
      </w:pPr>
      <w:bookmarkStart w:id="0" w:name="sub_1"/>
      <w:r w:rsidRPr="003855A1">
        <w:rPr>
          <w:rFonts w:ascii="Arial" w:hAnsi="Arial" w:cs="Arial"/>
          <w:sz w:val="16"/>
          <w:szCs w:val="16"/>
        </w:rPr>
        <w:t xml:space="preserve">3. </w:t>
      </w:r>
      <w:proofErr w:type="gramStart"/>
      <w:r w:rsidRPr="003855A1">
        <w:rPr>
          <w:rFonts w:ascii="Arial" w:hAnsi="Arial" w:cs="Arial"/>
          <w:sz w:val="16"/>
          <w:szCs w:val="16"/>
        </w:rPr>
        <w:t>Контроль за</w:t>
      </w:r>
      <w:proofErr w:type="gramEnd"/>
      <w:r w:rsidRPr="003855A1">
        <w:rPr>
          <w:rFonts w:ascii="Arial" w:hAnsi="Arial" w:cs="Arial"/>
          <w:sz w:val="16"/>
          <w:szCs w:val="16"/>
        </w:rPr>
        <w:t xml:space="preserve"> использованием бюджетных ассигнований резервного фонда осуществляет бухгалтерия администрации Новосельского сельского поселения Новокубанского района.</w:t>
      </w:r>
    </w:p>
    <w:p w:rsidR="003855A1" w:rsidRPr="003855A1" w:rsidRDefault="003855A1" w:rsidP="003855A1">
      <w:pPr>
        <w:ind w:firstLine="709"/>
        <w:jc w:val="both"/>
        <w:rPr>
          <w:rFonts w:ascii="Arial" w:hAnsi="Arial" w:cs="Arial"/>
          <w:sz w:val="16"/>
          <w:szCs w:val="16"/>
        </w:rPr>
      </w:pPr>
      <w:r w:rsidRPr="003855A1">
        <w:rPr>
          <w:rFonts w:ascii="Arial" w:hAnsi="Arial" w:cs="Arial"/>
          <w:sz w:val="16"/>
          <w:szCs w:val="16"/>
        </w:rPr>
        <w:t xml:space="preserve">4. </w:t>
      </w:r>
      <w:proofErr w:type="gramStart"/>
      <w:r w:rsidRPr="003855A1">
        <w:rPr>
          <w:rFonts w:ascii="Arial" w:hAnsi="Arial" w:cs="Arial"/>
          <w:sz w:val="16"/>
          <w:szCs w:val="16"/>
        </w:rPr>
        <w:t>Контроль за</w:t>
      </w:r>
      <w:proofErr w:type="gramEnd"/>
      <w:r w:rsidRPr="003855A1">
        <w:rPr>
          <w:rFonts w:ascii="Arial" w:hAnsi="Arial" w:cs="Arial"/>
          <w:sz w:val="16"/>
          <w:szCs w:val="16"/>
        </w:rPr>
        <w:t xml:space="preserve"> выполнением настоящего постановления оставляю за собой.</w:t>
      </w:r>
    </w:p>
    <w:bookmarkEnd w:id="0"/>
    <w:p w:rsidR="003855A1" w:rsidRPr="003855A1" w:rsidRDefault="003855A1" w:rsidP="003855A1">
      <w:pPr>
        <w:ind w:firstLine="709"/>
        <w:jc w:val="both"/>
        <w:rPr>
          <w:rFonts w:ascii="Arial" w:hAnsi="Arial" w:cs="Arial"/>
          <w:sz w:val="16"/>
          <w:szCs w:val="16"/>
        </w:rPr>
      </w:pPr>
      <w:r w:rsidRPr="003855A1">
        <w:rPr>
          <w:rFonts w:ascii="Arial" w:hAnsi="Arial" w:cs="Arial"/>
          <w:sz w:val="16"/>
          <w:szCs w:val="16"/>
        </w:rPr>
        <w:t>5. Постановление вступает в силу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3855A1" w:rsidRPr="003855A1" w:rsidRDefault="003855A1" w:rsidP="003855A1">
      <w:pPr>
        <w:ind w:firstLine="708"/>
        <w:jc w:val="both"/>
        <w:rPr>
          <w:rFonts w:ascii="Arial" w:hAnsi="Arial" w:cs="Arial"/>
          <w:sz w:val="16"/>
          <w:szCs w:val="16"/>
        </w:rPr>
      </w:pPr>
    </w:p>
    <w:p w:rsidR="003855A1" w:rsidRPr="003855A1" w:rsidRDefault="003855A1" w:rsidP="003855A1">
      <w:pPr>
        <w:ind w:firstLine="708"/>
        <w:jc w:val="both"/>
        <w:rPr>
          <w:rFonts w:ascii="Arial" w:hAnsi="Arial" w:cs="Arial"/>
          <w:sz w:val="16"/>
          <w:szCs w:val="16"/>
        </w:rPr>
      </w:pPr>
    </w:p>
    <w:p w:rsidR="003855A1" w:rsidRPr="003855A1" w:rsidRDefault="003855A1" w:rsidP="003855A1">
      <w:pPr>
        <w:ind w:firstLine="708"/>
        <w:jc w:val="both"/>
        <w:rPr>
          <w:rFonts w:ascii="Arial" w:hAnsi="Arial" w:cs="Arial"/>
          <w:sz w:val="16"/>
          <w:szCs w:val="16"/>
        </w:rPr>
      </w:pPr>
    </w:p>
    <w:p w:rsidR="003855A1" w:rsidRPr="003855A1" w:rsidRDefault="003855A1" w:rsidP="003855A1">
      <w:pPr>
        <w:rPr>
          <w:rFonts w:ascii="Arial" w:hAnsi="Arial" w:cs="Arial"/>
          <w:sz w:val="16"/>
          <w:szCs w:val="16"/>
        </w:rPr>
      </w:pPr>
      <w:proofErr w:type="gramStart"/>
      <w:r w:rsidRPr="003855A1">
        <w:rPr>
          <w:rFonts w:ascii="Arial" w:hAnsi="Arial" w:cs="Arial"/>
          <w:sz w:val="16"/>
          <w:szCs w:val="16"/>
        </w:rPr>
        <w:t>Исполняющий</w:t>
      </w:r>
      <w:proofErr w:type="gramEnd"/>
      <w:r w:rsidRPr="003855A1">
        <w:rPr>
          <w:rFonts w:ascii="Arial" w:hAnsi="Arial" w:cs="Arial"/>
          <w:sz w:val="16"/>
          <w:szCs w:val="16"/>
        </w:rPr>
        <w:t xml:space="preserve"> обязанности</w:t>
      </w:r>
    </w:p>
    <w:p w:rsidR="003855A1" w:rsidRPr="003855A1" w:rsidRDefault="003855A1" w:rsidP="003855A1">
      <w:pPr>
        <w:rPr>
          <w:rFonts w:ascii="Arial" w:hAnsi="Arial" w:cs="Arial"/>
          <w:sz w:val="16"/>
          <w:szCs w:val="16"/>
        </w:rPr>
      </w:pPr>
      <w:r w:rsidRPr="003855A1">
        <w:rPr>
          <w:rFonts w:ascii="Arial" w:hAnsi="Arial" w:cs="Arial"/>
          <w:sz w:val="16"/>
          <w:szCs w:val="16"/>
        </w:rPr>
        <w:t xml:space="preserve">главы Новосельского сельского поселения </w:t>
      </w:r>
    </w:p>
    <w:p w:rsidR="003855A1" w:rsidRDefault="003855A1" w:rsidP="003855A1">
      <w:pPr>
        <w:rPr>
          <w:rFonts w:ascii="Arial" w:hAnsi="Arial" w:cs="Arial"/>
          <w:sz w:val="16"/>
          <w:szCs w:val="16"/>
        </w:rPr>
      </w:pPr>
      <w:r w:rsidRPr="003855A1">
        <w:rPr>
          <w:rFonts w:ascii="Arial" w:hAnsi="Arial" w:cs="Arial"/>
          <w:sz w:val="16"/>
          <w:szCs w:val="16"/>
        </w:rPr>
        <w:t>Новокубанского района</w:t>
      </w:r>
    </w:p>
    <w:p w:rsidR="003855A1" w:rsidRDefault="003855A1" w:rsidP="003855A1">
      <w:pPr>
        <w:rPr>
          <w:rFonts w:ascii="Arial" w:hAnsi="Arial" w:cs="Arial"/>
          <w:sz w:val="16"/>
          <w:szCs w:val="16"/>
        </w:rPr>
      </w:pPr>
      <w:proofErr w:type="spellStart"/>
      <w:r w:rsidRPr="003855A1">
        <w:rPr>
          <w:rFonts w:ascii="Arial" w:hAnsi="Arial" w:cs="Arial"/>
          <w:sz w:val="16"/>
          <w:szCs w:val="16"/>
        </w:rPr>
        <w:t>С.В.Кудашина</w:t>
      </w:r>
      <w:proofErr w:type="spellEnd"/>
    </w:p>
    <w:p w:rsidR="003855A1" w:rsidRDefault="003855A1" w:rsidP="003855A1">
      <w:pPr>
        <w:rPr>
          <w:rFonts w:ascii="Arial" w:hAnsi="Arial" w:cs="Arial"/>
          <w:sz w:val="16"/>
          <w:szCs w:val="16"/>
        </w:rPr>
      </w:pPr>
    </w:p>
    <w:p w:rsidR="003855A1" w:rsidRDefault="003855A1" w:rsidP="003855A1">
      <w:pPr>
        <w:rPr>
          <w:rFonts w:ascii="Arial" w:hAnsi="Arial" w:cs="Arial"/>
          <w:sz w:val="16"/>
          <w:szCs w:val="16"/>
        </w:rPr>
      </w:pPr>
    </w:p>
    <w:p w:rsidR="003855A1" w:rsidRDefault="003855A1" w:rsidP="003855A1">
      <w:pPr>
        <w:rPr>
          <w:rFonts w:ascii="Arial" w:hAnsi="Arial" w:cs="Arial"/>
          <w:sz w:val="16"/>
          <w:szCs w:val="16"/>
        </w:rPr>
      </w:pPr>
    </w:p>
    <w:p w:rsidR="003855A1" w:rsidRPr="003855A1" w:rsidRDefault="003855A1" w:rsidP="003855A1">
      <w:pPr>
        <w:rPr>
          <w:rFonts w:ascii="Arial" w:hAnsi="Arial" w:cs="Arial"/>
          <w:sz w:val="16"/>
          <w:szCs w:val="16"/>
        </w:rPr>
      </w:pPr>
      <w:r w:rsidRPr="003855A1">
        <w:rPr>
          <w:rFonts w:ascii="Arial" w:hAnsi="Arial" w:cs="Arial"/>
          <w:sz w:val="16"/>
          <w:szCs w:val="16"/>
        </w:rPr>
        <w:t>УТВЕРЖДЕН</w:t>
      </w:r>
    </w:p>
    <w:p w:rsidR="003855A1" w:rsidRDefault="003855A1" w:rsidP="003855A1">
      <w:pPr>
        <w:suppressAutoHyphens/>
        <w:autoSpaceDE w:val="0"/>
        <w:autoSpaceDN w:val="0"/>
        <w:adjustRightInd w:val="0"/>
        <w:outlineLvl w:val="4"/>
        <w:rPr>
          <w:rFonts w:ascii="Arial" w:hAnsi="Arial" w:cs="Arial"/>
          <w:sz w:val="16"/>
          <w:szCs w:val="16"/>
        </w:rPr>
      </w:pPr>
      <w:r w:rsidRPr="003855A1">
        <w:rPr>
          <w:rFonts w:ascii="Arial" w:hAnsi="Arial" w:cs="Arial"/>
          <w:sz w:val="16"/>
          <w:szCs w:val="16"/>
        </w:rPr>
        <w:t xml:space="preserve">постановлением администрации </w:t>
      </w:r>
    </w:p>
    <w:p w:rsidR="003855A1" w:rsidRDefault="003855A1" w:rsidP="003855A1">
      <w:pPr>
        <w:suppressAutoHyphens/>
        <w:autoSpaceDE w:val="0"/>
        <w:autoSpaceDN w:val="0"/>
        <w:adjustRightInd w:val="0"/>
        <w:outlineLvl w:val="4"/>
        <w:rPr>
          <w:rFonts w:ascii="Arial" w:hAnsi="Arial" w:cs="Arial"/>
          <w:sz w:val="16"/>
          <w:szCs w:val="16"/>
        </w:rPr>
      </w:pPr>
      <w:r w:rsidRPr="003855A1">
        <w:rPr>
          <w:rFonts w:ascii="Arial" w:hAnsi="Arial" w:cs="Arial"/>
          <w:sz w:val="16"/>
          <w:szCs w:val="16"/>
        </w:rPr>
        <w:t xml:space="preserve">Новосельского сельского поселения </w:t>
      </w:r>
    </w:p>
    <w:p w:rsidR="003855A1" w:rsidRPr="003855A1" w:rsidRDefault="003855A1" w:rsidP="003855A1">
      <w:pPr>
        <w:suppressAutoHyphens/>
        <w:autoSpaceDE w:val="0"/>
        <w:autoSpaceDN w:val="0"/>
        <w:adjustRightInd w:val="0"/>
        <w:outlineLvl w:val="4"/>
        <w:rPr>
          <w:rFonts w:ascii="Arial" w:hAnsi="Arial" w:cs="Arial"/>
          <w:sz w:val="16"/>
          <w:szCs w:val="16"/>
        </w:rPr>
      </w:pPr>
      <w:r w:rsidRPr="003855A1">
        <w:rPr>
          <w:rFonts w:ascii="Arial" w:hAnsi="Arial" w:cs="Arial"/>
          <w:sz w:val="16"/>
          <w:szCs w:val="16"/>
        </w:rPr>
        <w:t>Новокубанского района</w:t>
      </w:r>
    </w:p>
    <w:p w:rsidR="003855A1" w:rsidRPr="003855A1" w:rsidRDefault="003855A1" w:rsidP="003855A1">
      <w:pPr>
        <w:suppressAutoHyphens/>
        <w:autoSpaceDE w:val="0"/>
        <w:autoSpaceDN w:val="0"/>
        <w:adjustRightInd w:val="0"/>
        <w:outlineLvl w:val="4"/>
        <w:rPr>
          <w:rFonts w:ascii="Arial" w:hAnsi="Arial" w:cs="Arial"/>
          <w:sz w:val="16"/>
          <w:szCs w:val="16"/>
        </w:rPr>
      </w:pPr>
      <w:r w:rsidRPr="003855A1">
        <w:rPr>
          <w:rFonts w:ascii="Arial" w:hAnsi="Arial" w:cs="Arial"/>
          <w:sz w:val="16"/>
          <w:szCs w:val="16"/>
        </w:rPr>
        <w:t xml:space="preserve">от </w:t>
      </w:r>
      <w:r>
        <w:rPr>
          <w:rFonts w:ascii="Arial" w:hAnsi="Arial" w:cs="Arial"/>
          <w:sz w:val="16"/>
          <w:szCs w:val="16"/>
        </w:rPr>
        <w:t>25.05.2020 Г.</w:t>
      </w:r>
      <w:r w:rsidRPr="003855A1">
        <w:rPr>
          <w:rFonts w:ascii="Arial" w:hAnsi="Arial" w:cs="Arial"/>
          <w:sz w:val="16"/>
          <w:szCs w:val="16"/>
        </w:rPr>
        <w:t xml:space="preserve"> № </w:t>
      </w:r>
      <w:r>
        <w:rPr>
          <w:rFonts w:ascii="Arial" w:hAnsi="Arial" w:cs="Arial"/>
          <w:sz w:val="16"/>
          <w:szCs w:val="16"/>
        </w:rPr>
        <w:t>47</w:t>
      </w:r>
    </w:p>
    <w:p w:rsidR="003855A1" w:rsidRPr="003855A1" w:rsidRDefault="003855A1" w:rsidP="003855A1">
      <w:pPr>
        <w:suppressAutoHyphens/>
        <w:autoSpaceDE w:val="0"/>
        <w:autoSpaceDN w:val="0"/>
        <w:adjustRightInd w:val="0"/>
        <w:ind w:left="4820"/>
        <w:outlineLvl w:val="4"/>
        <w:rPr>
          <w:rFonts w:ascii="Arial" w:hAnsi="Arial" w:cs="Arial"/>
          <w:sz w:val="16"/>
          <w:szCs w:val="16"/>
        </w:rPr>
      </w:pPr>
    </w:p>
    <w:p w:rsidR="003855A1" w:rsidRPr="003855A1" w:rsidRDefault="003855A1" w:rsidP="003855A1">
      <w:pPr>
        <w:suppressAutoHyphens/>
        <w:autoSpaceDE w:val="0"/>
        <w:autoSpaceDN w:val="0"/>
        <w:adjustRightInd w:val="0"/>
        <w:ind w:left="4820"/>
        <w:outlineLvl w:val="4"/>
        <w:rPr>
          <w:rFonts w:ascii="Arial" w:hAnsi="Arial" w:cs="Arial"/>
          <w:sz w:val="16"/>
          <w:szCs w:val="16"/>
        </w:rPr>
      </w:pPr>
    </w:p>
    <w:p w:rsidR="003855A1" w:rsidRPr="003855A1" w:rsidRDefault="003855A1" w:rsidP="003855A1">
      <w:pPr>
        <w:suppressAutoHyphens/>
        <w:autoSpaceDE w:val="0"/>
        <w:autoSpaceDN w:val="0"/>
        <w:adjustRightInd w:val="0"/>
        <w:jc w:val="center"/>
        <w:outlineLvl w:val="4"/>
        <w:rPr>
          <w:rFonts w:ascii="Arial" w:hAnsi="Arial" w:cs="Arial"/>
          <w:b/>
          <w:sz w:val="16"/>
          <w:szCs w:val="16"/>
        </w:rPr>
      </w:pPr>
      <w:r w:rsidRPr="003855A1">
        <w:rPr>
          <w:rFonts w:ascii="Arial" w:hAnsi="Arial" w:cs="Arial"/>
          <w:b/>
          <w:sz w:val="16"/>
          <w:szCs w:val="16"/>
        </w:rPr>
        <w:t>Порядок</w:t>
      </w:r>
      <w:r>
        <w:rPr>
          <w:rFonts w:ascii="Arial" w:hAnsi="Arial" w:cs="Arial"/>
          <w:b/>
          <w:sz w:val="16"/>
          <w:szCs w:val="16"/>
        </w:rPr>
        <w:t xml:space="preserve"> </w:t>
      </w:r>
      <w:proofErr w:type="gramStart"/>
      <w:r w:rsidRPr="003855A1">
        <w:rPr>
          <w:rFonts w:ascii="Arial" w:hAnsi="Arial" w:cs="Arial"/>
          <w:b/>
          <w:sz w:val="16"/>
          <w:szCs w:val="16"/>
        </w:rPr>
        <w:t xml:space="preserve">использования бюджетных ассигнований </w:t>
      </w:r>
      <w:r w:rsidRPr="003855A1">
        <w:rPr>
          <w:rFonts w:ascii="Arial" w:hAnsi="Arial" w:cs="Arial"/>
          <w:b/>
          <w:iCs/>
          <w:sz w:val="16"/>
          <w:szCs w:val="16"/>
        </w:rPr>
        <w:t>резервного</w:t>
      </w:r>
      <w:r w:rsidRPr="003855A1">
        <w:rPr>
          <w:rFonts w:ascii="Arial" w:hAnsi="Arial" w:cs="Arial"/>
          <w:b/>
          <w:sz w:val="16"/>
          <w:szCs w:val="16"/>
        </w:rPr>
        <w:t xml:space="preserve"> </w:t>
      </w:r>
      <w:r w:rsidRPr="003855A1">
        <w:rPr>
          <w:rFonts w:ascii="Arial" w:hAnsi="Arial" w:cs="Arial"/>
          <w:b/>
          <w:iCs/>
          <w:sz w:val="16"/>
          <w:szCs w:val="16"/>
        </w:rPr>
        <w:t>фонда</w:t>
      </w:r>
      <w:r w:rsidRPr="003855A1">
        <w:rPr>
          <w:rFonts w:ascii="Arial" w:hAnsi="Arial" w:cs="Arial"/>
          <w:b/>
          <w:sz w:val="16"/>
          <w:szCs w:val="16"/>
        </w:rPr>
        <w:t xml:space="preserve"> администрации Новосельского сельского поселения</w:t>
      </w:r>
      <w:proofErr w:type="gramEnd"/>
      <w:r w:rsidRPr="003855A1">
        <w:rPr>
          <w:rFonts w:ascii="Arial" w:hAnsi="Arial" w:cs="Arial"/>
          <w:b/>
          <w:sz w:val="16"/>
          <w:szCs w:val="16"/>
        </w:rPr>
        <w:t xml:space="preserve"> Новокубанского района</w:t>
      </w:r>
    </w:p>
    <w:p w:rsidR="003855A1" w:rsidRPr="003855A1" w:rsidRDefault="003855A1" w:rsidP="003855A1">
      <w:pPr>
        <w:suppressAutoHyphens/>
        <w:autoSpaceDE w:val="0"/>
        <w:autoSpaceDN w:val="0"/>
        <w:adjustRightInd w:val="0"/>
        <w:jc w:val="center"/>
        <w:outlineLvl w:val="4"/>
        <w:rPr>
          <w:rFonts w:ascii="Arial" w:hAnsi="Arial" w:cs="Arial"/>
          <w:b/>
          <w:snapToGrid w:val="0"/>
          <w:sz w:val="16"/>
          <w:szCs w:val="16"/>
        </w:rPr>
      </w:pP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 xml:space="preserve">1. </w:t>
      </w:r>
      <w:proofErr w:type="gramStart"/>
      <w:r w:rsidRPr="003855A1">
        <w:rPr>
          <w:rFonts w:ascii="Arial" w:hAnsi="Arial" w:cs="Arial"/>
          <w:sz w:val="16"/>
          <w:szCs w:val="16"/>
        </w:rPr>
        <w:t>В соответствии с настоящим Порядком использования бюджетных ассигнований резервного фонда администрации Новосельского сельского поселения Новокубанского района (далее - Порядок) администрация Новосельского сельского поселения Новокубанского района (далее - Администрация) осуществляет расходование средств резервного фонда администрации Новосельского сельского поселения Новокубанского района (далее - резервный фонд), предусматриваемых в расходной части бюджета Новосельского сельского поселения Новокубанского района (далее - местный бюджет), для финансового обеспечения непредвиденных расходов, указанных в</w:t>
      </w:r>
      <w:proofErr w:type="gramEnd"/>
      <w:r w:rsidRPr="003855A1">
        <w:rPr>
          <w:rFonts w:ascii="Arial" w:hAnsi="Arial" w:cs="Arial"/>
          <w:sz w:val="16"/>
          <w:szCs w:val="16"/>
        </w:rPr>
        <w:t xml:space="preserve"> </w:t>
      </w:r>
      <w:proofErr w:type="gramStart"/>
      <w:r w:rsidRPr="003855A1">
        <w:rPr>
          <w:rFonts w:ascii="Arial" w:hAnsi="Arial" w:cs="Arial"/>
          <w:sz w:val="16"/>
          <w:szCs w:val="16"/>
        </w:rPr>
        <w:t>пункте</w:t>
      </w:r>
      <w:proofErr w:type="gramEnd"/>
      <w:r w:rsidRPr="003855A1">
        <w:rPr>
          <w:rFonts w:ascii="Arial" w:hAnsi="Arial" w:cs="Arial"/>
          <w:sz w:val="16"/>
          <w:szCs w:val="16"/>
        </w:rPr>
        <w:t xml:space="preserve"> 3 настоящего Порядка.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2. На основании решения Совета Новосельского сельского поселения Новокубанского района о бюджете на очередной финансовый год устанавливается размер резервного фонда, который не может превышать 3 процентов утвержденного общего объема расходов местного бюджета.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 xml:space="preserve">3. Средства резервного фонда направляются на финансовое обеспечение непредвиденных расходов, в том числе </w:t>
      </w:r>
      <w:proofErr w:type="gramStart"/>
      <w:r w:rsidRPr="003855A1">
        <w:rPr>
          <w:rFonts w:ascii="Arial" w:hAnsi="Arial" w:cs="Arial"/>
          <w:sz w:val="16"/>
          <w:szCs w:val="16"/>
        </w:rPr>
        <w:t>на</w:t>
      </w:r>
      <w:proofErr w:type="gramEnd"/>
      <w:r w:rsidRPr="003855A1">
        <w:rPr>
          <w:rFonts w:ascii="Arial" w:hAnsi="Arial" w:cs="Arial"/>
          <w:sz w:val="16"/>
          <w:szCs w:val="16"/>
        </w:rPr>
        <w:t>:</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1)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2) проведение неотложных аварийно-спасательных работ;</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3) проведение работ по восстановлению и ремонту объектов жилищно-коммунальной и социально-культурной сферы Новосельского сельского поселения Новокубанского района;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4) проведение мероприятий, связанных с функционированием муниципальных учреждений, муниципальных предприятий Новосельского сельского поселения Новокубанского района в условиях стихийных бедствий и других чрезвычайных ситуаций.</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5) иные мероприятия, связанные с ликвидацией последствий стихийных бедствий и других чрезвычайных ситуаций.</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lastRenderedPageBreak/>
        <w:t xml:space="preserve">4. </w:t>
      </w:r>
      <w:proofErr w:type="gramStart"/>
      <w:r w:rsidRPr="003855A1">
        <w:rPr>
          <w:rFonts w:ascii="Arial" w:hAnsi="Arial" w:cs="Arial"/>
          <w:sz w:val="16"/>
          <w:szCs w:val="16"/>
        </w:rPr>
        <w:t>Расходование бюджетных ассигнований резервного фонда осуществляется на основании постановления администрации Новосельского сельского поселения Новокубанского района (далее - постановление), которое принимается на основании письменных обращений Совета Новосельского сельского поселения Новокубанского района, специалистов администрации Новосельского сельского поселения Новокубанского района, а также руководителей муниципальных предприятий и учреждений Новосельского сельского поселения Новокубанского района о выделении бюджетных ассигнований резервного фонда, направляемых в администрацию Новосельского сельского поселения</w:t>
      </w:r>
      <w:proofErr w:type="gramEnd"/>
      <w:r w:rsidRPr="003855A1">
        <w:rPr>
          <w:rFonts w:ascii="Arial" w:hAnsi="Arial" w:cs="Arial"/>
          <w:sz w:val="16"/>
          <w:szCs w:val="16"/>
        </w:rPr>
        <w:t xml:space="preserve"> Новокубанского района.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Основанием для подготовки проекта постановления администрации Новосельского сельского поселения Новокубанского района о расходовании бюджетных ассигнований резервного фонда является:</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 xml:space="preserve">1) письменное поручение главы администрации Новосельского сельского поселения Новокубанского района, данное по результатам </w:t>
      </w:r>
      <w:proofErr w:type="gramStart"/>
      <w:r w:rsidRPr="003855A1">
        <w:rPr>
          <w:rFonts w:ascii="Arial" w:hAnsi="Arial" w:cs="Arial"/>
          <w:sz w:val="16"/>
          <w:szCs w:val="16"/>
        </w:rPr>
        <w:t>рассмотрения обращений специалистов администрации Новосельского сельского поселения</w:t>
      </w:r>
      <w:proofErr w:type="gramEnd"/>
      <w:r w:rsidRPr="003855A1">
        <w:rPr>
          <w:rFonts w:ascii="Arial" w:hAnsi="Arial" w:cs="Arial"/>
          <w:sz w:val="16"/>
          <w:szCs w:val="16"/>
        </w:rPr>
        <w:t xml:space="preserve"> Новокубанского района, граждан, а также руководителей организаций;</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2) решение, принятое комиссией по предупреждению и ликвидации чрезвычайных ситуаций и обеспечению пожарной безопасности Новосельского сельского поселения Новокубанского района на ликвидацию последствий стихийных бедствий и других чрезвычайных ситуаций.</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К обращению прилагаются документы, подтверждающие возникновение обстоятельств, указанных в пункте 3 настоящего Порядка, и сметно-финансовый расчет, обосновывающий размер бюджетных ассигнований, необходимых к выделению из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5.Подготовку проектов постановлений администрации Новосельского сельского поселения Новокубанского района о выделении средств резервного фонда Новосельского сельского поселения Новокубанского района осуществляет бухгалтерия администрации Новосельского сельского поселения Новокубанского района в течение 3 дней после получения соответствующего поручения главы Новосельского сельского поселения Новокубанского района.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6. В проекте постановления указываются:</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 xml:space="preserve">цели, установленные пунктом 3 настоящего Порядка, на финансовое обеспечение </w:t>
      </w:r>
      <w:proofErr w:type="gramStart"/>
      <w:r w:rsidRPr="003855A1">
        <w:rPr>
          <w:rFonts w:ascii="Arial" w:hAnsi="Arial" w:cs="Arial"/>
          <w:sz w:val="16"/>
          <w:szCs w:val="16"/>
        </w:rPr>
        <w:t>которых</w:t>
      </w:r>
      <w:proofErr w:type="gramEnd"/>
      <w:r w:rsidRPr="003855A1">
        <w:rPr>
          <w:rFonts w:ascii="Arial" w:hAnsi="Arial" w:cs="Arial"/>
          <w:sz w:val="16"/>
          <w:szCs w:val="16"/>
        </w:rPr>
        <w:t xml:space="preserve"> направляются средства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размер бюджетных ассигнований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наименование муниципальных предприятий и учреждений, которым предоставляются средства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7. К проекту постановления прилагается пояснительная записка с обоснованием причин, по которым направление расходов необходимо осуществлять за счет бюджетных ассигнований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 xml:space="preserve">8. Бухгалтерия администрации Новосельского сельского поселения Новокубанского района на основании постановления администрации Новосельского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 а также ведет контроль над расходованием средств резервного фонда. </w:t>
      </w:r>
    </w:p>
    <w:p w:rsidR="003855A1" w:rsidRPr="003855A1" w:rsidRDefault="003855A1" w:rsidP="003855A1">
      <w:pPr>
        <w:widowControl w:val="0"/>
        <w:autoSpaceDE w:val="0"/>
        <w:autoSpaceDN w:val="0"/>
        <w:adjustRightInd w:val="0"/>
        <w:ind w:firstLine="851"/>
        <w:contextualSpacing/>
        <w:jc w:val="both"/>
        <w:rPr>
          <w:rFonts w:ascii="Arial" w:hAnsi="Arial" w:cs="Arial"/>
          <w:sz w:val="16"/>
          <w:szCs w:val="16"/>
        </w:rPr>
      </w:pPr>
      <w:r w:rsidRPr="003855A1">
        <w:rPr>
          <w:rFonts w:ascii="Arial" w:hAnsi="Arial" w:cs="Arial"/>
          <w:sz w:val="16"/>
          <w:szCs w:val="16"/>
        </w:rPr>
        <w:t>9. Специалисты администрации Новосельского сельского поселения Новокубанского района, учреждения и организации – получатели средств резервного фонда обязаны расходовать эти средства строго по целевому назначению и ежеквартально, до 10 числа месяца, следующего за отчетным кварталом предоставлять в администрацию Новосельского сельского поселения Новокубанского района отчет об использовании средств резервного фонда.</w:t>
      </w:r>
    </w:p>
    <w:p w:rsidR="003855A1" w:rsidRPr="003855A1" w:rsidRDefault="003855A1" w:rsidP="003855A1">
      <w:pPr>
        <w:widowControl w:val="0"/>
        <w:autoSpaceDE w:val="0"/>
        <w:autoSpaceDN w:val="0"/>
        <w:adjustRightInd w:val="0"/>
        <w:ind w:firstLine="851"/>
        <w:contextualSpacing/>
        <w:jc w:val="both"/>
        <w:rPr>
          <w:rFonts w:ascii="Arial" w:hAnsi="Arial" w:cs="Arial"/>
          <w:color w:val="22272F"/>
          <w:sz w:val="16"/>
          <w:szCs w:val="16"/>
        </w:rPr>
      </w:pPr>
      <w:r w:rsidRPr="003855A1">
        <w:rPr>
          <w:rFonts w:ascii="Arial" w:hAnsi="Arial" w:cs="Arial"/>
          <w:sz w:val="16"/>
          <w:szCs w:val="16"/>
        </w:rPr>
        <w:t>10. Администрация Новосельского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w:t>
      </w:r>
    </w:p>
    <w:p w:rsidR="003855A1" w:rsidRPr="003855A1" w:rsidRDefault="003855A1" w:rsidP="003855A1">
      <w:pPr>
        <w:widowControl w:val="0"/>
        <w:autoSpaceDE w:val="0"/>
        <w:autoSpaceDN w:val="0"/>
        <w:adjustRightInd w:val="0"/>
        <w:contextualSpacing/>
        <w:rPr>
          <w:rFonts w:ascii="Arial" w:hAnsi="Arial" w:cs="Arial"/>
          <w:sz w:val="16"/>
          <w:szCs w:val="16"/>
        </w:rPr>
      </w:pPr>
    </w:p>
    <w:p w:rsidR="003855A1" w:rsidRPr="003855A1" w:rsidRDefault="003855A1" w:rsidP="003855A1">
      <w:pPr>
        <w:widowControl w:val="0"/>
        <w:autoSpaceDE w:val="0"/>
        <w:autoSpaceDN w:val="0"/>
        <w:adjustRightInd w:val="0"/>
        <w:contextualSpacing/>
        <w:rPr>
          <w:rFonts w:ascii="Arial" w:hAnsi="Arial" w:cs="Arial"/>
          <w:sz w:val="16"/>
          <w:szCs w:val="16"/>
        </w:rPr>
      </w:pPr>
    </w:p>
    <w:p w:rsidR="003855A1" w:rsidRPr="003855A1" w:rsidRDefault="003855A1" w:rsidP="003855A1">
      <w:pPr>
        <w:widowControl w:val="0"/>
        <w:autoSpaceDE w:val="0"/>
        <w:autoSpaceDN w:val="0"/>
        <w:adjustRightInd w:val="0"/>
        <w:contextualSpacing/>
        <w:rPr>
          <w:rFonts w:ascii="Arial" w:hAnsi="Arial" w:cs="Arial"/>
          <w:sz w:val="16"/>
          <w:szCs w:val="16"/>
        </w:rPr>
      </w:pPr>
    </w:p>
    <w:p w:rsidR="003855A1" w:rsidRPr="003855A1" w:rsidRDefault="003855A1" w:rsidP="003855A1">
      <w:pPr>
        <w:rPr>
          <w:rFonts w:ascii="Arial" w:hAnsi="Arial" w:cs="Arial"/>
          <w:sz w:val="16"/>
          <w:szCs w:val="16"/>
        </w:rPr>
      </w:pPr>
      <w:proofErr w:type="gramStart"/>
      <w:r w:rsidRPr="003855A1">
        <w:rPr>
          <w:rFonts w:ascii="Arial" w:hAnsi="Arial" w:cs="Arial"/>
          <w:sz w:val="16"/>
          <w:szCs w:val="16"/>
        </w:rPr>
        <w:t>Исполняющий</w:t>
      </w:r>
      <w:proofErr w:type="gramEnd"/>
      <w:r w:rsidRPr="003855A1">
        <w:rPr>
          <w:rFonts w:ascii="Arial" w:hAnsi="Arial" w:cs="Arial"/>
          <w:sz w:val="16"/>
          <w:szCs w:val="16"/>
        </w:rPr>
        <w:t xml:space="preserve"> обязанности</w:t>
      </w:r>
    </w:p>
    <w:p w:rsidR="003855A1" w:rsidRPr="003855A1" w:rsidRDefault="003855A1" w:rsidP="003855A1">
      <w:pPr>
        <w:rPr>
          <w:rFonts w:ascii="Arial" w:hAnsi="Arial" w:cs="Arial"/>
          <w:sz w:val="16"/>
          <w:szCs w:val="16"/>
        </w:rPr>
      </w:pPr>
      <w:r w:rsidRPr="003855A1">
        <w:rPr>
          <w:rFonts w:ascii="Arial" w:hAnsi="Arial" w:cs="Arial"/>
          <w:sz w:val="16"/>
          <w:szCs w:val="16"/>
        </w:rPr>
        <w:t xml:space="preserve">главы Новосельского сельского поселения </w:t>
      </w:r>
    </w:p>
    <w:p w:rsidR="003855A1" w:rsidRDefault="003855A1" w:rsidP="003855A1">
      <w:pPr>
        <w:rPr>
          <w:rFonts w:ascii="Arial" w:hAnsi="Arial" w:cs="Arial"/>
          <w:sz w:val="16"/>
          <w:szCs w:val="16"/>
        </w:rPr>
      </w:pPr>
      <w:r w:rsidRPr="003855A1">
        <w:rPr>
          <w:rFonts w:ascii="Arial" w:hAnsi="Arial" w:cs="Arial"/>
          <w:sz w:val="16"/>
          <w:szCs w:val="16"/>
        </w:rPr>
        <w:t>Новокубанского района</w:t>
      </w:r>
    </w:p>
    <w:p w:rsidR="003855A1" w:rsidRDefault="003855A1" w:rsidP="003855A1">
      <w:pPr>
        <w:rPr>
          <w:rFonts w:ascii="Arial" w:hAnsi="Arial" w:cs="Arial"/>
          <w:sz w:val="16"/>
          <w:szCs w:val="16"/>
        </w:rPr>
      </w:pPr>
      <w:proofErr w:type="spellStart"/>
      <w:r w:rsidRPr="003855A1">
        <w:rPr>
          <w:rFonts w:ascii="Arial" w:hAnsi="Arial" w:cs="Arial"/>
          <w:sz w:val="16"/>
          <w:szCs w:val="16"/>
        </w:rPr>
        <w:t>С.В.Кудашина</w:t>
      </w:r>
      <w:proofErr w:type="spellEnd"/>
    </w:p>
    <w:p w:rsidR="003855A1" w:rsidRDefault="003855A1" w:rsidP="003855A1">
      <w:pPr>
        <w:rPr>
          <w:rFonts w:ascii="Arial" w:hAnsi="Arial" w:cs="Arial"/>
          <w:sz w:val="16"/>
          <w:szCs w:val="16"/>
        </w:rPr>
      </w:pPr>
    </w:p>
    <w:p w:rsidR="003855A1" w:rsidRDefault="003855A1"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D7CE6" w:rsidP="00263098">
            <w:pPr>
              <w:rPr>
                <w:rFonts w:ascii="Arial" w:hAnsi="Arial" w:cs="Arial"/>
                <w:sz w:val="16"/>
                <w:szCs w:val="16"/>
              </w:rPr>
            </w:pPr>
            <w:r>
              <w:rPr>
                <w:rFonts w:ascii="Arial" w:hAnsi="Arial" w:cs="Arial"/>
                <w:sz w:val="16"/>
                <w:szCs w:val="16"/>
              </w:rPr>
              <w:t>2</w:t>
            </w:r>
            <w:r w:rsidR="003855A1">
              <w:rPr>
                <w:rFonts w:ascii="Arial" w:hAnsi="Arial" w:cs="Arial"/>
                <w:sz w:val="16"/>
                <w:szCs w:val="16"/>
              </w:rPr>
              <w:t>5</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5</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3855A1">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072B94">
              <w:rPr>
                <w:rFonts w:ascii="Arial" w:hAnsi="Arial" w:cs="Arial"/>
                <w:sz w:val="16"/>
                <w:szCs w:val="16"/>
              </w:rPr>
              <w:t>2</w:t>
            </w:r>
            <w:r w:rsidR="004D7CE6">
              <w:rPr>
                <w:rFonts w:ascii="Arial" w:hAnsi="Arial" w:cs="Arial"/>
                <w:sz w:val="16"/>
                <w:szCs w:val="16"/>
              </w:rPr>
              <w:t>5</w:t>
            </w:r>
            <w:r w:rsidRPr="00E02C75">
              <w:rPr>
                <w:rFonts w:ascii="Arial" w:hAnsi="Arial" w:cs="Arial"/>
                <w:sz w:val="16"/>
                <w:szCs w:val="16"/>
              </w:rPr>
              <w:t>.</w:t>
            </w:r>
            <w:r w:rsidR="00F567F4">
              <w:rPr>
                <w:rFonts w:ascii="Arial" w:hAnsi="Arial" w:cs="Arial"/>
                <w:sz w:val="16"/>
                <w:szCs w:val="16"/>
              </w:rPr>
              <w:t>0</w:t>
            </w:r>
            <w:r w:rsidR="004D7CE6">
              <w:rPr>
                <w:rFonts w:ascii="Arial" w:hAnsi="Arial" w:cs="Arial"/>
                <w:sz w:val="16"/>
                <w:szCs w:val="16"/>
              </w:rPr>
              <w:t>5</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14"/>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D8" w:rsidRDefault="00565AD8">
      <w:r>
        <w:separator/>
      </w:r>
    </w:p>
  </w:endnote>
  <w:endnote w:type="continuationSeparator" w:id="0">
    <w:p w:rsidR="00565AD8" w:rsidRDefault="00565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D8" w:rsidRDefault="00565AD8">
      <w:r>
        <w:separator/>
      </w:r>
    </w:p>
  </w:footnote>
  <w:footnote w:type="continuationSeparator" w:id="0">
    <w:p w:rsidR="00565AD8" w:rsidRDefault="00565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A7" w:rsidRDefault="00AB20A9" w:rsidP="00A558D3">
    <w:pPr>
      <w:pStyle w:val="af3"/>
      <w:framePr w:wrap="around" w:vAnchor="text" w:hAnchor="margin" w:xAlign="center" w:y="1"/>
      <w:rPr>
        <w:rStyle w:val="afc"/>
      </w:rPr>
    </w:pPr>
    <w:r>
      <w:rPr>
        <w:rStyle w:val="afc"/>
      </w:rPr>
      <w:fldChar w:fldCharType="begin"/>
    </w:r>
    <w:r w:rsidR="007200A7">
      <w:rPr>
        <w:rStyle w:val="afc"/>
      </w:rPr>
      <w:instrText xml:space="preserve">PAGE  </w:instrText>
    </w:r>
    <w:r>
      <w:rPr>
        <w:rStyle w:val="afc"/>
      </w:rPr>
      <w:fldChar w:fldCharType="end"/>
    </w:r>
  </w:p>
  <w:p w:rsidR="007200A7" w:rsidRDefault="007200A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3">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
  </w:num>
  <w:num w:numId="3">
    <w:abstractNumId w:val="8"/>
  </w:num>
  <w:num w:numId="4">
    <w:abstractNumId w:val="9"/>
  </w:num>
  <w:num w:numId="5">
    <w:abstractNumId w:val="5"/>
  </w:num>
  <w:num w:numId="6">
    <w:abstractNumId w:val="4"/>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6387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72F7"/>
    <w:rsid w:val="00C717BA"/>
    <w:rsid w:val="00C7193A"/>
    <w:rsid w:val="00C73A34"/>
    <w:rsid w:val="00C756F6"/>
    <w:rsid w:val="00C8414F"/>
    <w:rsid w:val="00C95AFC"/>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CF5FAC"/>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576E-344B-4E88-91A7-194346EB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15</Pages>
  <Words>8306</Words>
  <Characters>47345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55540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391</cp:revision>
  <cp:lastPrinted>2020-04-17T09:20:00Z</cp:lastPrinted>
  <dcterms:created xsi:type="dcterms:W3CDTF">2017-08-25T11:08:00Z</dcterms:created>
  <dcterms:modified xsi:type="dcterms:W3CDTF">2020-05-27T05:53:00Z</dcterms:modified>
</cp:coreProperties>
</file>