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0A2B0E">
              <w:rPr>
                <w:rFonts w:ascii="Arial" w:hAnsi="Arial" w:cs="Arial"/>
                <w:sz w:val="20"/>
                <w:szCs w:val="20"/>
              </w:rPr>
              <w:t>6</w:t>
            </w:r>
            <w:r w:rsidR="00697968">
              <w:rPr>
                <w:rFonts w:ascii="Arial" w:hAnsi="Arial" w:cs="Arial"/>
                <w:sz w:val="20"/>
                <w:szCs w:val="20"/>
              </w:rPr>
              <w:t xml:space="preserve"> от </w:t>
            </w:r>
            <w:r w:rsidR="000A2B0E">
              <w:rPr>
                <w:rFonts w:ascii="Arial" w:hAnsi="Arial" w:cs="Arial"/>
                <w:sz w:val="20"/>
                <w:szCs w:val="20"/>
              </w:rPr>
              <w:t>12</w:t>
            </w:r>
            <w:r w:rsidR="00697968">
              <w:rPr>
                <w:rFonts w:ascii="Arial" w:hAnsi="Arial" w:cs="Arial"/>
                <w:sz w:val="20"/>
                <w:szCs w:val="20"/>
              </w:rPr>
              <w:t>.0</w:t>
            </w:r>
            <w:r w:rsidR="000A2B0E">
              <w:rPr>
                <w:rFonts w:ascii="Arial" w:hAnsi="Arial" w:cs="Arial"/>
                <w:sz w:val="20"/>
                <w:szCs w:val="20"/>
              </w:rPr>
              <w:t>8</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07605F" w:rsidP="002710FC">
      <w:pPr>
        <w:pStyle w:val="1"/>
        <w:spacing w:before="0" w:after="0"/>
        <w:jc w:val="center"/>
        <w:rPr>
          <w:rFonts w:ascii="Arial" w:hAnsi="Arial" w:cs="Arial"/>
          <w:sz w:val="16"/>
          <w:szCs w:val="16"/>
        </w:rPr>
      </w:pPr>
      <w:r>
        <w:rPr>
          <w:rFonts w:ascii="Arial" w:hAnsi="Arial" w:cs="Arial"/>
          <w:sz w:val="16"/>
          <w:szCs w:val="16"/>
        </w:rPr>
        <w:t>АДМИНИСТРАЦИЯ</w:t>
      </w:r>
      <w:r w:rsidR="002710FC"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07605F" w:rsidP="002710F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710FC" w:rsidRPr="00E10CC3" w:rsidRDefault="002710FC" w:rsidP="002710FC">
      <w:pPr>
        <w:jc w:val="both"/>
        <w:rPr>
          <w:rFonts w:ascii="Arial" w:hAnsi="Arial" w:cs="Arial"/>
          <w:color w:val="000000"/>
          <w:sz w:val="16"/>
          <w:szCs w:val="16"/>
        </w:rPr>
      </w:pPr>
    </w:p>
    <w:p w:rsidR="002710FC" w:rsidRPr="00251913" w:rsidRDefault="0007605F" w:rsidP="002710FC">
      <w:pPr>
        <w:rPr>
          <w:rFonts w:ascii="Arial" w:hAnsi="Arial" w:cs="Arial"/>
          <w:sz w:val="16"/>
          <w:szCs w:val="16"/>
        </w:rPr>
      </w:pPr>
      <w:r>
        <w:rPr>
          <w:rFonts w:ascii="Arial" w:hAnsi="Arial" w:cs="Arial"/>
          <w:sz w:val="16"/>
          <w:szCs w:val="16"/>
        </w:rPr>
        <w:t>12</w:t>
      </w:r>
      <w:r w:rsidR="002710FC" w:rsidRPr="00251913">
        <w:rPr>
          <w:rFonts w:ascii="Arial" w:hAnsi="Arial" w:cs="Arial"/>
          <w:sz w:val="16"/>
          <w:szCs w:val="16"/>
        </w:rPr>
        <w:t xml:space="preserve"> </w:t>
      </w:r>
      <w:r>
        <w:rPr>
          <w:rFonts w:ascii="Arial" w:hAnsi="Arial" w:cs="Arial"/>
          <w:sz w:val="16"/>
          <w:szCs w:val="16"/>
        </w:rPr>
        <w:t>августа</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98</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п.Глубокий</w:t>
      </w:r>
    </w:p>
    <w:p w:rsidR="0066100D" w:rsidRDefault="0066100D" w:rsidP="001F6D3D">
      <w:pPr>
        <w:jc w:val="both"/>
        <w:rPr>
          <w:rFonts w:ascii="Arial" w:hAnsi="Arial" w:cs="Arial"/>
          <w:sz w:val="16"/>
          <w:szCs w:val="16"/>
        </w:rPr>
      </w:pPr>
    </w:p>
    <w:p w:rsidR="0007605F" w:rsidRPr="0007605F" w:rsidRDefault="0007605F" w:rsidP="0007605F">
      <w:pPr>
        <w:tabs>
          <w:tab w:val="left" w:pos="0"/>
        </w:tabs>
        <w:jc w:val="center"/>
        <w:rPr>
          <w:rFonts w:ascii="Arial" w:hAnsi="Arial" w:cs="Arial"/>
          <w:b/>
          <w:sz w:val="16"/>
          <w:szCs w:val="16"/>
        </w:rPr>
      </w:pPr>
      <w:r w:rsidRPr="0007605F">
        <w:rPr>
          <w:rFonts w:ascii="Arial" w:hAnsi="Arial" w:cs="Arial"/>
          <w:b/>
          <w:sz w:val="16"/>
          <w:szCs w:val="16"/>
        </w:rPr>
        <w:t>Об отмене нормативно-правового акта администрации Новосельского сельского поселения Новокубанского района</w:t>
      </w:r>
    </w:p>
    <w:p w:rsidR="0007605F" w:rsidRPr="0007605F" w:rsidRDefault="0007605F" w:rsidP="0007605F">
      <w:pPr>
        <w:tabs>
          <w:tab w:val="left" w:pos="0"/>
        </w:tabs>
        <w:jc w:val="both"/>
        <w:rPr>
          <w:rFonts w:ascii="Arial" w:hAnsi="Arial" w:cs="Arial"/>
          <w:sz w:val="16"/>
          <w:szCs w:val="16"/>
        </w:rPr>
      </w:pPr>
    </w:p>
    <w:p w:rsidR="0007605F" w:rsidRPr="0007605F" w:rsidRDefault="0007605F" w:rsidP="0007605F">
      <w:pPr>
        <w:tabs>
          <w:tab w:val="left" w:pos="0"/>
        </w:tabs>
        <w:jc w:val="both"/>
        <w:rPr>
          <w:rFonts w:ascii="Arial" w:hAnsi="Arial" w:cs="Arial"/>
          <w:sz w:val="16"/>
          <w:szCs w:val="16"/>
        </w:rPr>
      </w:pPr>
    </w:p>
    <w:p w:rsidR="0007605F" w:rsidRPr="0007605F" w:rsidRDefault="0007605F" w:rsidP="0007605F">
      <w:pPr>
        <w:tabs>
          <w:tab w:val="left" w:pos="570"/>
        </w:tabs>
        <w:ind w:firstLine="567"/>
        <w:jc w:val="both"/>
        <w:rPr>
          <w:rFonts w:ascii="Arial" w:hAnsi="Arial" w:cs="Arial"/>
          <w:sz w:val="16"/>
          <w:szCs w:val="16"/>
        </w:rPr>
      </w:pPr>
      <w:r w:rsidRPr="0007605F">
        <w:rPr>
          <w:rFonts w:ascii="Arial" w:hAnsi="Arial" w:cs="Arial"/>
          <w:sz w:val="16"/>
          <w:szCs w:val="16"/>
        </w:rPr>
        <w:t xml:space="preserve">Во исполнение Федерального закона от 6 октября 2003 года № 131-ФЗ «Об общих принципах организации местного самоуправлении в Российской Федерации», Законом Краснодарского края от 5 ноября 2014 года № 3039-КЗ «О закреплении за сельскими поселениями Краснодарского края вопросов местного значения», </w:t>
      </w:r>
      <w:proofErr w:type="gramStart"/>
      <w:r w:rsidRPr="0007605F">
        <w:rPr>
          <w:rFonts w:ascii="Arial" w:hAnsi="Arial" w:cs="Arial"/>
          <w:sz w:val="16"/>
          <w:szCs w:val="16"/>
        </w:rPr>
        <w:t>руководствуясь уставом Новосельского сельского поселения Новокубанского района постановляю</w:t>
      </w:r>
      <w:proofErr w:type="gramEnd"/>
      <w:r w:rsidRPr="0007605F">
        <w:rPr>
          <w:rFonts w:ascii="Arial" w:hAnsi="Arial" w:cs="Arial"/>
          <w:sz w:val="16"/>
          <w:szCs w:val="16"/>
        </w:rPr>
        <w:t>:</w:t>
      </w:r>
    </w:p>
    <w:p w:rsidR="0007605F" w:rsidRPr="0007605F" w:rsidRDefault="0007605F" w:rsidP="0007605F">
      <w:pPr>
        <w:tabs>
          <w:tab w:val="left" w:pos="570"/>
        </w:tabs>
        <w:ind w:firstLine="709"/>
        <w:jc w:val="both"/>
        <w:rPr>
          <w:rFonts w:ascii="Arial" w:hAnsi="Arial" w:cs="Arial"/>
          <w:sz w:val="16"/>
          <w:szCs w:val="16"/>
        </w:rPr>
      </w:pPr>
      <w:r w:rsidRPr="0007605F">
        <w:rPr>
          <w:rFonts w:ascii="Arial" w:hAnsi="Arial" w:cs="Arial"/>
          <w:sz w:val="16"/>
          <w:szCs w:val="16"/>
        </w:rPr>
        <w:t xml:space="preserve">1. Признать утратившими силу постановление администрации Новосельского сельского поселения Новокубанского района от 01 апреля 2016 года № 58 </w:t>
      </w:r>
      <w:r w:rsidRPr="0007605F">
        <w:rPr>
          <w:rFonts w:ascii="Arial" w:hAnsi="Arial" w:cs="Arial"/>
          <w:spacing w:val="-6"/>
          <w:sz w:val="16"/>
          <w:szCs w:val="16"/>
        </w:rPr>
        <w:t>«</w:t>
      </w:r>
      <w:r w:rsidRPr="0007605F">
        <w:rPr>
          <w:rFonts w:ascii="Arial" w:hAnsi="Arial" w:cs="Arial"/>
          <w:sz w:val="16"/>
          <w:szCs w:val="16"/>
        </w:rPr>
        <w:t>Об утверждении Административного регламента исполнения муниципальной функции «Осуществление внутреннего муниципального финансового контроля в сфере бюджетных правоотношений».</w:t>
      </w:r>
    </w:p>
    <w:p w:rsidR="0007605F" w:rsidRPr="0007605F" w:rsidRDefault="0007605F" w:rsidP="0007605F">
      <w:pPr>
        <w:tabs>
          <w:tab w:val="left" w:pos="567"/>
        </w:tabs>
        <w:ind w:firstLine="709"/>
        <w:jc w:val="both"/>
        <w:rPr>
          <w:rFonts w:ascii="Arial" w:hAnsi="Arial" w:cs="Arial"/>
          <w:sz w:val="16"/>
          <w:szCs w:val="16"/>
        </w:rPr>
      </w:pPr>
      <w:r w:rsidRPr="0007605F">
        <w:rPr>
          <w:rFonts w:ascii="Arial" w:hAnsi="Arial" w:cs="Arial"/>
          <w:sz w:val="16"/>
          <w:szCs w:val="16"/>
        </w:rPr>
        <w:t xml:space="preserve">2. Главному специалисту администрации Новосельского сельского поселения Новокубанского района Е.А.Копач </w:t>
      </w:r>
      <w:proofErr w:type="gramStart"/>
      <w:r w:rsidRPr="0007605F">
        <w:rPr>
          <w:rFonts w:ascii="Arial" w:hAnsi="Arial" w:cs="Arial"/>
          <w:sz w:val="16"/>
          <w:szCs w:val="16"/>
        </w:rPr>
        <w:t>разместить</w:t>
      </w:r>
      <w:proofErr w:type="gramEnd"/>
      <w:r w:rsidRPr="0007605F">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07605F" w:rsidRPr="0007605F" w:rsidRDefault="0007605F" w:rsidP="0007605F">
      <w:pPr>
        <w:tabs>
          <w:tab w:val="left" w:pos="567"/>
        </w:tabs>
        <w:ind w:firstLine="709"/>
        <w:jc w:val="both"/>
        <w:rPr>
          <w:rFonts w:ascii="Arial" w:hAnsi="Arial" w:cs="Arial"/>
          <w:sz w:val="16"/>
          <w:szCs w:val="16"/>
        </w:rPr>
      </w:pPr>
      <w:r w:rsidRPr="0007605F">
        <w:rPr>
          <w:rFonts w:ascii="Arial" w:hAnsi="Arial" w:cs="Arial"/>
          <w:sz w:val="16"/>
          <w:szCs w:val="16"/>
        </w:rPr>
        <w:t xml:space="preserve">3. </w:t>
      </w:r>
      <w:proofErr w:type="gramStart"/>
      <w:r w:rsidRPr="0007605F">
        <w:rPr>
          <w:rFonts w:ascii="Arial" w:hAnsi="Arial" w:cs="Arial"/>
          <w:sz w:val="16"/>
          <w:szCs w:val="16"/>
        </w:rPr>
        <w:t>Контроль за</w:t>
      </w:r>
      <w:proofErr w:type="gramEnd"/>
      <w:r w:rsidRPr="0007605F">
        <w:rPr>
          <w:rFonts w:ascii="Arial" w:hAnsi="Arial" w:cs="Arial"/>
          <w:sz w:val="16"/>
          <w:szCs w:val="16"/>
        </w:rPr>
        <w:t xml:space="preserve"> исполнением настоящего постановления оставляю за собой.</w:t>
      </w:r>
    </w:p>
    <w:p w:rsidR="005C6C5D" w:rsidRPr="0007605F" w:rsidRDefault="0007605F" w:rsidP="0007605F">
      <w:pPr>
        <w:ind w:firstLine="709"/>
        <w:jc w:val="both"/>
        <w:rPr>
          <w:rFonts w:ascii="Arial" w:hAnsi="Arial" w:cs="Arial"/>
          <w:sz w:val="16"/>
          <w:szCs w:val="16"/>
        </w:rPr>
      </w:pPr>
      <w:r w:rsidRPr="0007605F">
        <w:rPr>
          <w:rFonts w:ascii="Arial" w:hAnsi="Arial" w:cs="Arial"/>
          <w:sz w:val="16"/>
          <w:szCs w:val="16"/>
        </w:rPr>
        <w:t>4. Постановление вступает в силу со дня его официального опубликования.</w:t>
      </w: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rPr>
          <w:rFonts w:ascii="Arial" w:hAnsi="Arial" w:cs="Arial"/>
          <w:sz w:val="16"/>
          <w:szCs w:val="16"/>
        </w:rPr>
      </w:pPr>
      <w:r w:rsidRPr="005C6C5D">
        <w:rPr>
          <w:rFonts w:ascii="Arial" w:hAnsi="Arial" w:cs="Arial"/>
          <w:sz w:val="16"/>
          <w:szCs w:val="16"/>
        </w:rPr>
        <w:t xml:space="preserve">Глава Новосельского сельского поселения </w:t>
      </w:r>
    </w:p>
    <w:p w:rsidR="00210007" w:rsidRDefault="005C6C5D" w:rsidP="005C6C5D">
      <w:pPr>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rPr>
          <w:rFonts w:ascii="Arial" w:hAnsi="Arial" w:cs="Arial"/>
          <w:sz w:val="16"/>
          <w:szCs w:val="16"/>
        </w:rPr>
      </w:pPr>
      <w:r w:rsidRPr="005C6C5D">
        <w:rPr>
          <w:rFonts w:ascii="Arial" w:hAnsi="Arial" w:cs="Arial"/>
          <w:sz w:val="16"/>
          <w:szCs w:val="16"/>
        </w:rPr>
        <w:t>А.Е. Колесников</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7605F" w:rsidP="00263098">
            <w:pPr>
              <w:rPr>
                <w:rFonts w:ascii="Arial" w:hAnsi="Arial" w:cs="Arial"/>
                <w:sz w:val="16"/>
                <w:szCs w:val="16"/>
              </w:rPr>
            </w:pPr>
            <w:r>
              <w:rPr>
                <w:rFonts w:ascii="Arial" w:hAnsi="Arial" w:cs="Arial"/>
                <w:sz w:val="16"/>
                <w:szCs w:val="16"/>
              </w:rPr>
              <w:t>09</w:t>
            </w:r>
            <w:r w:rsidR="001C3D4C" w:rsidRPr="00E02C75">
              <w:rPr>
                <w:rFonts w:ascii="Arial" w:hAnsi="Arial" w:cs="Arial"/>
                <w:sz w:val="16"/>
                <w:szCs w:val="16"/>
              </w:rPr>
              <w:t>.</w:t>
            </w:r>
            <w:r w:rsidR="00412EEA">
              <w:rPr>
                <w:rFonts w:ascii="Arial" w:hAnsi="Arial" w:cs="Arial"/>
                <w:sz w:val="16"/>
                <w:szCs w:val="16"/>
              </w:rPr>
              <w:t>0</w:t>
            </w:r>
            <w:r>
              <w:rPr>
                <w:rFonts w:ascii="Arial" w:hAnsi="Arial" w:cs="Arial"/>
                <w:sz w:val="16"/>
                <w:szCs w:val="16"/>
              </w:rPr>
              <w:t>8</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07605F">
              <w:rPr>
                <w:rFonts w:ascii="Arial" w:hAnsi="Arial" w:cs="Arial"/>
                <w:sz w:val="16"/>
                <w:szCs w:val="16"/>
              </w:rPr>
              <w:t>12</w:t>
            </w:r>
            <w:r w:rsidRPr="00E02C75">
              <w:rPr>
                <w:rFonts w:ascii="Arial" w:hAnsi="Arial" w:cs="Arial"/>
                <w:sz w:val="16"/>
                <w:szCs w:val="16"/>
              </w:rPr>
              <w:t>.</w:t>
            </w:r>
            <w:r w:rsidR="00412EEA">
              <w:rPr>
                <w:rFonts w:ascii="Arial" w:hAnsi="Arial" w:cs="Arial"/>
                <w:sz w:val="16"/>
                <w:szCs w:val="16"/>
              </w:rPr>
              <w:t>0</w:t>
            </w:r>
            <w:r w:rsidR="0007605F">
              <w:rPr>
                <w:rFonts w:ascii="Arial" w:hAnsi="Arial" w:cs="Arial"/>
                <w:sz w:val="16"/>
                <w:szCs w:val="16"/>
              </w:rPr>
              <w:t>8</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A2" w:rsidRDefault="00CB6DA2">
      <w:r>
        <w:separator/>
      </w:r>
    </w:p>
  </w:endnote>
  <w:endnote w:type="continuationSeparator" w:id="0">
    <w:p w:rsidR="00CB6DA2" w:rsidRDefault="00CB6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A2" w:rsidRDefault="00CB6DA2">
      <w:r>
        <w:separator/>
      </w:r>
    </w:p>
  </w:footnote>
  <w:footnote w:type="continuationSeparator" w:id="0">
    <w:p w:rsidR="00CB6DA2" w:rsidRDefault="00CB6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B63655"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44066"/>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3655"/>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51EA"/>
    <w:rsid w:val="00EC6660"/>
    <w:rsid w:val="00ED2ADB"/>
    <w:rsid w:val="00EE2FF6"/>
    <w:rsid w:val="00EE32E3"/>
    <w:rsid w:val="00EF14CA"/>
    <w:rsid w:val="00EF1E0F"/>
    <w:rsid w:val="00EF7101"/>
    <w:rsid w:val="00EF7F87"/>
    <w:rsid w:val="00F00331"/>
    <w:rsid w:val="00F06B86"/>
    <w:rsid w:val="00F120D6"/>
    <w:rsid w:val="00F12420"/>
    <w:rsid w:val="00F12AAC"/>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94132-3D8D-4682-891B-9EF49705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2001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288</cp:revision>
  <cp:lastPrinted>2019-08-09T12:42:00Z</cp:lastPrinted>
  <dcterms:created xsi:type="dcterms:W3CDTF">2017-08-25T11:08:00Z</dcterms:created>
  <dcterms:modified xsi:type="dcterms:W3CDTF">2019-08-09T12:42:00Z</dcterms:modified>
</cp:coreProperties>
</file>