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1A9" w:rsidRDefault="005920AE" w:rsidP="003E01A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ПРОЕКТ </w:t>
      </w:r>
    </w:p>
    <w:p w:rsidR="003E01A9" w:rsidRDefault="003E01A9" w:rsidP="003E01A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E01A9" w:rsidRDefault="003E01A9" w:rsidP="003E01A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A65A1" w:rsidRDefault="00EA65A1" w:rsidP="003E01A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E01A9" w:rsidRDefault="003E01A9" w:rsidP="003E01A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E01A9" w:rsidRDefault="003E01A9" w:rsidP="003E01A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D139F" w:rsidRDefault="00CD139F" w:rsidP="004E742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D139F" w:rsidRDefault="00CD139F" w:rsidP="004E742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D139F" w:rsidRDefault="00CD139F" w:rsidP="004E742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D139F" w:rsidRDefault="00CD139F" w:rsidP="004E742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D139F" w:rsidRDefault="00CD139F" w:rsidP="004E742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A65A1" w:rsidRDefault="00EA65A1" w:rsidP="004E742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D139F" w:rsidRDefault="00CD139F" w:rsidP="004E742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01A9" w:rsidRPr="004E7425" w:rsidRDefault="004E7425" w:rsidP="004E742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4E7425">
        <w:rPr>
          <w:rFonts w:ascii="Times New Roman" w:hAnsi="Times New Roman"/>
          <w:b/>
          <w:sz w:val="28"/>
          <w:szCs w:val="28"/>
        </w:rPr>
        <w:t>О</w:t>
      </w:r>
      <w:r w:rsidR="000A22DA">
        <w:rPr>
          <w:rFonts w:ascii="Times New Roman" w:hAnsi="Times New Roman"/>
          <w:b/>
          <w:sz w:val="28"/>
          <w:szCs w:val="28"/>
        </w:rPr>
        <w:t xml:space="preserve"> предоставлении </w:t>
      </w:r>
      <w:r w:rsidR="0084634D">
        <w:rPr>
          <w:rFonts w:ascii="Times New Roman" w:hAnsi="Times New Roman"/>
          <w:b/>
          <w:sz w:val="28"/>
          <w:szCs w:val="28"/>
        </w:rPr>
        <w:t>в 2022 году о</w:t>
      </w:r>
      <w:r w:rsidR="005920AE">
        <w:rPr>
          <w:rFonts w:ascii="Times New Roman" w:hAnsi="Times New Roman"/>
          <w:b/>
          <w:sz w:val="28"/>
          <w:szCs w:val="28"/>
        </w:rPr>
        <w:t>тсрочки уплаты арендной платы</w:t>
      </w:r>
      <w:r w:rsidR="0084634D">
        <w:rPr>
          <w:rFonts w:ascii="Times New Roman" w:hAnsi="Times New Roman"/>
          <w:b/>
          <w:sz w:val="28"/>
          <w:szCs w:val="28"/>
        </w:rPr>
        <w:t xml:space="preserve"> по договорам аренды</w:t>
      </w:r>
      <w:r w:rsidR="00AE7E69">
        <w:rPr>
          <w:rFonts w:ascii="Times New Roman" w:hAnsi="Times New Roman"/>
          <w:b/>
          <w:sz w:val="28"/>
          <w:szCs w:val="28"/>
        </w:rPr>
        <w:t xml:space="preserve"> недвижимого имущества, находящегося в собственности муниципального образования </w:t>
      </w:r>
      <w:r w:rsidR="00B34DDC">
        <w:rPr>
          <w:rFonts w:ascii="Times New Roman" w:hAnsi="Times New Roman"/>
          <w:b/>
          <w:sz w:val="28"/>
          <w:szCs w:val="28"/>
        </w:rPr>
        <w:t>Новосельское сельское</w:t>
      </w:r>
      <w:r w:rsidR="00AE7E69">
        <w:rPr>
          <w:rFonts w:ascii="Times New Roman" w:hAnsi="Times New Roman"/>
          <w:b/>
          <w:sz w:val="28"/>
          <w:szCs w:val="28"/>
        </w:rPr>
        <w:t xml:space="preserve"> поселение Новокубанского района</w:t>
      </w:r>
      <w:r w:rsidR="0084634D">
        <w:rPr>
          <w:rFonts w:ascii="Times New Roman" w:hAnsi="Times New Roman"/>
          <w:b/>
          <w:sz w:val="28"/>
          <w:szCs w:val="28"/>
        </w:rPr>
        <w:t>, а также</w:t>
      </w:r>
      <w:r w:rsidR="00AE7E69">
        <w:rPr>
          <w:rFonts w:ascii="Times New Roman" w:hAnsi="Times New Roman"/>
          <w:b/>
          <w:sz w:val="28"/>
          <w:szCs w:val="28"/>
        </w:rPr>
        <w:t xml:space="preserve"> земельных участков, расположенных на территории </w:t>
      </w:r>
      <w:r w:rsidR="00B34DDC">
        <w:rPr>
          <w:rFonts w:ascii="Times New Roman" w:hAnsi="Times New Roman"/>
          <w:b/>
          <w:sz w:val="28"/>
          <w:szCs w:val="28"/>
        </w:rPr>
        <w:t>Новосельского сельского</w:t>
      </w:r>
      <w:r w:rsidR="00AE7E69">
        <w:rPr>
          <w:rFonts w:ascii="Times New Roman" w:hAnsi="Times New Roman"/>
          <w:b/>
          <w:sz w:val="28"/>
          <w:szCs w:val="28"/>
        </w:rPr>
        <w:t xml:space="preserve"> поселения Новокубанского района в государственная собственность на которые не разграничена</w:t>
      </w:r>
      <w:proofErr w:type="gramEnd"/>
    </w:p>
    <w:p w:rsidR="003E01A9" w:rsidRPr="004E7425" w:rsidRDefault="003E01A9" w:rsidP="003E01A9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30301" w:rsidRDefault="005920AE" w:rsidP="00F53AF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06 октября 2003 года                       № 131-ФЗ «Об общих принципах организации местного самоуправления в Российской Федерации», </w:t>
      </w:r>
      <w:r w:rsidR="00830760">
        <w:rPr>
          <w:rFonts w:ascii="Times New Roman" w:hAnsi="Times New Roman" w:cs="Times New Roman"/>
          <w:color w:val="000000" w:themeColor="text1"/>
          <w:sz w:val="28"/>
          <w:szCs w:val="28"/>
        </w:rPr>
        <w:t>Законом Краснодарского края от 5 ноября 2002 года № 532-КЗ «Об основах регулирования земельных отношений в Краснодарском крае»,</w:t>
      </w:r>
      <w:r w:rsidR="00F53A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основании пункта 2.14 Плана </w:t>
      </w:r>
      <w:r>
        <w:rPr>
          <w:rStyle w:val="1"/>
          <w:rFonts w:eastAsiaTheme="minorHAnsi"/>
          <w:color w:val="000000" w:themeColor="text1"/>
          <w:sz w:val="28"/>
          <w:szCs w:val="28"/>
        </w:rPr>
        <w:t xml:space="preserve">обеспечения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устойчивого развития экономики и социальной стабильности в </w:t>
      </w:r>
      <w:r>
        <w:rPr>
          <w:rStyle w:val="1"/>
          <w:rFonts w:eastAsiaTheme="minorHAnsi"/>
          <w:color w:val="000000" w:themeColor="text1"/>
          <w:sz w:val="28"/>
          <w:szCs w:val="28"/>
        </w:rPr>
        <w:t xml:space="preserve">Краснодарском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крае </w:t>
      </w:r>
      <w:r>
        <w:rPr>
          <w:rStyle w:val="1"/>
          <w:rFonts w:eastAsiaTheme="minorHAnsi"/>
          <w:color w:val="000000" w:themeColor="text1"/>
          <w:sz w:val="28"/>
          <w:szCs w:val="28"/>
        </w:rPr>
        <w:t xml:space="preserve">от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11 марта 2022 года, утвержденного главой администрации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(губернатором) Краснодарского края,</w:t>
      </w:r>
      <w:r w:rsidR="00AE7E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также в связи со сложившимися в 2022 году условиями действия санкций, </w:t>
      </w:r>
      <w:proofErr w:type="spellStart"/>
      <w:proofErr w:type="gramStart"/>
      <w:r w:rsidR="00AE7E69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spellEnd"/>
      <w:proofErr w:type="gramEnd"/>
      <w:r w:rsidR="00AE7E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с т а </w:t>
      </w:r>
      <w:proofErr w:type="spellStart"/>
      <w:r w:rsidR="00AE7E69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proofErr w:type="spellEnd"/>
      <w:r w:rsidR="00AE7E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в л я ю: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C30301" w:rsidRPr="00B34DDC" w:rsidRDefault="00C30301" w:rsidP="00C303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4DDC">
        <w:rPr>
          <w:rFonts w:ascii="Times New Roman" w:hAnsi="Times New Roman" w:cs="Times New Roman"/>
          <w:sz w:val="28"/>
          <w:szCs w:val="28"/>
        </w:rPr>
        <w:t>1. Установить</w:t>
      </w:r>
      <w:r w:rsidR="000448BE" w:rsidRPr="00B34DDC">
        <w:rPr>
          <w:rFonts w:ascii="Times New Roman" w:hAnsi="Times New Roman" w:cs="Times New Roman"/>
          <w:sz w:val="28"/>
          <w:szCs w:val="28"/>
        </w:rPr>
        <w:t>, что в отношении договоров аренды</w:t>
      </w:r>
      <w:r w:rsidR="00AE7E69" w:rsidRPr="00B34DDC">
        <w:rPr>
          <w:rFonts w:ascii="Times New Roman" w:hAnsi="Times New Roman" w:cs="Times New Roman"/>
          <w:sz w:val="28"/>
          <w:szCs w:val="28"/>
        </w:rPr>
        <w:t xml:space="preserve"> муниципального недвижимого имущества, находящегося в</w:t>
      </w:r>
      <w:r w:rsidR="000448BE" w:rsidRPr="00B34DDC">
        <w:rPr>
          <w:rFonts w:ascii="Times New Roman" w:hAnsi="Times New Roman" w:cs="Times New Roman"/>
          <w:sz w:val="28"/>
          <w:szCs w:val="28"/>
        </w:rPr>
        <w:t xml:space="preserve"> собственности</w:t>
      </w:r>
      <w:r w:rsidR="00AE7E69" w:rsidRPr="00B34DD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B34DDC">
        <w:rPr>
          <w:rFonts w:ascii="Times New Roman" w:hAnsi="Times New Roman" w:cs="Times New Roman"/>
          <w:sz w:val="28"/>
          <w:szCs w:val="28"/>
        </w:rPr>
        <w:t>Новосельское сельское</w:t>
      </w:r>
      <w:r w:rsidR="00AE7E69" w:rsidRPr="00B34DDC">
        <w:rPr>
          <w:rFonts w:ascii="Times New Roman" w:hAnsi="Times New Roman" w:cs="Times New Roman"/>
          <w:sz w:val="28"/>
          <w:szCs w:val="28"/>
        </w:rPr>
        <w:t xml:space="preserve"> поселение Новокубанского района</w:t>
      </w:r>
      <w:r w:rsidR="000448BE" w:rsidRPr="00B34DDC">
        <w:rPr>
          <w:rFonts w:ascii="Times New Roman" w:hAnsi="Times New Roman" w:cs="Times New Roman"/>
          <w:sz w:val="28"/>
          <w:szCs w:val="28"/>
        </w:rPr>
        <w:t xml:space="preserve">, а также земельных участков, </w:t>
      </w:r>
      <w:r w:rsidR="00C52FE1" w:rsidRPr="00B34DDC">
        <w:rPr>
          <w:rFonts w:ascii="Times New Roman" w:hAnsi="Times New Roman" w:cs="Times New Roman"/>
          <w:sz w:val="28"/>
          <w:szCs w:val="28"/>
        </w:rPr>
        <w:t xml:space="preserve">государственная собственность на которые не разграничена, </w:t>
      </w:r>
      <w:r w:rsidR="000448BE" w:rsidRPr="00B34DDC">
        <w:rPr>
          <w:rFonts w:ascii="Times New Roman" w:hAnsi="Times New Roman" w:cs="Times New Roman"/>
          <w:sz w:val="28"/>
          <w:szCs w:val="28"/>
        </w:rPr>
        <w:t>предоставленных в аренду индивидуальным предпринимателям и юридическим лицам, заключенным до вступлени</w:t>
      </w:r>
      <w:r w:rsidR="00C52FE1" w:rsidRPr="00B34DDC">
        <w:rPr>
          <w:rFonts w:ascii="Times New Roman" w:hAnsi="Times New Roman" w:cs="Times New Roman"/>
          <w:sz w:val="28"/>
          <w:szCs w:val="28"/>
        </w:rPr>
        <w:t>я в силу настоящего постановления</w:t>
      </w:r>
      <w:r w:rsidR="000448BE" w:rsidRPr="00B34DDC">
        <w:rPr>
          <w:rFonts w:ascii="Times New Roman" w:hAnsi="Times New Roman" w:cs="Times New Roman"/>
          <w:sz w:val="28"/>
          <w:szCs w:val="28"/>
        </w:rPr>
        <w:t>, в течении 5 рабочих дней со дня обращения арендатора земельного участка</w:t>
      </w:r>
      <w:r w:rsidR="00C52FE1" w:rsidRPr="00B34DDC">
        <w:rPr>
          <w:rFonts w:ascii="Times New Roman" w:hAnsi="Times New Roman" w:cs="Times New Roman"/>
          <w:sz w:val="28"/>
          <w:szCs w:val="28"/>
        </w:rPr>
        <w:t>,</w:t>
      </w:r>
      <w:r w:rsidR="000448BE" w:rsidRPr="00B34DDC">
        <w:rPr>
          <w:rFonts w:ascii="Times New Roman" w:hAnsi="Times New Roman" w:cs="Times New Roman"/>
          <w:sz w:val="28"/>
          <w:szCs w:val="28"/>
        </w:rPr>
        <w:t xml:space="preserve"> </w:t>
      </w:r>
      <w:r w:rsidR="00B34DDC">
        <w:rPr>
          <w:rFonts w:ascii="Times New Roman" w:hAnsi="Times New Roman" w:cs="Times New Roman"/>
          <w:sz w:val="28"/>
          <w:szCs w:val="28"/>
        </w:rPr>
        <w:t>специалист</w:t>
      </w:r>
      <w:r w:rsidR="000448BE" w:rsidRPr="00B34DDC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B34DDC">
        <w:rPr>
          <w:rFonts w:ascii="Times New Roman" w:hAnsi="Times New Roman" w:cs="Times New Roman"/>
          <w:sz w:val="28"/>
          <w:szCs w:val="28"/>
        </w:rPr>
        <w:t>Новосельского сельского</w:t>
      </w:r>
      <w:r w:rsidR="000448BE" w:rsidRPr="00B34DDC">
        <w:rPr>
          <w:rFonts w:ascii="Times New Roman" w:hAnsi="Times New Roman" w:cs="Times New Roman"/>
          <w:sz w:val="28"/>
          <w:szCs w:val="28"/>
        </w:rPr>
        <w:t xml:space="preserve"> поселения Новокубанского района обеспечивает заключение дополнительного соглашения, предусматривающего о</w:t>
      </w:r>
      <w:r w:rsidR="00C52FE1" w:rsidRPr="00B34DDC">
        <w:rPr>
          <w:rFonts w:ascii="Times New Roman" w:hAnsi="Times New Roman" w:cs="Times New Roman"/>
          <w:sz w:val="28"/>
          <w:szCs w:val="28"/>
        </w:rPr>
        <w:t>тсрочку уплаты арендной платы</w:t>
      </w:r>
      <w:r w:rsidR="000448BE" w:rsidRPr="00B34DDC">
        <w:rPr>
          <w:rFonts w:ascii="Times New Roman" w:hAnsi="Times New Roman" w:cs="Times New Roman"/>
          <w:sz w:val="28"/>
          <w:szCs w:val="28"/>
        </w:rPr>
        <w:t>, на следующих условиях</w:t>
      </w:r>
      <w:r w:rsidRPr="00B34DDC">
        <w:rPr>
          <w:rFonts w:ascii="Times New Roman" w:hAnsi="Times New Roman" w:cs="Times New Roman"/>
          <w:sz w:val="28"/>
          <w:szCs w:val="28"/>
        </w:rPr>
        <w:t>:</w:t>
      </w:r>
    </w:p>
    <w:p w:rsidR="000448BE" w:rsidRPr="00B34DDC" w:rsidRDefault="00C30301" w:rsidP="00C30301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34DDC">
        <w:rPr>
          <w:sz w:val="28"/>
          <w:szCs w:val="28"/>
        </w:rPr>
        <w:t>1)</w:t>
      </w:r>
      <w:r w:rsidR="000448BE" w:rsidRPr="00B34DDC">
        <w:rPr>
          <w:sz w:val="28"/>
          <w:szCs w:val="28"/>
        </w:rPr>
        <w:t xml:space="preserve"> отсрочка предоставляется по уплате арендной платы по договорам аренды земельных участков, условием которых предусмотрено ежеквартальное внесение арендной платы, за период с 1 апреля 2022 года по 30 июня 2022 года;</w:t>
      </w:r>
    </w:p>
    <w:p w:rsidR="002C200F" w:rsidRPr="00B34DDC" w:rsidRDefault="000448BE" w:rsidP="00C30301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34DDC">
        <w:rPr>
          <w:sz w:val="28"/>
          <w:szCs w:val="28"/>
        </w:rPr>
        <w:lastRenderedPageBreak/>
        <w:t xml:space="preserve">2) </w:t>
      </w:r>
      <w:r w:rsidR="002C200F" w:rsidRPr="00B34DDC">
        <w:rPr>
          <w:sz w:val="28"/>
          <w:szCs w:val="28"/>
        </w:rPr>
        <w:t>задолженность</w:t>
      </w:r>
      <w:r w:rsidRPr="00B34DDC">
        <w:rPr>
          <w:sz w:val="28"/>
          <w:szCs w:val="28"/>
        </w:rPr>
        <w:t xml:space="preserve"> по арендной плате за период, указанный в подпункте 1 настоящего пункта, подлежит уплате не ранее 1 июля 2022 года и не позднее </w:t>
      </w:r>
      <w:r w:rsidR="002C200F" w:rsidRPr="00B34DDC">
        <w:rPr>
          <w:sz w:val="28"/>
          <w:szCs w:val="28"/>
        </w:rPr>
        <w:t>1 января 2023 года, поэтапно, разными платежами в установленные договором аренды сроки внесения арендной платы</w:t>
      </w:r>
      <w:r w:rsidR="00C52FE1" w:rsidRPr="00B34DDC">
        <w:rPr>
          <w:sz w:val="28"/>
          <w:szCs w:val="28"/>
        </w:rPr>
        <w:t>;</w:t>
      </w:r>
    </w:p>
    <w:p w:rsidR="00C30301" w:rsidRPr="00B34DDC" w:rsidRDefault="002C200F" w:rsidP="00C30301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34DDC">
        <w:rPr>
          <w:sz w:val="28"/>
          <w:szCs w:val="28"/>
        </w:rPr>
        <w:t xml:space="preserve">3) отсрочка предоставляется в случае обращения арендатора с соответствующим заявлением в администрацию </w:t>
      </w:r>
      <w:r w:rsidR="00B34DDC">
        <w:rPr>
          <w:sz w:val="28"/>
          <w:szCs w:val="28"/>
        </w:rPr>
        <w:t>Новосельского сельского</w:t>
      </w:r>
      <w:r w:rsidRPr="00B34DDC">
        <w:rPr>
          <w:sz w:val="28"/>
          <w:szCs w:val="28"/>
        </w:rPr>
        <w:t xml:space="preserve"> поселения Новокубанского района до 30 июня 2022 года.</w:t>
      </w:r>
    </w:p>
    <w:p w:rsidR="00413282" w:rsidRPr="00B34DDC" w:rsidRDefault="00F6483A" w:rsidP="0041328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B34DDC">
        <w:rPr>
          <w:rFonts w:ascii="Times New Roman" w:hAnsi="Times New Roman" w:cs="Times New Roman"/>
          <w:sz w:val="28"/>
          <w:szCs w:val="28"/>
        </w:rPr>
        <w:t>3</w:t>
      </w:r>
      <w:r w:rsidR="00905D82" w:rsidRPr="00B34DD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05D82" w:rsidRPr="00B34DD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05D82" w:rsidRPr="00B34DDC">
        <w:rPr>
          <w:rFonts w:ascii="Times New Roman" w:hAnsi="Times New Roman" w:cs="Times New Roman"/>
          <w:sz w:val="28"/>
          <w:szCs w:val="28"/>
        </w:rPr>
        <w:t xml:space="preserve"> выполнением настоящего </w:t>
      </w:r>
      <w:r w:rsidR="00886710">
        <w:rPr>
          <w:rFonts w:ascii="Times New Roman" w:hAnsi="Times New Roman" w:cs="Times New Roman"/>
          <w:sz w:val="28"/>
          <w:szCs w:val="28"/>
        </w:rPr>
        <w:t>постановления</w:t>
      </w:r>
      <w:r w:rsidR="00905D82" w:rsidRPr="00B34DDC">
        <w:rPr>
          <w:rFonts w:ascii="Times New Roman" w:hAnsi="Times New Roman" w:cs="Times New Roman"/>
          <w:sz w:val="28"/>
          <w:szCs w:val="28"/>
        </w:rPr>
        <w:t xml:space="preserve"> </w:t>
      </w:r>
      <w:r w:rsidR="00B34DDC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905D82" w:rsidRPr="00B34DDC">
        <w:rPr>
          <w:rFonts w:ascii="Times New Roman" w:hAnsi="Times New Roman" w:cs="Times New Roman"/>
          <w:sz w:val="28"/>
        </w:rPr>
        <w:t>.</w:t>
      </w:r>
    </w:p>
    <w:p w:rsidR="00E1439C" w:rsidRPr="00886710" w:rsidRDefault="00E1439C" w:rsidP="0088671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DDC">
        <w:rPr>
          <w:rFonts w:ascii="Times New Roman" w:hAnsi="Times New Roman" w:cs="Times New Roman"/>
          <w:sz w:val="28"/>
          <w:szCs w:val="28"/>
        </w:rPr>
        <w:t xml:space="preserve">4. </w:t>
      </w:r>
      <w:r w:rsidR="008823BF" w:rsidRPr="00B34DDC">
        <w:rPr>
          <w:rFonts w:ascii="Times New Roman" w:hAnsi="Times New Roman" w:cs="Times New Roman"/>
          <w:sz w:val="28"/>
          <w:szCs w:val="28"/>
        </w:rPr>
        <w:t>Распоряжение</w:t>
      </w:r>
      <w:r w:rsidRPr="00B34DDC">
        <w:rPr>
          <w:rFonts w:ascii="Times New Roman" w:hAnsi="Times New Roman" w:cs="Times New Roman"/>
          <w:sz w:val="28"/>
          <w:szCs w:val="28"/>
        </w:rPr>
        <w:t xml:space="preserve"> вступает в силу со дня его опубликования в информационном бюллетене «Вестник» </w:t>
      </w:r>
      <w:r w:rsidR="00B34DDC">
        <w:rPr>
          <w:rFonts w:ascii="Times New Roman" w:hAnsi="Times New Roman" w:cs="Times New Roman"/>
          <w:sz w:val="28"/>
          <w:szCs w:val="28"/>
        </w:rPr>
        <w:t>Новосельского сельского</w:t>
      </w:r>
      <w:r w:rsidRPr="00B34DDC">
        <w:rPr>
          <w:rFonts w:ascii="Times New Roman" w:hAnsi="Times New Roman" w:cs="Times New Roman"/>
          <w:sz w:val="28"/>
          <w:szCs w:val="28"/>
        </w:rPr>
        <w:t xml:space="preserve"> поселения Новокубанского района и подлежит размещению на сайте администрации </w:t>
      </w:r>
      <w:r w:rsidR="00B34DDC" w:rsidRPr="00886710">
        <w:rPr>
          <w:rFonts w:ascii="Times New Roman" w:hAnsi="Times New Roman" w:cs="Times New Roman"/>
          <w:sz w:val="28"/>
          <w:szCs w:val="28"/>
        </w:rPr>
        <w:t>Новосельского сельского</w:t>
      </w:r>
      <w:r w:rsidRPr="00886710">
        <w:rPr>
          <w:rFonts w:ascii="Times New Roman" w:hAnsi="Times New Roman" w:cs="Times New Roman"/>
          <w:sz w:val="28"/>
          <w:szCs w:val="28"/>
        </w:rPr>
        <w:t xml:space="preserve"> поселения Новокубанского района.</w:t>
      </w:r>
    </w:p>
    <w:p w:rsidR="00E1439C" w:rsidRPr="00886710" w:rsidRDefault="00E1439C" w:rsidP="0088671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05D82" w:rsidRDefault="00905D82" w:rsidP="00886710">
      <w:pPr>
        <w:pStyle w:val="2"/>
        <w:spacing w:after="0" w:line="240" w:lineRule="auto"/>
        <w:rPr>
          <w:sz w:val="28"/>
          <w:szCs w:val="28"/>
        </w:rPr>
      </w:pPr>
    </w:p>
    <w:p w:rsidR="00886710" w:rsidRPr="00886710" w:rsidRDefault="00886710" w:rsidP="00886710">
      <w:pPr>
        <w:pStyle w:val="2"/>
        <w:spacing w:after="0" w:line="240" w:lineRule="auto"/>
        <w:rPr>
          <w:sz w:val="28"/>
          <w:szCs w:val="28"/>
        </w:rPr>
      </w:pPr>
    </w:p>
    <w:p w:rsidR="008823BF" w:rsidRPr="00886710" w:rsidRDefault="00905D82" w:rsidP="00886710">
      <w:pPr>
        <w:pStyle w:val="2"/>
        <w:spacing w:after="0" w:line="240" w:lineRule="auto"/>
        <w:rPr>
          <w:sz w:val="28"/>
          <w:szCs w:val="28"/>
        </w:rPr>
      </w:pPr>
      <w:r w:rsidRPr="00886710">
        <w:rPr>
          <w:sz w:val="28"/>
          <w:szCs w:val="28"/>
        </w:rPr>
        <w:t xml:space="preserve">Глава </w:t>
      </w:r>
      <w:r w:rsidR="00886710">
        <w:rPr>
          <w:sz w:val="28"/>
          <w:szCs w:val="28"/>
        </w:rPr>
        <w:t>Новосельского сельского</w:t>
      </w:r>
      <w:r w:rsidR="008823BF" w:rsidRPr="00886710">
        <w:rPr>
          <w:sz w:val="28"/>
          <w:szCs w:val="28"/>
        </w:rPr>
        <w:t xml:space="preserve"> поселения</w:t>
      </w:r>
    </w:p>
    <w:p w:rsidR="00905D82" w:rsidRPr="00B34DDC" w:rsidRDefault="008823BF" w:rsidP="00886710">
      <w:pPr>
        <w:pStyle w:val="2"/>
        <w:spacing w:after="0" w:line="240" w:lineRule="auto"/>
        <w:rPr>
          <w:sz w:val="28"/>
          <w:szCs w:val="28"/>
        </w:rPr>
      </w:pPr>
      <w:r w:rsidRPr="00886710">
        <w:rPr>
          <w:sz w:val="28"/>
          <w:szCs w:val="28"/>
        </w:rPr>
        <w:t>Новокубанского</w:t>
      </w:r>
      <w:r w:rsidRPr="00B34DDC">
        <w:rPr>
          <w:sz w:val="28"/>
          <w:szCs w:val="28"/>
        </w:rPr>
        <w:t xml:space="preserve"> района</w:t>
      </w:r>
      <w:r w:rsidRPr="00B34DDC">
        <w:rPr>
          <w:sz w:val="28"/>
          <w:szCs w:val="28"/>
        </w:rPr>
        <w:tab/>
      </w:r>
      <w:r w:rsidRPr="00B34DDC">
        <w:rPr>
          <w:sz w:val="28"/>
          <w:szCs w:val="28"/>
        </w:rPr>
        <w:tab/>
      </w:r>
      <w:r w:rsidRPr="00B34DDC">
        <w:rPr>
          <w:sz w:val="28"/>
          <w:szCs w:val="28"/>
        </w:rPr>
        <w:tab/>
      </w:r>
      <w:r w:rsidRPr="00B34DDC">
        <w:rPr>
          <w:sz w:val="28"/>
          <w:szCs w:val="28"/>
        </w:rPr>
        <w:tab/>
      </w:r>
      <w:r w:rsidRPr="00B34DDC">
        <w:rPr>
          <w:sz w:val="28"/>
          <w:szCs w:val="28"/>
        </w:rPr>
        <w:tab/>
      </w:r>
      <w:r w:rsidRPr="00B34DDC">
        <w:rPr>
          <w:sz w:val="28"/>
          <w:szCs w:val="28"/>
        </w:rPr>
        <w:tab/>
      </w:r>
      <w:r w:rsidR="00886710">
        <w:rPr>
          <w:sz w:val="28"/>
          <w:szCs w:val="28"/>
        </w:rPr>
        <w:t xml:space="preserve">    А.Е.Колесников</w:t>
      </w:r>
      <w:r w:rsidRPr="00B34DDC">
        <w:rPr>
          <w:sz w:val="28"/>
          <w:szCs w:val="28"/>
        </w:rPr>
        <w:t xml:space="preserve"> </w:t>
      </w:r>
    </w:p>
    <w:sectPr w:rsidR="00905D82" w:rsidRPr="00B34DDC" w:rsidSect="00CD58E2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0244" w:rsidRDefault="00590244" w:rsidP="00CD58E2">
      <w:pPr>
        <w:spacing w:after="0" w:line="240" w:lineRule="auto"/>
      </w:pPr>
      <w:r>
        <w:separator/>
      </w:r>
    </w:p>
  </w:endnote>
  <w:endnote w:type="continuationSeparator" w:id="0">
    <w:p w:rsidR="00590244" w:rsidRDefault="00590244" w:rsidP="00CD5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roman"/>
    <w:pitch w:val="variable"/>
    <w:sig w:usb0="00000000" w:usb1="00000000" w:usb2="00000000" w:usb3="00000000" w:csb0="00000000" w:csb1="00000000"/>
  </w:font>
  <w:font w:name="Andale Sans U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0244" w:rsidRDefault="00590244" w:rsidP="00CD58E2">
      <w:pPr>
        <w:spacing w:after="0" w:line="240" w:lineRule="auto"/>
      </w:pPr>
      <w:r>
        <w:separator/>
      </w:r>
    </w:p>
  </w:footnote>
  <w:footnote w:type="continuationSeparator" w:id="0">
    <w:p w:rsidR="00590244" w:rsidRDefault="00590244" w:rsidP="00CD58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81659975"/>
      <w:docPartObj>
        <w:docPartGallery w:val="Page Numbers (Top of Page)"/>
        <w:docPartUnique/>
      </w:docPartObj>
    </w:sdtPr>
    <w:sdtContent>
      <w:p w:rsidR="00EA65A1" w:rsidRDefault="003941E9">
        <w:pPr>
          <w:pStyle w:val="a6"/>
          <w:jc w:val="center"/>
        </w:pPr>
        <w:fldSimple w:instr="PAGE   \* MERGEFORMAT">
          <w:r w:rsidR="00886710">
            <w:rPr>
              <w:noProof/>
            </w:rPr>
            <w:t>2</w:t>
          </w:r>
        </w:fldSimple>
      </w:p>
    </w:sdtContent>
  </w:sdt>
  <w:p w:rsidR="00EA65A1" w:rsidRDefault="00EA65A1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17F0"/>
    <w:rsid w:val="00011B56"/>
    <w:rsid w:val="00034DC0"/>
    <w:rsid w:val="000448BE"/>
    <w:rsid w:val="00082222"/>
    <w:rsid w:val="00082B7A"/>
    <w:rsid w:val="00085978"/>
    <w:rsid w:val="00086914"/>
    <w:rsid w:val="00092CD0"/>
    <w:rsid w:val="000A22DA"/>
    <w:rsid w:val="000E5D3C"/>
    <w:rsid w:val="000E7A22"/>
    <w:rsid w:val="000F1826"/>
    <w:rsid w:val="00121BC8"/>
    <w:rsid w:val="00137681"/>
    <w:rsid w:val="00151463"/>
    <w:rsid w:val="0017507F"/>
    <w:rsid w:val="001C12BB"/>
    <w:rsid w:val="001E5573"/>
    <w:rsid w:val="0024531F"/>
    <w:rsid w:val="00272E6D"/>
    <w:rsid w:val="002B2E14"/>
    <w:rsid w:val="002C200F"/>
    <w:rsid w:val="002D3205"/>
    <w:rsid w:val="00335993"/>
    <w:rsid w:val="00352D4D"/>
    <w:rsid w:val="00363B67"/>
    <w:rsid w:val="00384BDA"/>
    <w:rsid w:val="00391CD0"/>
    <w:rsid w:val="003941E9"/>
    <w:rsid w:val="003A54FD"/>
    <w:rsid w:val="003B2B19"/>
    <w:rsid w:val="003E01A9"/>
    <w:rsid w:val="00413282"/>
    <w:rsid w:val="004179EA"/>
    <w:rsid w:val="00453F95"/>
    <w:rsid w:val="004670D8"/>
    <w:rsid w:val="004A26C5"/>
    <w:rsid w:val="004C3097"/>
    <w:rsid w:val="004D205B"/>
    <w:rsid w:val="004E7425"/>
    <w:rsid w:val="005043D5"/>
    <w:rsid w:val="005347E0"/>
    <w:rsid w:val="005535F7"/>
    <w:rsid w:val="005554A4"/>
    <w:rsid w:val="005660A3"/>
    <w:rsid w:val="00590244"/>
    <w:rsid w:val="005920AE"/>
    <w:rsid w:val="005D75AD"/>
    <w:rsid w:val="00604F46"/>
    <w:rsid w:val="006A54E2"/>
    <w:rsid w:val="006A7DAB"/>
    <w:rsid w:val="006B06EF"/>
    <w:rsid w:val="00701E2C"/>
    <w:rsid w:val="0070256A"/>
    <w:rsid w:val="007329FA"/>
    <w:rsid w:val="007B7282"/>
    <w:rsid w:val="007C4C76"/>
    <w:rsid w:val="007C4FDC"/>
    <w:rsid w:val="007D5E4D"/>
    <w:rsid w:val="00830760"/>
    <w:rsid w:val="0084634D"/>
    <w:rsid w:val="00853EBA"/>
    <w:rsid w:val="0087044A"/>
    <w:rsid w:val="008823BF"/>
    <w:rsid w:val="00886710"/>
    <w:rsid w:val="008B545D"/>
    <w:rsid w:val="008E78E2"/>
    <w:rsid w:val="008F6F97"/>
    <w:rsid w:val="00905D82"/>
    <w:rsid w:val="009216DA"/>
    <w:rsid w:val="00926347"/>
    <w:rsid w:val="009443AB"/>
    <w:rsid w:val="009B05AF"/>
    <w:rsid w:val="009B721A"/>
    <w:rsid w:val="009C10C4"/>
    <w:rsid w:val="009D4E71"/>
    <w:rsid w:val="009D70BD"/>
    <w:rsid w:val="00A001BD"/>
    <w:rsid w:val="00A17374"/>
    <w:rsid w:val="00A94C3D"/>
    <w:rsid w:val="00AB3DBA"/>
    <w:rsid w:val="00AE0EE4"/>
    <w:rsid w:val="00AE7E69"/>
    <w:rsid w:val="00B31625"/>
    <w:rsid w:val="00B34DDC"/>
    <w:rsid w:val="00B8715C"/>
    <w:rsid w:val="00B97B6F"/>
    <w:rsid w:val="00BC4869"/>
    <w:rsid w:val="00BD17F0"/>
    <w:rsid w:val="00C0575E"/>
    <w:rsid w:val="00C07FB6"/>
    <w:rsid w:val="00C30301"/>
    <w:rsid w:val="00C52FE1"/>
    <w:rsid w:val="00C907CE"/>
    <w:rsid w:val="00C9122E"/>
    <w:rsid w:val="00CB2CD7"/>
    <w:rsid w:val="00CD139F"/>
    <w:rsid w:val="00CD1A87"/>
    <w:rsid w:val="00CD58E2"/>
    <w:rsid w:val="00DA548D"/>
    <w:rsid w:val="00DB5E5C"/>
    <w:rsid w:val="00DE51D6"/>
    <w:rsid w:val="00E1439C"/>
    <w:rsid w:val="00E25B55"/>
    <w:rsid w:val="00E33C55"/>
    <w:rsid w:val="00E5482B"/>
    <w:rsid w:val="00E568AC"/>
    <w:rsid w:val="00E76C2B"/>
    <w:rsid w:val="00EA65A1"/>
    <w:rsid w:val="00ED7354"/>
    <w:rsid w:val="00F53AFE"/>
    <w:rsid w:val="00F62DAF"/>
    <w:rsid w:val="00F6483A"/>
    <w:rsid w:val="00F86987"/>
    <w:rsid w:val="00FC46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4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D17F0"/>
    <w:rPr>
      <w:color w:val="0000FF"/>
      <w:u w:val="single"/>
    </w:rPr>
  </w:style>
  <w:style w:type="paragraph" w:customStyle="1" w:styleId="s1">
    <w:name w:val="s_1"/>
    <w:basedOn w:val="a"/>
    <w:rsid w:val="00086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E01A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5D75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D75AD"/>
    <w:rPr>
      <w:rFonts w:ascii="Segoe UI" w:hAnsi="Segoe UI" w:cs="Segoe UI"/>
      <w:sz w:val="18"/>
      <w:szCs w:val="18"/>
    </w:rPr>
  </w:style>
  <w:style w:type="paragraph" w:customStyle="1" w:styleId="s3">
    <w:name w:val="s_3"/>
    <w:basedOn w:val="a"/>
    <w:rsid w:val="005D75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5D75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CD58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58E2"/>
  </w:style>
  <w:style w:type="paragraph" w:styleId="a8">
    <w:name w:val="footer"/>
    <w:basedOn w:val="a"/>
    <w:link w:val="a9"/>
    <w:uiPriority w:val="99"/>
    <w:unhideWhenUsed/>
    <w:rsid w:val="00CD58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58E2"/>
  </w:style>
  <w:style w:type="character" w:customStyle="1" w:styleId="extended-textshort">
    <w:name w:val="extended-text__short"/>
    <w:basedOn w:val="a0"/>
    <w:rsid w:val="004E7425"/>
  </w:style>
  <w:style w:type="paragraph" w:styleId="2">
    <w:name w:val="Body Text 2"/>
    <w:basedOn w:val="a"/>
    <w:link w:val="20"/>
    <w:rsid w:val="00905D82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05D8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905D82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a">
    <w:name w:val="Title"/>
    <w:basedOn w:val="a"/>
    <w:next w:val="a"/>
    <w:link w:val="ab"/>
    <w:qFormat/>
    <w:rsid w:val="00905D8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b">
    <w:name w:val="Название Знак"/>
    <w:basedOn w:val="a0"/>
    <w:link w:val="aa"/>
    <w:rsid w:val="00905D82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c">
    <w:name w:val="Normal (Web)"/>
    <w:basedOn w:val="a"/>
    <w:uiPriority w:val="99"/>
    <w:semiHidden/>
    <w:unhideWhenUsed/>
    <w:rsid w:val="00DE51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DE51D6"/>
    <w:pPr>
      <w:spacing w:after="0" w:line="240" w:lineRule="auto"/>
    </w:pPr>
  </w:style>
  <w:style w:type="character" w:customStyle="1" w:styleId="1">
    <w:name w:val="Основной текст1"/>
    <w:basedOn w:val="a0"/>
    <w:qFormat/>
    <w:rsid w:val="005920A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D17F0"/>
    <w:rPr>
      <w:color w:val="0000FF"/>
      <w:u w:val="single"/>
    </w:rPr>
  </w:style>
  <w:style w:type="paragraph" w:customStyle="1" w:styleId="s1">
    <w:name w:val="s_1"/>
    <w:basedOn w:val="a"/>
    <w:rsid w:val="00086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E01A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5D75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D75AD"/>
    <w:rPr>
      <w:rFonts w:ascii="Segoe UI" w:hAnsi="Segoe UI" w:cs="Segoe UI"/>
      <w:sz w:val="18"/>
      <w:szCs w:val="18"/>
    </w:rPr>
  </w:style>
  <w:style w:type="paragraph" w:customStyle="1" w:styleId="s3">
    <w:name w:val="s_3"/>
    <w:basedOn w:val="a"/>
    <w:rsid w:val="005D75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5D75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CD58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58E2"/>
  </w:style>
  <w:style w:type="paragraph" w:styleId="a8">
    <w:name w:val="footer"/>
    <w:basedOn w:val="a"/>
    <w:link w:val="a9"/>
    <w:uiPriority w:val="99"/>
    <w:unhideWhenUsed/>
    <w:rsid w:val="00CD58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58E2"/>
  </w:style>
  <w:style w:type="character" w:customStyle="1" w:styleId="extended-textshort">
    <w:name w:val="extended-text__short"/>
    <w:basedOn w:val="a0"/>
    <w:rsid w:val="004E74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1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3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7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6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4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0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2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1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39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16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47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31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25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80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1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9" Type="http://schemas.microsoft.com/office/2007/relationships/stylesWithEffects" Target="stylesWithEffect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Тонкошкурова Е.Ю.</dc:creator>
  <cp:lastModifiedBy>User</cp:lastModifiedBy>
  <cp:revision>4</cp:revision>
  <cp:lastPrinted>2020-04-29T09:08:00Z</cp:lastPrinted>
  <dcterms:created xsi:type="dcterms:W3CDTF">2022-04-11T09:15:00Z</dcterms:created>
  <dcterms:modified xsi:type="dcterms:W3CDTF">2022-04-11T09:29:00Z</dcterms:modified>
</cp:coreProperties>
</file>