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DC" w:rsidRPr="00506079" w:rsidRDefault="00BA04DC" w:rsidP="00506079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ПРОЕКТ</w:t>
      </w:r>
    </w:p>
    <w:p w:rsidR="00BA04DC" w:rsidRDefault="00BA04DC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4DC" w:rsidRPr="00506079" w:rsidRDefault="00BA04DC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Default="00AC68F9" w:rsidP="0050607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079">
        <w:rPr>
          <w:rFonts w:ascii="Times New Roman" w:hAnsi="Times New Roman" w:cs="Times New Roman"/>
          <w:b/>
          <w:bCs/>
          <w:sz w:val="28"/>
          <w:szCs w:val="28"/>
        </w:rPr>
        <w:t>О порядке изменения существенных условий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контракта в соответствии с частью 65.1 статьи 112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5 апреля 2013 года № 44-ФЗ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«О контрактной системе в сфере закупок товаров, работ, услуг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для обеспечения государственных и муниципальных нужд»</w:t>
      </w:r>
    </w:p>
    <w:p w:rsidR="00506079" w:rsidRPr="00506079" w:rsidRDefault="00506079" w:rsidP="0050607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079" w:rsidRPr="00506079" w:rsidRDefault="00506079" w:rsidP="0050607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В целях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 также в соответствии с пунктом 2 приказа департамента 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0129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6079">
        <w:rPr>
          <w:rFonts w:ascii="Times New Roman" w:hAnsi="Times New Roman" w:cs="Times New Roman"/>
          <w:sz w:val="28"/>
          <w:szCs w:val="28"/>
        </w:rPr>
        <w:t>п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о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с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т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а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н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о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в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л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я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ю</w:t>
      </w:r>
      <w:r w:rsidRPr="00506079">
        <w:rPr>
          <w:rFonts w:ascii="Times New Roman" w:hAnsi="Times New Roman" w:cs="Times New Roman"/>
          <w:sz w:val="28"/>
          <w:szCs w:val="28"/>
        </w:rPr>
        <w:t>:</w:t>
      </w:r>
    </w:p>
    <w:p w:rsidR="00AC68F9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1. </w:t>
      </w:r>
      <w:r w:rsidR="00AC68F9" w:rsidRPr="00506079">
        <w:rPr>
          <w:rFonts w:ascii="Times New Roman" w:hAnsi="Times New Roman" w:cs="Times New Roman"/>
          <w:sz w:val="28"/>
          <w:szCs w:val="28"/>
        </w:rPr>
        <w:t>Утвердить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согласно приложению к настоящему постановлению.</w:t>
      </w:r>
    </w:p>
    <w:p w:rsidR="00AC68F9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2.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Pr="00506079"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 </w:t>
      </w:r>
      <w:r w:rsidRPr="00506079">
        <w:rPr>
          <w:rFonts w:ascii="Times New Roman" w:hAnsi="Times New Roman" w:cs="Times New Roman"/>
          <w:sz w:val="28"/>
          <w:szCs w:val="28"/>
        </w:rPr>
        <w:t>С.В.Кудашину</w:t>
      </w:r>
      <w:r w:rsidR="00AC68F9" w:rsidRPr="00506079">
        <w:rPr>
          <w:rFonts w:ascii="Times New Roman" w:hAnsi="Times New Roman" w:cs="Times New Roman"/>
          <w:sz w:val="28"/>
          <w:szCs w:val="28"/>
        </w:rPr>
        <w:t>.</w:t>
      </w:r>
    </w:p>
    <w:p w:rsidR="002A06D3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в информационном бюллетене «Вестник Новосельского сельского поселения Новокубанского района».</w:t>
      </w:r>
    </w:p>
    <w:p w:rsidR="002A06D3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D3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C9A" w:rsidRPr="00506079" w:rsidRDefault="00074C9A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Hlk104988180"/>
      <w:r w:rsidR="002A06D3" w:rsidRPr="00506079">
        <w:rPr>
          <w:rFonts w:ascii="Times New Roman" w:hAnsi="Times New Roman" w:cs="Times New Roman"/>
          <w:sz w:val="28"/>
          <w:szCs w:val="28"/>
        </w:rPr>
        <w:t>Новосельского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060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506079" w:rsidSect="00676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607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="002A06D3" w:rsidRPr="00506079">
        <w:rPr>
          <w:rFonts w:ascii="Times New Roman" w:hAnsi="Times New Roman" w:cs="Times New Roman"/>
          <w:sz w:val="28"/>
          <w:szCs w:val="28"/>
        </w:rPr>
        <w:t xml:space="preserve">   А.Е.Колесников</w:t>
      </w:r>
    </w:p>
    <w:p w:rsidR="00AC68F9" w:rsidRPr="00506079" w:rsidRDefault="00AC68F9" w:rsidP="00506079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C68F9" w:rsidRPr="00506079" w:rsidRDefault="00AC68F9" w:rsidP="00506079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5060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6079">
        <w:rPr>
          <w:rFonts w:ascii="Times New Roman" w:hAnsi="Times New Roman" w:cs="Times New Roman"/>
          <w:sz w:val="28"/>
          <w:szCs w:val="28"/>
        </w:rPr>
        <w:t>Новокубанского района от_</w:t>
      </w:r>
      <w:r w:rsidR="00074C9A" w:rsidRPr="00506079">
        <w:rPr>
          <w:rFonts w:ascii="Times New Roman" w:hAnsi="Times New Roman" w:cs="Times New Roman"/>
          <w:sz w:val="28"/>
          <w:szCs w:val="28"/>
        </w:rPr>
        <w:t>____________</w:t>
      </w:r>
      <w:r w:rsidRPr="00506079">
        <w:rPr>
          <w:rFonts w:ascii="Times New Roman" w:hAnsi="Times New Roman" w:cs="Times New Roman"/>
          <w:sz w:val="28"/>
          <w:szCs w:val="28"/>
        </w:rPr>
        <w:t>_____№______</w:t>
      </w:r>
    </w:p>
    <w:p w:rsidR="00AC68F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Default="00AC68F9" w:rsidP="0050607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079">
        <w:rPr>
          <w:rFonts w:ascii="Times New Roman" w:hAnsi="Times New Roman" w:cs="Times New Roman"/>
          <w:b/>
          <w:bCs/>
          <w:sz w:val="28"/>
          <w:szCs w:val="28"/>
        </w:rPr>
        <w:t>Порядок изменения существенных условий контракта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в соответствии частью 65.1 статьи 112 Федерального закона от 5 апреля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2013 года № 44-ФЗ «О контрактной системе в сфере закупок товаров,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работ, услуг для обеспечения государственных и муниципальных нужд»</w:t>
      </w:r>
    </w:p>
    <w:p w:rsidR="00506079" w:rsidRPr="00506079" w:rsidRDefault="00506079" w:rsidP="0050607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68F9" w:rsidRPr="00506079">
        <w:rPr>
          <w:rFonts w:ascii="Times New Roman" w:hAnsi="Times New Roman" w:cs="Times New Roman"/>
          <w:sz w:val="28"/>
          <w:szCs w:val="28"/>
        </w:rPr>
        <w:t>Настоящий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соответственно - Порядок, Закон № 44-ФЗ), разработан в целях реализации части 65.1 статьи 112 Закона № 44-ФЗ, а также в соответствии с пунктом 2 приказа департамента 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68F9" w:rsidRPr="00506079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контрактов, заключенных</w:t>
      </w:r>
      <w:r w:rsidR="007E4841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в соответствии с Законом № 44-ФЗ для обеспечения муниципальных нужд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(далее - заказчики, контракт соответственно) в соответствии с </w:t>
      </w:r>
      <w:r w:rsidR="007E4841" w:rsidRPr="00506079">
        <w:rPr>
          <w:rFonts w:ascii="Times New Roman" w:hAnsi="Times New Roman" w:cs="Times New Roman"/>
          <w:sz w:val="28"/>
          <w:szCs w:val="28"/>
        </w:rPr>
        <w:t>частью 65.1 статьи 112 Закона №</w:t>
      </w:r>
      <w:r w:rsidR="00AC68F9" w:rsidRPr="00506079">
        <w:rPr>
          <w:rFonts w:ascii="Times New Roman" w:hAnsi="Times New Roman" w:cs="Times New Roman"/>
          <w:sz w:val="28"/>
          <w:szCs w:val="28"/>
        </w:rPr>
        <w:t>44-ФЗ осуществляется на основании решения администрации</w:t>
      </w:r>
      <w:r w:rsidR="007E4841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, принятого в форме постановления администрации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68F9" w:rsidRPr="00506079">
        <w:rPr>
          <w:rFonts w:ascii="Times New Roman" w:hAnsi="Times New Roman" w:cs="Times New Roman"/>
          <w:sz w:val="28"/>
          <w:szCs w:val="28"/>
        </w:rPr>
        <w:t>Подготовка предложений по изменению существенных условий контрактов 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68F9" w:rsidRPr="00506079">
        <w:rPr>
          <w:rFonts w:ascii="Times New Roman" w:hAnsi="Times New Roman" w:cs="Times New Roman"/>
          <w:sz w:val="28"/>
          <w:szCs w:val="28"/>
        </w:rPr>
        <w:t>В соответствии с частью 65.1 статьи 112 Закона № 44-ФЗ допускается заключение дополнительного соглашения об изменении существенных условий контракта при совокупности следующих условий: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контракт заключен до 1 января 2023 года;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при исполнении контракта возникли независящие от сторон контракта обстоятельства, влекущие невозможность его исполнения;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постановления администрации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соблюдение положений частей 1.3 - 1.6 статьи 95 Закона № 44-ФЗ, в том числе: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предоставление поставщиком (подрядчиком, исполнителем)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Pr="0050607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по решению, принятому администрацией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>, осуществляется заказчиком в следующем порядке: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заказчик получает от поставщика (подрядчика, исполнителя)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исполнения, и указанием условий контракта, подлежащих изменению;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заказчик, приняв решение о целесообразности внесения изменений в контракт, оформляет обоснование заключения дополнительного соглашения об изменении контракта. В случае, если поставщик (подрядчик, исполнитель) предлагает изменить цены товаров (работ, услуг), заказчик проверяет указанные цены, используя различные общедоступные источники ценовой информации;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заказчик направляет главному распорядителю средств бюджета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Pr="00506079">
        <w:rPr>
          <w:rFonts w:ascii="Times New Roman" w:hAnsi="Times New Roman" w:cs="Times New Roman"/>
          <w:sz w:val="28"/>
          <w:szCs w:val="28"/>
        </w:rPr>
        <w:t xml:space="preserve"> письменное обращение о согласовании необходимости изменения существенных условий контракта (далее - обращение) с приложением информации, подтверждающей обоснованность таких изменений, в том числе информации из общедоступных источников ценовой информации, подтверждающей обоснованность изменения цены товаров (работ, услуг) (в случае изменения цены контракта);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 по результатам рассмотрени</w:t>
      </w:r>
      <w:r w:rsidRPr="00506079">
        <w:rPr>
          <w:rFonts w:ascii="Times New Roman" w:hAnsi="Times New Roman" w:cs="Times New Roman"/>
          <w:sz w:val="28"/>
          <w:szCs w:val="28"/>
        </w:rPr>
        <w:t xml:space="preserve">я обращения, в случае принятия решения о необходимости внесения изменений в существенные условия контракта, в срок не более пяти рабочих дней с момента получения информации и документов рассматривает указанные документы и подготавливает проект постановления администрации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</w:t>
      </w:r>
      <w:r w:rsidRPr="00506079">
        <w:rPr>
          <w:rFonts w:ascii="Times New Roman" w:hAnsi="Times New Roman" w:cs="Times New Roman"/>
          <w:sz w:val="28"/>
          <w:szCs w:val="28"/>
        </w:rPr>
        <w:t>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Pr="0050607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06079">
        <w:rPr>
          <w:rFonts w:ascii="Times New Roman" w:hAnsi="Times New Roman" w:cs="Times New Roman"/>
          <w:sz w:val="28"/>
          <w:szCs w:val="28"/>
        </w:rPr>
        <w:lastRenderedPageBreak/>
        <w:t>включает в пояснительную записку к проекту такого постановления поступившие от заказчика информацию и документы.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после вступления в силу соответствующего постановления администрации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bookmarkStart w:id="1" w:name="_GoBack"/>
      <w:bookmarkEnd w:id="1"/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в пределах обоснования дополнительного соглашения об изменении контракта, предоставленного заказчиком.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C68F9" w:rsidRPr="00506079">
        <w:rPr>
          <w:rFonts w:ascii="Times New Roman" w:hAnsi="Times New Roman" w:cs="Times New Roman"/>
          <w:sz w:val="28"/>
          <w:szCs w:val="28"/>
        </w:rPr>
        <w:t>При изменении существенных условий контракта заказчик включает информацию и документы об изменении контракта в реестр контрактов, заключенных заказчиками, в порядке, установленном статьей 103 Закона № 44-ФЗ.</w:t>
      </w: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Pr="00506079" w:rsidRDefault="0050607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</w:p>
    <w:p w:rsidR="00AC68F9" w:rsidRPr="00506079" w:rsidRDefault="0050607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  <w:t xml:space="preserve">   А.Е.Колесников</w:t>
      </w:r>
    </w:p>
    <w:sectPr w:rsidR="00AC68F9" w:rsidRPr="00506079" w:rsidSect="0067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10655"/>
    <w:multiLevelType w:val="multilevel"/>
    <w:tmpl w:val="337A5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A74E6"/>
    <w:multiLevelType w:val="multilevel"/>
    <w:tmpl w:val="B59C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C43F11"/>
    <w:multiLevelType w:val="multilevel"/>
    <w:tmpl w:val="43B01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0C6D48"/>
    <w:multiLevelType w:val="multilevel"/>
    <w:tmpl w:val="6ECAA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F9"/>
    <w:rsid w:val="000129B2"/>
    <w:rsid w:val="00074C9A"/>
    <w:rsid w:val="002A06D3"/>
    <w:rsid w:val="00506079"/>
    <w:rsid w:val="00676189"/>
    <w:rsid w:val="007E4841"/>
    <w:rsid w:val="009043B5"/>
    <w:rsid w:val="009B74F2"/>
    <w:rsid w:val="00AC68F9"/>
    <w:rsid w:val="00BA04DC"/>
    <w:rsid w:val="00C2236B"/>
    <w:rsid w:val="00C54863"/>
    <w:rsid w:val="00E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2E08"/>
  <w15:docId w15:val="{CACCA6EF-1EB7-405B-9A80-3CD8B861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189"/>
  </w:style>
  <w:style w:type="paragraph" w:styleId="1">
    <w:name w:val="heading 1"/>
    <w:basedOn w:val="a"/>
    <w:next w:val="a"/>
    <w:link w:val="10"/>
    <w:qFormat/>
    <w:rsid w:val="00AC68F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8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68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C6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AC68F9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C68F9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C68F9"/>
    <w:pPr>
      <w:widowControl w:val="0"/>
      <w:shd w:val="clear" w:color="auto" w:fill="FFFFFF"/>
      <w:spacing w:after="60" w:line="30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C68F9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F9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6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Торги</cp:lastModifiedBy>
  <cp:revision>3</cp:revision>
  <cp:lastPrinted>2022-05-18T13:06:00Z</cp:lastPrinted>
  <dcterms:created xsi:type="dcterms:W3CDTF">2022-06-01T12:45:00Z</dcterms:created>
  <dcterms:modified xsi:type="dcterms:W3CDTF">2022-06-01T13:03:00Z</dcterms:modified>
</cp:coreProperties>
</file>