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DE" w:rsidRDefault="00BE57DE" w:rsidP="00BE5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B07AE">
        <w:rPr>
          <w:rFonts w:ascii="Times New Roman" w:eastAsia="Times New Roman" w:hAnsi="Times New Roman"/>
          <w:color w:val="000000"/>
          <w:sz w:val="28"/>
          <w:szCs w:val="28"/>
        </w:rPr>
        <w:object w:dxaOrig="3540" w:dyaOrig="4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53.6pt" o:ole="">
            <v:imagedata r:id="rId5" o:title=""/>
          </v:shape>
          <o:OLEObject Type="Embed" ProgID="MSPhotoEd.3" ShapeID="_x0000_i1025" DrawAspect="Content" ObjectID="_1502262147" r:id="rId6"/>
        </w:object>
      </w:r>
    </w:p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  <w:r w:rsidRPr="000B07AE">
        <w:rPr>
          <w:rFonts w:ascii="Times New Roman" w:hAnsi="Times New Roman"/>
          <w:b/>
          <w:sz w:val="28"/>
          <w:szCs w:val="28"/>
        </w:rPr>
        <w:t xml:space="preserve"> </w:t>
      </w:r>
    </w:p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sz w:val="28"/>
          <w:szCs w:val="28"/>
        </w:rPr>
        <w:t xml:space="preserve">АДМИНИСТРАЦИЯ  НОВОСЕЛЬСКОГО  СЕЛЬСКОГО </w:t>
      </w:r>
      <w:r>
        <w:rPr>
          <w:rFonts w:ascii="Times New Roman" w:hAnsi="Times New Roman"/>
          <w:b/>
          <w:sz w:val="28"/>
          <w:szCs w:val="28"/>
        </w:rPr>
        <w:t>П</w:t>
      </w:r>
      <w:r w:rsidRPr="000B07AE">
        <w:rPr>
          <w:rFonts w:ascii="Times New Roman" w:hAnsi="Times New Roman"/>
          <w:b/>
          <w:sz w:val="28"/>
          <w:szCs w:val="28"/>
        </w:rPr>
        <w:t>ОСЕЛЕНИЯ НОВОКУБАНСКОГО РАЙОНА</w:t>
      </w:r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7DE" w:rsidRPr="000B07AE" w:rsidRDefault="00BE57DE" w:rsidP="00BE57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B07AE">
        <w:rPr>
          <w:rFonts w:ascii="Times New Roman" w:hAnsi="Times New Roman"/>
          <w:sz w:val="28"/>
          <w:szCs w:val="28"/>
        </w:rPr>
        <w:t>т ___________________</w:t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  <w:t>№ ____</w:t>
      </w:r>
    </w:p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07AE">
        <w:rPr>
          <w:rFonts w:ascii="Times New Roman" w:hAnsi="Times New Roman"/>
          <w:sz w:val="24"/>
          <w:szCs w:val="24"/>
        </w:rPr>
        <w:t>пос. Глубокий</w:t>
      </w:r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7DE" w:rsidRPr="0030203E" w:rsidRDefault="003E7E44" w:rsidP="00BE5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Новосельского сельского поселения Новокубанского района от 11 ноября 2014 года № 121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="00BE57DE" w:rsidRPr="003E7E44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  <w:r w:rsidR="00BE57DE" w:rsidRPr="003E7E44">
        <w:rPr>
          <w:rFonts w:ascii="Times New Roman" w:eastAsia="Calibri" w:hAnsi="Times New Roman" w:cs="Times New Roman"/>
          <w:b/>
          <w:sz w:val="28"/>
          <w:szCs w:val="28"/>
        </w:rPr>
        <w:t>«Информационное обеспечение</w:t>
      </w:r>
      <w:r w:rsidR="00BE57DE" w:rsidRPr="0030203E">
        <w:rPr>
          <w:rFonts w:ascii="Times New Roman" w:eastAsia="Calibri" w:hAnsi="Times New Roman" w:cs="Times New Roman"/>
          <w:b/>
          <w:sz w:val="28"/>
          <w:szCs w:val="28"/>
        </w:rPr>
        <w:t xml:space="preserve"> жителей на 2015 – 2017 годы» в Новосельском сельском поселении Новокубанского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E57DE" w:rsidRDefault="00BE57DE" w:rsidP="00BE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30203E" w:rsidRDefault="00BE57DE" w:rsidP="00BE5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7DE" w:rsidRPr="0030203E" w:rsidRDefault="00BE57DE" w:rsidP="00BE57DE">
      <w:pPr>
        <w:pStyle w:val="a7"/>
        <w:spacing w:after="0"/>
        <w:ind w:left="20" w:right="20" w:firstLine="740"/>
        <w:jc w:val="both"/>
        <w:rPr>
          <w:sz w:val="28"/>
          <w:szCs w:val="28"/>
        </w:rPr>
      </w:pPr>
      <w:r w:rsidRPr="0030203E">
        <w:rPr>
          <w:rStyle w:val="a8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Новосельского сельского поселения Новокубанского района от 27 июня 2014 года № 65 «О муниципальных программах Новосельского поселения  Новокубанского района» </w:t>
      </w:r>
      <w:r w:rsidRPr="0030203E">
        <w:rPr>
          <w:rStyle w:val="3pt"/>
          <w:sz w:val="28"/>
          <w:szCs w:val="28"/>
        </w:rPr>
        <w:t>постановляю:</w:t>
      </w:r>
    </w:p>
    <w:p w:rsidR="003E7E44" w:rsidRPr="003E7E44" w:rsidRDefault="00BE57DE" w:rsidP="003E7E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E44">
        <w:rPr>
          <w:rFonts w:ascii="Times New Roman" w:eastAsia="Calibri" w:hAnsi="Times New Roman" w:cs="Times New Roman"/>
          <w:color w:val="000000"/>
          <w:spacing w:val="-30"/>
          <w:sz w:val="28"/>
        </w:rPr>
        <w:t>1.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 </w:t>
      </w:r>
      <w:r w:rsidR="003E7E44" w:rsidRPr="003E7E44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Новосельского</w:t>
      </w:r>
    </w:p>
    <w:p w:rsidR="00BE57DE" w:rsidRPr="0037649F" w:rsidRDefault="003E7E44" w:rsidP="003E7E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E7E44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 от 11 ноября 2014 года № 12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7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</w:t>
      </w:r>
      <w:r w:rsidR="00BE57DE" w:rsidRPr="003E7E44">
        <w:rPr>
          <w:rFonts w:ascii="Times New Roman" w:eastAsia="Calibri" w:hAnsi="Times New Roman" w:cs="Times New Roman"/>
          <w:color w:val="000000"/>
          <w:sz w:val="28"/>
        </w:rPr>
        <w:t>твер</w:t>
      </w:r>
      <w:r>
        <w:rPr>
          <w:rFonts w:ascii="Times New Roman" w:eastAsia="Calibri" w:hAnsi="Times New Roman" w:cs="Times New Roman"/>
          <w:color w:val="000000"/>
          <w:sz w:val="28"/>
        </w:rPr>
        <w:t>ж</w:t>
      </w:r>
      <w:r w:rsidR="00BE57DE" w:rsidRPr="003E7E44">
        <w:rPr>
          <w:rFonts w:ascii="Times New Roman" w:eastAsia="Calibri" w:hAnsi="Times New Roman" w:cs="Times New Roman"/>
          <w:color w:val="000000"/>
          <w:sz w:val="28"/>
        </w:rPr>
        <w:t>д</w:t>
      </w:r>
      <w:r>
        <w:rPr>
          <w:rFonts w:ascii="Times New Roman" w:eastAsia="Calibri" w:hAnsi="Times New Roman" w:cs="Times New Roman"/>
          <w:color w:val="000000"/>
          <w:sz w:val="28"/>
        </w:rPr>
        <w:t>ении</w:t>
      </w:r>
      <w:r w:rsidR="00BE57DE" w:rsidRPr="003E7E44">
        <w:rPr>
          <w:rFonts w:ascii="Times New Roman" w:eastAsia="Calibri" w:hAnsi="Times New Roman" w:cs="Times New Roman"/>
          <w:color w:val="000000"/>
          <w:sz w:val="28"/>
        </w:rPr>
        <w:t xml:space="preserve"> муниципальн</w:t>
      </w:r>
      <w:r>
        <w:rPr>
          <w:rFonts w:ascii="Times New Roman" w:eastAsia="Calibri" w:hAnsi="Times New Roman" w:cs="Times New Roman"/>
          <w:color w:val="000000"/>
          <w:sz w:val="28"/>
        </w:rPr>
        <w:t>ой</w:t>
      </w:r>
      <w:r w:rsidR="00BE57DE" w:rsidRPr="003E7E44">
        <w:rPr>
          <w:rFonts w:ascii="Times New Roman" w:eastAsia="Calibri" w:hAnsi="Times New Roman" w:cs="Times New Roman"/>
          <w:color w:val="000000"/>
          <w:sz w:val="28"/>
        </w:rPr>
        <w:t xml:space="preserve"> программ</w:t>
      </w:r>
      <w:r>
        <w:rPr>
          <w:rFonts w:ascii="Times New Roman" w:eastAsia="Calibri" w:hAnsi="Times New Roman" w:cs="Times New Roman"/>
          <w:color w:val="000000"/>
          <w:sz w:val="28"/>
        </w:rPr>
        <w:t>ы</w:t>
      </w:r>
      <w:r w:rsidR="00BE57DE" w:rsidRPr="003E7E44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BE57DE" w:rsidRPr="003E7E44">
        <w:rPr>
          <w:rFonts w:ascii="Times New Roman" w:eastAsia="Calibri" w:hAnsi="Times New Roman" w:cs="Times New Roman"/>
          <w:sz w:val="28"/>
          <w:szCs w:val="28"/>
        </w:rPr>
        <w:t>Новосельского сельского поселения Новокубанского района «Информационное</w:t>
      </w:r>
      <w:r w:rsidR="00BE57DE" w:rsidRPr="0030203E">
        <w:rPr>
          <w:rFonts w:ascii="Times New Roman" w:eastAsia="Calibri" w:hAnsi="Times New Roman" w:cs="Times New Roman"/>
          <w:sz w:val="28"/>
          <w:szCs w:val="28"/>
        </w:rPr>
        <w:t xml:space="preserve"> обеспечение жителей» на 2015 – 2017 годы</w:t>
      </w:r>
      <w:r w:rsidR="00B65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32E">
        <w:rPr>
          <w:rStyle w:val="a8"/>
          <w:rFonts w:eastAsiaTheme="minorHAnsi"/>
          <w:color w:val="000000"/>
          <w:sz w:val="28"/>
          <w:szCs w:val="28"/>
        </w:rPr>
        <w:t>(в редакции от 12 марта 2015 года № 18),</w:t>
      </w:r>
      <w:r w:rsidR="0037649F" w:rsidRPr="0037649F">
        <w:rPr>
          <w:rFonts w:ascii="Times New Roman" w:hAnsi="Times New Roman" w:cs="Times New Roman"/>
          <w:sz w:val="28"/>
          <w:szCs w:val="28"/>
        </w:rPr>
        <w:t xml:space="preserve"> </w:t>
      </w:r>
      <w:r w:rsidR="0037649F" w:rsidRPr="0037649F">
        <w:rPr>
          <w:rFonts w:ascii="Times New Roman" w:hAnsi="Times New Roman" w:cs="Times New Roman"/>
          <w:color w:val="000000"/>
          <w:sz w:val="28"/>
          <w:szCs w:val="28"/>
        </w:rPr>
        <w:t>изложив приложение к постановлению в новой редакции</w:t>
      </w:r>
      <w:r w:rsidR="00BE57DE" w:rsidRPr="0037649F">
        <w:rPr>
          <w:rFonts w:ascii="Times New Roman" w:eastAsia="Calibri" w:hAnsi="Times New Roman" w:cs="Times New Roman"/>
          <w:color w:val="000000"/>
          <w:spacing w:val="-7"/>
          <w:sz w:val="28"/>
        </w:rPr>
        <w:t>.</w:t>
      </w:r>
    </w:p>
    <w:p w:rsidR="00BE57DE" w:rsidRPr="0030203E" w:rsidRDefault="00BE57DE" w:rsidP="00BE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03E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2. </w:t>
      </w:r>
      <w:proofErr w:type="gramStart"/>
      <w:r w:rsidRPr="0030203E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30203E">
        <w:rPr>
          <w:rFonts w:ascii="Times New Roman" w:eastAsia="Calibri" w:hAnsi="Times New Roman" w:cs="Times New Roman"/>
        </w:rPr>
        <w:t xml:space="preserve"> </w:t>
      </w:r>
      <w:r w:rsidRPr="0030203E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30203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57DE" w:rsidRPr="0030203E" w:rsidRDefault="00BE57DE" w:rsidP="00BE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0203E">
        <w:rPr>
          <w:rFonts w:ascii="Times New Roman" w:eastAsia="Calibri" w:hAnsi="Times New Roman" w:cs="Times New Roman"/>
          <w:sz w:val="28"/>
        </w:rPr>
        <w:t>3. Постановления вступает в силу с</w:t>
      </w:r>
      <w:r w:rsidR="0037649F">
        <w:rPr>
          <w:rFonts w:ascii="Times New Roman" w:eastAsia="Calibri" w:hAnsi="Times New Roman" w:cs="Times New Roman"/>
          <w:sz w:val="28"/>
        </w:rPr>
        <w:t>о дня его подписания</w:t>
      </w:r>
      <w:r w:rsidRPr="0030203E">
        <w:rPr>
          <w:rFonts w:ascii="Times New Roman" w:eastAsia="Calibri" w:hAnsi="Times New Roman" w:cs="Times New Roman"/>
          <w:sz w:val="28"/>
        </w:rPr>
        <w:t>.</w:t>
      </w:r>
    </w:p>
    <w:p w:rsidR="00BE57DE" w:rsidRDefault="00BE57DE" w:rsidP="00BE57DE">
      <w:pPr>
        <w:pStyle w:val="a7"/>
        <w:spacing w:after="0"/>
        <w:rPr>
          <w:sz w:val="28"/>
          <w:szCs w:val="28"/>
        </w:rPr>
      </w:pPr>
    </w:p>
    <w:p w:rsidR="0037649F" w:rsidRPr="0037649F" w:rsidRDefault="0037649F" w:rsidP="00BE57DE">
      <w:pPr>
        <w:pStyle w:val="a7"/>
        <w:spacing w:after="0"/>
        <w:rPr>
          <w:sz w:val="28"/>
          <w:szCs w:val="28"/>
        </w:rPr>
      </w:pPr>
    </w:p>
    <w:p w:rsidR="00BE57DE" w:rsidRPr="0037649F" w:rsidRDefault="00BE57DE" w:rsidP="00BE57DE">
      <w:pPr>
        <w:pStyle w:val="a7"/>
        <w:spacing w:after="0"/>
        <w:rPr>
          <w:sz w:val="28"/>
          <w:szCs w:val="28"/>
        </w:rPr>
      </w:pPr>
    </w:p>
    <w:p w:rsidR="0037649F" w:rsidRDefault="00BE57DE" w:rsidP="00BE5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03E">
        <w:rPr>
          <w:rFonts w:ascii="Times New Roman" w:eastAsia="Calibri" w:hAnsi="Times New Roman" w:cs="Times New Roman"/>
          <w:sz w:val="28"/>
          <w:szCs w:val="28"/>
        </w:rPr>
        <w:t>Глава Новосельского сельского</w:t>
      </w:r>
      <w:r w:rsidR="003764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03E">
        <w:rPr>
          <w:rFonts w:ascii="Times New Roman" w:eastAsia="Calibri" w:hAnsi="Times New Roman" w:cs="Times New Roman"/>
          <w:sz w:val="28"/>
          <w:szCs w:val="28"/>
        </w:rPr>
        <w:t>поселения</w:t>
      </w:r>
    </w:p>
    <w:p w:rsidR="00BE57DE" w:rsidRDefault="00BE57DE" w:rsidP="00BE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57DE" w:rsidSect="0030203E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30203E">
        <w:rPr>
          <w:rFonts w:ascii="Times New Roman" w:eastAsia="Calibri" w:hAnsi="Times New Roman" w:cs="Times New Roman"/>
          <w:sz w:val="28"/>
          <w:szCs w:val="28"/>
        </w:rPr>
        <w:t>Новокубанского района                                              А.Е. Колесников</w:t>
      </w:r>
    </w:p>
    <w:p w:rsidR="00BE57DE" w:rsidRDefault="00BE57DE" w:rsidP="00BE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FFA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 xml:space="preserve">от_________________ №________ 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FFA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0C4FFA" w:rsidRPr="000C4FFA" w:rsidRDefault="000C4FFA" w:rsidP="000C4FF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C4FFA">
        <w:rPr>
          <w:rFonts w:ascii="Times New Roman" w:hAnsi="Times New Roman" w:cs="Times New Roman"/>
          <w:bCs/>
          <w:sz w:val="28"/>
          <w:szCs w:val="28"/>
        </w:rPr>
        <w:t>от 11 ноября 2014 года №12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BE57DE" w:rsidRPr="00A5141E" w:rsidRDefault="00BE57DE" w:rsidP="000C4F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"/>
      <w:r w:rsidRPr="00A5141E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  <w:r w:rsidRPr="00A5141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Новосельского сельского поселения Новокубанского района 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141E">
        <w:rPr>
          <w:rFonts w:ascii="Times New Roman" w:hAnsi="Times New Roman" w:cs="Times New Roman"/>
          <w:b/>
          <w:bCs/>
          <w:sz w:val="28"/>
          <w:szCs w:val="28"/>
        </w:rPr>
        <w:t>«Информационное обеспечение жителей</w:t>
      </w:r>
      <w:bookmarkEnd w:id="0"/>
      <w:r w:rsidRPr="00A5141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2015-2017 годы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80"/>
        <w:gridCol w:w="6281"/>
      </w:tblGrid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2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открытость для общества и средств массовой информации процедур рассмотрения и принятия решений по проектам бюджетов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информации о деятельности администрации Новосельского сельского поселения Новокубанского района с использованием периодических печатных изданий.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2015 - 2017 годы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D079DC">
              <w:rPr>
                <w:rFonts w:ascii="Times New Roman" w:hAnsi="Times New Roman" w:cs="Times New Roman"/>
                <w:sz w:val="28"/>
                <w:szCs w:val="28"/>
              </w:rPr>
              <w:t>1050,6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 тыс. рублей:</w:t>
            </w:r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D079DC">
              <w:rPr>
                <w:rFonts w:ascii="Times New Roman" w:hAnsi="Times New Roman" w:cs="Times New Roman"/>
                <w:sz w:val="28"/>
                <w:szCs w:val="28"/>
              </w:rPr>
              <w:t>350,6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2016 год – 350,0 тыс. рублей</w:t>
            </w:r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2017 год – 350,0 тыс. рублей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за выполнением </w:t>
            </w:r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 осуществляет глава Новосельского сельского поселения Новокубанского района</w:t>
            </w:r>
          </w:p>
        </w:tc>
      </w:tr>
    </w:tbl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A5141E" w:rsidRDefault="00BE57DE" w:rsidP="00BE57D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100"/>
      <w:r w:rsidRPr="00A5141E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bookmarkEnd w:id="2"/>
      <w:r w:rsidRPr="00A5141E">
        <w:rPr>
          <w:rFonts w:ascii="Times New Roman" w:hAnsi="Times New Roman" w:cs="Times New Roman"/>
          <w:color w:val="auto"/>
          <w:sz w:val="28"/>
          <w:szCs w:val="28"/>
        </w:rPr>
        <w:t>Характеристика текущего состояния и прогноз развития социально-экономической сферы реализации муниципальной программы</w:t>
      </w:r>
    </w:p>
    <w:p w:rsidR="00BE57DE" w:rsidRPr="00A5141E" w:rsidRDefault="00BE57DE" w:rsidP="00BE57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В настоящее время обеспечение системного подхода к вопросам информирования населения достигается за счет реализации муниципальной целевой программы </w:t>
      </w:r>
      <w:r w:rsidRPr="00A5141E">
        <w:rPr>
          <w:rFonts w:ascii="Times New Roman" w:hAnsi="Times New Roman" w:cs="Times New Roman"/>
          <w:spacing w:val="-8"/>
          <w:sz w:val="28"/>
          <w:szCs w:val="28"/>
        </w:rPr>
        <w:t>«Информационное обеспечение жителей Новосельского сельского поселения Новокубанского района» на 2014 год</w:t>
      </w:r>
      <w:r w:rsidRPr="00A5141E">
        <w:rPr>
          <w:rFonts w:ascii="Times New Roman" w:hAnsi="Times New Roman" w:cs="Times New Roman"/>
          <w:sz w:val="28"/>
          <w:szCs w:val="28"/>
        </w:rPr>
        <w:t xml:space="preserve"> (далее - Программа поддержки СМИ).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Важнейшим итогом информационного партнерства администрации Новосельского сельского поселения Новокубанского района и средств массовой информации является значительное увеличение информационного поля, с помощью которого жители поселения получают объективную картину деятельности администрации Новосельского сельского поселения Новокубанского района. В целом выполнение Программы поддержки СМИ позволяет наиболее рационально и эффективно использовать информационные каналы, осуществлять комплексный и всесторонний подход к решению задач, стоящих перед администрацией Новосельского сельского поселения Новокубанского района в области информирования населения. Об этом свидетельствует и анализ целевых индикаторов действующей Программы поддержки СМИ.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Увеличилось количество средств массовой информации, взаимодействующих с администрацией Новосельского сельского поселения Новокубанского района, а соответственно увеличилось количество информационных каналов, посредством которых жители получают информацию о деятельности Администрации Новосельского сельского поселения Новокубанского района и, как следствие, число граждан, получающих данную информацию. Таким образом, увеличение значений целевых индикаторов свидетельствует о достаточно высоком уровне эффективности Программы поддержки СМИ.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В целом можно отметить удовлетворительный уровень организации работы по информированию населения поселения и комплексное использование информационных каналов.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Между тем актуальными остаются проблемы 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>: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улучшению взаимодействия населения с администрацией Новосельского сельского поселения Новокубанского района и средствами массовой информации по вопросам местного значения;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установлению обратной связи с населением;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lastRenderedPageBreak/>
        <w:t>координации работы в определении приоритетных тем для освещения деятельности администрации Новосельского сельского поселения Новокубанского района в средствах массовой информации;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обобщению опыта и совершенствованию форм и методов информирования населения.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1E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Подпрограммой, соответствуют основным направлениям развития поселения в целом, отраженным в </w:t>
      </w:r>
      <w:hyperlink r:id="rId7" w:history="1">
        <w:r w:rsidRPr="00A5141E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Федерации, концепции </w:t>
      </w:r>
      <w:hyperlink r:id="rId8" w:history="1">
        <w:r w:rsidRPr="00A5141E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Южного федерального округа, </w:t>
      </w:r>
      <w:hyperlink r:id="rId9" w:history="1">
        <w:r w:rsidRPr="00A5141E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 развития Краснодарского края до 2020 года, а также подготовлены с учетом анализа ситуации в отрасли средств массовой информации, телерадиовещания и средств массовых коммуникаций, сложившейся в крае на сегодняшний день.</w:t>
      </w:r>
      <w:proofErr w:type="gramEnd"/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С целью обеспечения доступа к информации о деятельности администрации Новосельского сельского поселения Новокубанского района, обеспечения реализации прав граждан на информацию, а также проведения мероприятий, направленных на развитие культуры в Новосельском сельском поселении Новокубанского района, необходимы значительные объемы финансирования, направленные на: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распространение информационных материалов в печатных средствах массовой информации.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Программно-целевой метод предполагает наиболее рациональный и действенный способ решения указанных выше проблем и позволит наиболее эффективно и в установленные сроки осуществить основные мероприятия Подпрограммы.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sub_1200"/>
      <w:r w:rsidRPr="00A5141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bookmarkEnd w:id="3"/>
      <w:r w:rsidRPr="00A5141E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553"/>
        <w:gridCol w:w="1276"/>
        <w:gridCol w:w="1134"/>
        <w:gridCol w:w="1275"/>
        <w:gridCol w:w="1276"/>
        <w:gridCol w:w="1418"/>
      </w:tblGrid>
      <w:tr w:rsidR="00BE57DE" w:rsidRPr="00A5141E" w:rsidTr="00114035">
        <w:trPr>
          <w:trHeight w:val="386"/>
          <w:tblHeader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BE57DE" w:rsidRPr="00A5141E" w:rsidRDefault="00BE57DE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57DE" w:rsidRPr="00A5141E" w:rsidRDefault="00BE57DE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E57DE" w:rsidRPr="00A5141E" w:rsidRDefault="00BE57DE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целевого</w:t>
            </w:r>
            <w:proofErr w:type="gramEnd"/>
          </w:p>
          <w:p w:rsidR="00BE57DE" w:rsidRPr="00A5141E" w:rsidRDefault="00BE57DE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E57DE" w:rsidRPr="00A5141E" w:rsidRDefault="00BE57DE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BE57DE" w:rsidRPr="00A5141E" w:rsidRDefault="00BE57DE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E57DE" w:rsidRPr="00A5141E" w:rsidRDefault="00BE57DE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 w:rsidRPr="00A514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BE57DE" w:rsidRPr="00A5141E" w:rsidRDefault="00BE57DE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</w:p>
        </w:tc>
      </w:tr>
      <w:tr w:rsidR="00BE57DE" w:rsidRPr="00A5141E" w:rsidTr="00114035">
        <w:trPr>
          <w:trHeight w:val="750"/>
          <w:tblHeader/>
        </w:trPr>
        <w:tc>
          <w:tcPr>
            <w:tcW w:w="566" w:type="dxa"/>
            <w:vMerge/>
          </w:tcPr>
          <w:p w:rsidR="00BE57DE" w:rsidRPr="00A5141E" w:rsidRDefault="00BE57DE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vAlign w:val="center"/>
          </w:tcPr>
          <w:p w:rsidR="00BE57DE" w:rsidRPr="00A5141E" w:rsidRDefault="00BE57DE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E57DE" w:rsidRPr="00A5141E" w:rsidRDefault="00BE57DE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E57DE" w:rsidRPr="00A5141E" w:rsidRDefault="00BE57DE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E57DE" w:rsidRPr="00A5141E" w:rsidRDefault="00BE57DE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57DE" w:rsidRPr="00A5141E" w:rsidRDefault="00BE57DE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E57DE" w:rsidRPr="00A5141E" w:rsidRDefault="00BE57DE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BE57DE" w:rsidRPr="00A5141E" w:rsidTr="00114035">
        <w:trPr>
          <w:trHeight w:val="259"/>
          <w:tblHeader/>
        </w:trPr>
        <w:tc>
          <w:tcPr>
            <w:tcW w:w="566" w:type="dxa"/>
          </w:tcPr>
          <w:p w:rsidR="00BE57DE" w:rsidRPr="00A5141E" w:rsidRDefault="00BE57DE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:rsidR="00BE57DE" w:rsidRPr="00A5141E" w:rsidRDefault="00BE57DE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E57DE" w:rsidRPr="00A5141E" w:rsidRDefault="00BE57DE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E57DE" w:rsidRPr="00A5141E" w:rsidRDefault="00BE57DE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BE57DE" w:rsidRPr="00A5141E" w:rsidRDefault="00BE57DE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BE57DE" w:rsidRPr="00A5141E" w:rsidRDefault="00BE57DE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BE57DE" w:rsidRPr="00A5141E" w:rsidRDefault="00BE57DE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E57DE" w:rsidRPr="00A5141E" w:rsidTr="00114035">
        <w:trPr>
          <w:trHeight w:val="264"/>
        </w:trPr>
        <w:tc>
          <w:tcPr>
            <w:tcW w:w="566" w:type="dxa"/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2" w:type="dxa"/>
            <w:gridSpan w:val="6"/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Новосельского сельского поселения Новокубанского района </w:t>
            </w:r>
            <w:r w:rsidRPr="00A5141E">
              <w:rPr>
                <w:rFonts w:ascii="Times New Roman" w:hAnsi="Times New Roman" w:cs="Times New Roman"/>
                <w:bCs/>
                <w:sz w:val="28"/>
                <w:szCs w:val="28"/>
              </w:rPr>
              <w:t>«Информационное обеспечение жителей»</w:t>
            </w:r>
          </w:p>
        </w:tc>
      </w:tr>
      <w:tr w:rsidR="00BE57DE" w:rsidRPr="00A5141E" w:rsidTr="00114035">
        <w:trPr>
          <w:trHeight w:val="264"/>
        </w:trPr>
        <w:tc>
          <w:tcPr>
            <w:tcW w:w="566" w:type="dxa"/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2" w:type="dxa"/>
            <w:gridSpan w:val="6"/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Цель: обеспечение информационной открытости деятельности администрации Новосельского сельского поселения Новокубанского района и реализации права граждан на получение с учетом актуальных потребностей гражданского общества полной и объективной информации, сохранение информационного пространства, укрепление морально-нравственных ценностей общества, создание благоприятного образа территории для привлечения инвестиций в экономику и социальную сферу региона, развитие культуры и сохранение культурного наследия </w:t>
            </w:r>
            <w:proofErr w:type="gramEnd"/>
          </w:p>
        </w:tc>
      </w:tr>
      <w:tr w:rsidR="00BE57DE" w:rsidRPr="00A5141E" w:rsidTr="00114035">
        <w:trPr>
          <w:trHeight w:val="264"/>
        </w:trPr>
        <w:tc>
          <w:tcPr>
            <w:tcW w:w="566" w:type="dxa"/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2" w:type="dxa"/>
            <w:gridSpan w:val="6"/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Задача: обеспечение доступа к информации о деятельности администрации Новосельского сельского поселения Новокубанского района с использованием периодических печатных изданий.</w:t>
            </w:r>
          </w:p>
        </w:tc>
      </w:tr>
      <w:tr w:rsidR="00BE57DE" w:rsidRPr="00A5141E" w:rsidTr="00114035">
        <w:trPr>
          <w:trHeight w:val="264"/>
        </w:trPr>
        <w:tc>
          <w:tcPr>
            <w:tcW w:w="566" w:type="dxa"/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3" w:type="dxa"/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материалов в периодических печатных изданиях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57DE" w:rsidRPr="00A5141E" w:rsidRDefault="00BE57DE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тыс. кв. см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57DE" w:rsidRPr="00A5141E" w:rsidRDefault="00BE57DE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E57DE" w:rsidRPr="00A5141E" w:rsidRDefault="00BE57DE" w:rsidP="00114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</w:tr>
    </w:tbl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A5141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5141E">
        <w:rPr>
          <w:rFonts w:ascii="Times New Roman" w:hAnsi="Times New Roman" w:cs="Times New Roman"/>
          <w:sz w:val="28"/>
          <w:szCs w:val="28"/>
        </w:rPr>
        <w:t xml:space="preserve"> программы рассчитана на 2015 - 2017 годы.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141E">
        <w:rPr>
          <w:rFonts w:ascii="Times New Roman" w:hAnsi="Times New Roman" w:cs="Times New Roman"/>
          <w:b/>
          <w:bCs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19"/>
        <w:gridCol w:w="1260"/>
        <w:gridCol w:w="889"/>
        <w:gridCol w:w="1136"/>
        <w:gridCol w:w="1134"/>
        <w:gridCol w:w="1134"/>
        <w:gridCol w:w="2268"/>
      </w:tblGrid>
      <w:tr w:rsidR="00BE57DE" w:rsidRPr="00A5141E" w:rsidTr="0011403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 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</w:t>
            </w:r>
          </w:p>
        </w:tc>
      </w:tr>
      <w:tr w:rsidR="00BE57DE" w:rsidRPr="00A5141E" w:rsidTr="0011403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1140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7DE" w:rsidRPr="00A5141E" w:rsidRDefault="00BE57DE" w:rsidP="00BE57D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доступа к информации о деятельности администрации Новосельского сельского поселения Новокубанского района</w:t>
            </w:r>
          </w:p>
        </w:tc>
      </w:tr>
      <w:tr w:rsidR="00D079DC" w:rsidRPr="00A5141E" w:rsidTr="00114035">
        <w:trPr>
          <w:trHeight w:val="12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DC" w:rsidRPr="00A5141E" w:rsidRDefault="00D079DC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DC" w:rsidRPr="00A5141E" w:rsidRDefault="00D079DC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печати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DC" w:rsidRPr="00A5141E" w:rsidRDefault="00D079DC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DC" w:rsidRPr="00A5141E" w:rsidRDefault="00D079DC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1050,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DC" w:rsidRPr="00A5141E" w:rsidRDefault="00D079DC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350,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DC" w:rsidRPr="00A5141E" w:rsidRDefault="00D079DC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DC" w:rsidRPr="00A5141E" w:rsidRDefault="00D079DC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9DC" w:rsidRPr="00A5141E" w:rsidRDefault="00D079DC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BE57DE" w:rsidRPr="00A5141E" w:rsidTr="001140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Pr="00A5141E" w:rsidRDefault="00BE57DE" w:rsidP="00D0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1050,</w:t>
            </w:r>
            <w:r w:rsidR="00D079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Pr="00A5141E" w:rsidRDefault="00BE57DE" w:rsidP="00D0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350,</w:t>
            </w:r>
            <w:r w:rsidR="00D079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A5141E">
        <w:rPr>
          <w:rFonts w:ascii="Times New Roman" w:hAnsi="Times New Roman" w:cs="Times New Roman"/>
          <w:sz w:val="28"/>
          <w:szCs w:val="28"/>
        </w:rPr>
        <w:t xml:space="preserve"> программа включает следующие мероприятия: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70439544"/>
      <w:bookmarkStart w:id="5" w:name="sub_1041"/>
      <w:r w:rsidRPr="00A5141E">
        <w:rPr>
          <w:rFonts w:ascii="Times New Roman" w:hAnsi="Times New Roman" w:cs="Times New Roman"/>
          <w:sz w:val="28"/>
          <w:szCs w:val="28"/>
        </w:rPr>
        <w:t>1. «</w:t>
      </w:r>
      <w:hyperlink w:anchor="sub_10000" w:history="1">
        <w:r w:rsidRPr="00A5141E">
          <w:rPr>
            <w:rFonts w:ascii="Times New Roman" w:hAnsi="Times New Roman" w:cs="Times New Roman"/>
            <w:sz w:val="28"/>
            <w:szCs w:val="28"/>
          </w:rPr>
          <w:t>Информационное обеспечение жителей» на 2015 - 2017 годы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, основной 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 xml:space="preserve"> которой является обеспечение информационной открытости деятельности администрации Новосельского сельского поселения Новокубанского района. Мероприятия направлены на обеспечение доступа к информации о деятельности администрации Новосельского сельского поселения Новокубанского района, сохранение информационного пространства, стимулирование творческой активности талантливой молодежи.</w:t>
      </w:r>
    </w:p>
    <w:bookmarkEnd w:id="4"/>
    <w:bookmarkEnd w:id="5"/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500"/>
      <w:r w:rsidRPr="00A5141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bookmarkEnd w:id="6"/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610"/>
        <w:gridCol w:w="1417"/>
        <w:gridCol w:w="1042"/>
        <w:gridCol w:w="1276"/>
        <w:gridCol w:w="1276"/>
        <w:gridCol w:w="1276"/>
      </w:tblGrid>
      <w:tr w:rsidR="00BE57DE" w:rsidRPr="00A5141E" w:rsidTr="0011403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Pr="00A5141E" w:rsidRDefault="00BE57DE" w:rsidP="00114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Pr="00A5141E" w:rsidRDefault="00BE57DE" w:rsidP="00114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7DE" w:rsidRPr="00A5141E" w:rsidRDefault="00BE57DE" w:rsidP="00114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Pr="00A5141E" w:rsidRDefault="00BE57DE" w:rsidP="00114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7DE" w:rsidRPr="00A5141E" w:rsidRDefault="00BE57DE" w:rsidP="00114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(тыс</w:t>
            </w:r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BE57DE" w:rsidRPr="00A5141E" w:rsidTr="0011403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Pr="00A5141E" w:rsidRDefault="00BE57DE" w:rsidP="00114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Pr="00A5141E" w:rsidRDefault="00BE57DE" w:rsidP="00114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Pr="00A5141E" w:rsidRDefault="00BE57DE" w:rsidP="00114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Pr="00A5141E" w:rsidRDefault="00BE57DE" w:rsidP="00114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Pr="00A5141E" w:rsidRDefault="00BE57DE" w:rsidP="00114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2015 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Pr="00A5141E" w:rsidRDefault="00BE57DE" w:rsidP="00114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2016 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7DE" w:rsidRPr="00A5141E" w:rsidRDefault="00BE57DE" w:rsidP="00114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2017 </w:t>
            </w:r>
          </w:p>
        </w:tc>
      </w:tr>
      <w:tr w:rsidR="00BE57DE" w:rsidRPr="00A5141E" w:rsidTr="001140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Pr="00A5141E" w:rsidRDefault="00BE57DE" w:rsidP="00114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Pr="00A5141E" w:rsidRDefault="00BE57DE" w:rsidP="00114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Pr="00A5141E" w:rsidRDefault="00BE57DE" w:rsidP="00114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Pr="00A5141E" w:rsidRDefault="00BE57DE" w:rsidP="00114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Pr="00A5141E" w:rsidRDefault="00BE57DE" w:rsidP="00114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Pr="00A5141E" w:rsidRDefault="00BE57DE" w:rsidP="00114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7DE" w:rsidRPr="00A5141E" w:rsidRDefault="00BE57DE" w:rsidP="00114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079DC" w:rsidRPr="00A5141E" w:rsidTr="001140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DC" w:rsidRPr="00A5141E" w:rsidRDefault="00D079DC" w:rsidP="00114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4010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7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79DC" w:rsidRPr="00A5141E" w:rsidRDefault="00D079DC" w:rsidP="001140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bCs/>
                <w:sz w:val="28"/>
                <w:szCs w:val="28"/>
              </w:rPr>
              <w:t>«Информационное обеспечение жителей»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DC" w:rsidRPr="00A5141E" w:rsidRDefault="00D079DC" w:rsidP="00114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DC" w:rsidRPr="00A5141E" w:rsidRDefault="00D079DC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1050,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DC" w:rsidRPr="00A5141E" w:rsidRDefault="00D079DC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350,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DC" w:rsidRPr="00A5141E" w:rsidRDefault="00D079DC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079DC" w:rsidRPr="00A5141E" w:rsidRDefault="00D079DC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D079DC" w:rsidRPr="00A5141E" w:rsidTr="00114035">
        <w:trPr>
          <w:trHeight w:val="7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DC" w:rsidRPr="00A5141E" w:rsidRDefault="00D079DC" w:rsidP="00114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DC" w:rsidRPr="00A5141E" w:rsidRDefault="00D079DC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DC" w:rsidRPr="00A5141E" w:rsidRDefault="00D079DC" w:rsidP="0011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DC" w:rsidRPr="00A5141E" w:rsidRDefault="00D079DC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1050,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DC" w:rsidRPr="00A5141E" w:rsidRDefault="00D079DC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350,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DC" w:rsidRPr="00A5141E" w:rsidRDefault="00D079DC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9DC" w:rsidRPr="00A5141E" w:rsidRDefault="00D079DC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</w:tbl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A5141E" w:rsidRDefault="00BE57DE" w:rsidP="00BE57D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1700"/>
      <w:r w:rsidRPr="00A5141E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bookmarkEnd w:id="8"/>
      <w:r w:rsidRPr="00A5141E">
        <w:rPr>
          <w:rFonts w:ascii="Times New Roman" w:hAnsi="Times New Roman" w:cs="Times New Roman"/>
          <w:b/>
          <w:bCs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A5141E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A5141E">
        <w:rPr>
          <w:rFonts w:ascii="Times New Roman" w:hAnsi="Times New Roman" w:cs="Times New Roman"/>
          <w:b/>
          <w:bCs/>
          <w:sz w:val="28"/>
          <w:szCs w:val="28"/>
        </w:rPr>
        <w:t xml:space="preserve"> её выполнением</w:t>
      </w:r>
    </w:p>
    <w:p w:rsidR="00BE57DE" w:rsidRPr="00A5141E" w:rsidRDefault="00BE57DE" w:rsidP="00BE57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и координацию взаимодействия исполнителей осуществляет администрация Новосельского сельского поселения Новокубанского района (далее - координатор муниципальной программы).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программы, расходуются исполнителями в соответствии с действующим законодательством.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Осуществление закупок товаров, работ, услуг для реализации мероприятий муниципальной программы производится в соответствии с </w:t>
      </w:r>
      <w:hyperlink r:id="rId10" w:history="1">
        <w:r w:rsidRPr="00D079D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D079DC">
        <w:rPr>
          <w:rFonts w:ascii="Times New Roman" w:hAnsi="Times New Roman" w:cs="Times New Roman"/>
          <w:sz w:val="28"/>
          <w:szCs w:val="28"/>
        </w:rPr>
        <w:t xml:space="preserve"> от 5</w:t>
      </w:r>
      <w:r w:rsidRPr="00A5141E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организует реализацию отдельных мероприятий муниципальной программы, координацию деятельности муниципальных заказчиков, ответственных за выполнение мероприятий, органов местного самоуправления и других получателей бюджетных сре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>асти обеспечения целевого и эффективного использования бюджетных средств, выделенных на ее реализацию;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1E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муниципальной программу и несет ответственность за достижение целевых показателей муниципальной программы;</w:t>
      </w:r>
      <w:proofErr w:type="gramEnd"/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правовые акты, необходимые для выполнения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государственных заказчиков, ответственных за выполнение мероприятий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lastRenderedPageBreak/>
        <w:t>представляет в бухгалтерию Новосельского сельского поселения Новокубанского района сведения, необходимые для проведения мониторинга реализации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E57DE" w:rsidRPr="00A5141E" w:rsidRDefault="00BE57DE" w:rsidP="00BE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"Интернет";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Муниципальные заказчики: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организуют работу по достижению целевых показателей и критериев муниципальной программы в пределах своей компетенции;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представляют координатору муниципальной программы отчеты о реализации отдельных мероприятий муниципальной 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осуществляют иные полномочия, установленные муниципальной программой (отдельными мероприятиями).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глава Новосельского сельского поселения Новокубанского района.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Глава Новосельского сельского поселения </w:t>
      </w:r>
    </w:p>
    <w:p w:rsidR="005E1109" w:rsidRDefault="00BE57DE" w:rsidP="003548ED">
      <w:pPr>
        <w:autoSpaceDE w:val="0"/>
        <w:autoSpaceDN w:val="0"/>
        <w:adjustRightInd w:val="0"/>
        <w:spacing w:after="0" w:line="240" w:lineRule="auto"/>
        <w:jc w:val="both"/>
      </w:pPr>
      <w:r w:rsidRPr="00A5141E">
        <w:rPr>
          <w:rFonts w:ascii="Times New Roman" w:hAnsi="Times New Roman" w:cs="Times New Roman"/>
          <w:sz w:val="28"/>
          <w:szCs w:val="28"/>
        </w:rPr>
        <w:t xml:space="preserve">Новокубанского района                         </w:t>
      </w:r>
      <w:r w:rsidR="003548E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5141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141E">
        <w:rPr>
          <w:rFonts w:ascii="Times New Roman" w:hAnsi="Times New Roman" w:cs="Times New Roman"/>
          <w:sz w:val="28"/>
          <w:szCs w:val="28"/>
        </w:rPr>
        <w:tab/>
      </w:r>
      <w:r w:rsidRPr="00A5141E">
        <w:rPr>
          <w:rFonts w:ascii="Times New Roman" w:hAnsi="Times New Roman" w:cs="Times New Roman"/>
          <w:sz w:val="28"/>
          <w:szCs w:val="28"/>
        </w:rPr>
        <w:tab/>
        <w:t xml:space="preserve">     А.Е. Колесников</w:t>
      </w:r>
    </w:p>
    <w:sectPr w:rsidR="005E1109" w:rsidSect="00D079DC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24B49"/>
    <w:multiLevelType w:val="hybridMultilevel"/>
    <w:tmpl w:val="3FAE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57DE"/>
    <w:rsid w:val="000C4FFA"/>
    <w:rsid w:val="00196C89"/>
    <w:rsid w:val="00260EBE"/>
    <w:rsid w:val="003548ED"/>
    <w:rsid w:val="0037649F"/>
    <w:rsid w:val="00384FDF"/>
    <w:rsid w:val="003E7E44"/>
    <w:rsid w:val="005E1109"/>
    <w:rsid w:val="007047F7"/>
    <w:rsid w:val="00736118"/>
    <w:rsid w:val="009D06F1"/>
    <w:rsid w:val="00AA51BF"/>
    <w:rsid w:val="00B6532E"/>
    <w:rsid w:val="00BE57DE"/>
    <w:rsid w:val="00D079DC"/>
    <w:rsid w:val="00DF5B3F"/>
    <w:rsid w:val="00E73D23"/>
    <w:rsid w:val="00FC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DE"/>
  </w:style>
  <w:style w:type="paragraph" w:styleId="1">
    <w:name w:val="heading 1"/>
    <w:basedOn w:val="a"/>
    <w:next w:val="a"/>
    <w:link w:val="10"/>
    <w:uiPriority w:val="99"/>
    <w:qFormat/>
    <w:rsid w:val="00BE57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7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E57DE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BE57DE"/>
    <w:pPr>
      <w:ind w:left="720"/>
      <w:contextualSpacing/>
    </w:pPr>
  </w:style>
  <w:style w:type="paragraph" w:styleId="a7">
    <w:name w:val="Body Text"/>
    <w:basedOn w:val="a"/>
    <w:link w:val="a8"/>
    <w:rsid w:val="00BE57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E5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pt">
    <w:name w:val="Основной текст + Интервал 3 pt"/>
    <w:rsid w:val="00BE57DE"/>
    <w:rPr>
      <w:spacing w:val="61"/>
      <w:sz w:val="25"/>
      <w:szCs w:val="25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84615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365.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702534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1465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1841</Words>
  <Characters>10497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11</cp:revision>
  <dcterms:created xsi:type="dcterms:W3CDTF">2015-08-28T05:07:00Z</dcterms:created>
  <dcterms:modified xsi:type="dcterms:W3CDTF">2015-08-28T06:16:00Z</dcterms:modified>
</cp:coreProperties>
</file>