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15" w:rsidRPr="00C57B0B" w:rsidRDefault="00C57B0B" w:rsidP="00C57B0B">
      <w:pPr>
        <w:pStyle w:val="ConsPlusTitle"/>
        <w:jc w:val="right"/>
      </w:pPr>
      <w:r w:rsidRPr="00C57B0B">
        <w:t>ПРОЕКТ</w:t>
      </w:r>
      <w:r w:rsidR="005F03B9" w:rsidRPr="00C57B0B">
        <w:t xml:space="preserve"> </w:t>
      </w:r>
    </w:p>
    <w:p w:rsidR="00011F15" w:rsidRDefault="00011F15" w:rsidP="00011F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51F7F" w:rsidRPr="00851F7F" w:rsidRDefault="00851F7F" w:rsidP="00851F7F">
      <w:pPr>
        <w:jc w:val="center"/>
        <w:rPr>
          <w:rFonts w:ascii="Times New Roman" w:hAnsi="Times New Roman"/>
          <w:sz w:val="28"/>
          <w:szCs w:val="28"/>
        </w:rPr>
      </w:pPr>
    </w:p>
    <w:p w:rsidR="00851F7F" w:rsidRPr="00851F7F" w:rsidRDefault="00851F7F" w:rsidP="00120919">
      <w:pPr>
        <w:jc w:val="center"/>
        <w:rPr>
          <w:rFonts w:ascii="Times New Roman" w:hAnsi="Times New Roman"/>
          <w:b/>
          <w:sz w:val="28"/>
          <w:szCs w:val="28"/>
        </w:rPr>
      </w:pPr>
      <w:r w:rsidRPr="00851F7F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услуги: «</w:t>
      </w:r>
      <w:r w:rsidR="00120919">
        <w:rPr>
          <w:rFonts w:ascii="Times New Roman" w:hAnsi="Times New Roman"/>
          <w:b/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="00FB5B47">
        <w:rPr>
          <w:rFonts w:ascii="Times New Roman" w:hAnsi="Times New Roman"/>
          <w:b/>
          <w:sz w:val="28"/>
          <w:szCs w:val="28"/>
        </w:rPr>
        <w:t>»</w:t>
      </w:r>
    </w:p>
    <w:p w:rsid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7B0B" w:rsidRPr="00851F7F" w:rsidRDefault="00C57B0B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В соответствии с Феде</w:t>
      </w:r>
      <w:r w:rsidR="005F03B9">
        <w:rPr>
          <w:rFonts w:ascii="Times New Roman" w:hAnsi="Times New Roman"/>
          <w:sz w:val="28"/>
          <w:szCs w:val="28"/>
        </w:rPr>
        <w:t xml:space="preserve">ральным законом от 27 июля 2010 года № </w:t>
      </w:r>
      <w:r w:rsidRPr="00851F7F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C57B0B" w:rsidRPr="004E2B03">
        <w:rPr>
          <w:rFonts w:ascii="Times New Roman" w:hAnsi="Times New Roman"/>
          <w:sz w:val="28"/>
          <w:szCs w:val="28"/>
        </w:rPr>
        <w:t xml:space="preserve">в целях регламентации административных процедур и административных действий при предоставлении администрацией </w:t>
      </w:r>
      <w:r w:rsidR="00C57B0B"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="00C57B0B" w:rsidRPr="004E2B03">
        <w:rPr>
          <w:rFonts w:ascii="Times New Roman" w:hAnsi="Times New Roman"/>
          <w:sz w:val="28"/>
          <w:szCs w:val="28"/>
        </w:rPr>
        <w:t xml:space="preserve"> Новокубанск</w:t>
      </w:r>
      <w:r w:rsidR="00C57B0B">
        <w:rPr>
          <w:rFonts w:ascii="Times New Roman" w:hAnsi="Times New Roman"/>
          <w:sz w:val="28"/>
          <w:szCs w:val="28"/>
        </w:rPr>
        <w:t>ого</w:t>
      </w:r>
      <w:r w:rsidR="00C57B0B" w:rsidRPr="004E2B03">
        <w:rPr>
          <w:rFonts w:ascii="Times New Roman" w:hAnsi="Times New Roman"/>
          <w:sz w:val="28"/>
          <w:szCs w:val="28"/>
        </w:rPr>
        <w:t xml:space="preserve"> район</w:t>
      </w:r>
      <w:r w:rsidR="00C57B0B">
        <w:rPr>
          <w:rFonts w:ascii="Times New Roman" w:hAnsi="Times New Roman"/>
          <w:sz w:val="28"/>
          <w:szCs w:val="28"/>
        </w:rPr>
        <w:t>а</w:t>
      </w:r>
      <w:r w:rsidR="00C57B0B" w:rsidRPr="004E2B03">
        <w:rPr>
          <w:rFonts w:ascii="Times New Roman" w:hAnsi="Times New Roman"/>
          <w:sz w:val="28"/>
          <w:szCs w:val="28"/>
        </w:rPr>
        <w:t xml:space="preserve"> муниципальной услуги по исполнению запросов пользователей</w:t>
      </w:r>
      <w:r w:rsidR="0062035C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851F7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о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с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т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а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F7F">
        <w:rPr>
          <w:rFonts w:ascii="Times New Roman" w:hAnsi="Times New Roman"/>
          <w:sz w:val="28"/>
          <w:szCs w:val="28"/>
        </w:rPr>
        <w:t>н</w:t>
      </w:r>
      <w:proofErr w:type="spellEnd"/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о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в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л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я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ю:</w:t>
      </w:r>
    </w:p>
    <w:p w:rsidR="00851F7F" w:rsidRPr="00294D07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1. </w:t>
      </w:r>
      <w:r w:rsidR="00FB5B47" w:rsidRPr="00C03F13">
        <w:rPr>
          <w:rFonts w:ascii="Times New Roman" w:hAnsi="Times New Roman"/>
          <w:sz w:val="28"/>
          <w:szCs w:val="28"/>
        </w:rPr>
        <w:t>У</w:t>
      </w:r>
      <w:r w:rsidRPr="00C03F13">
        <w:rPr>
          <w:rFonts w:ascii="Times New Roman" w:hAnsi="Times New Roman"/>
          <w:sz w:val="28"/>
          <w:szCs w:val="28"/>
        </w:rPr>
        <w:t>тверд</w:t>
      </w:r>
      <w:r w:rsidR="00FB5B47" w:rsidRPr="00C03F13">
        <w:rPr>
          <w:rFonts w:ascii="Times New Roman" w:hAnsi="Times New Roman"/>
          <w:sz w:val="28"/>
          <w:szCs w:val="28"/>
        </w:rPr>
        <w:t xml:space="preserve">ить </w:t>
      </w:r>
      <w:r w:rsidRPr="00C03F13">
        <w:rPr>
          <w:rFonts w:ascii="Times New Roman" w:hAnsi="Times New Roman"/>
          <w:sz w:val="28"/>
          <w:szCs w:val="28"/>
        </w:rPr>
        <w:t>Административн</w:t>
      </w:r>
      <w:r w:rsidR="00FB5B47" w:rsidRPr="00C03F13">
        <w:rPr>
          <w:rFonts w:ascii="Times New Roman" w:hAnsi="Times New Roman"/>
          <w:sz w:val="28"/>
          <w:szCs w:val="28"/>
        </w:rPr>
        <w:t>ый регламент</w:t>
      </w:r>
      <w:r w:rsidRPr="00C03F13">
        <w:rPr>
          <w:rFonts w:ascii="Times New Roman" w:hAnsi="Times New Roman"/>
          <w:sz w:val="28"/>
          <w:szCs w:val="28"/>
        </w:rPr>
        <w:t xml:space="preserve"> по предоставлению муниципальной услуги</w:t>
      </w:r>
      <w:r w:rsidRPr="00120919">
        <w:rPr>
          <w:rFonts w:ascii="Times New Roman" w:hAnsi="Times New Roman"/>
          <w:sz w:val="28"/>
          <w:szCs w:val="28"/>
        </w:rPr>
        <w:t>: «</w:t>
      </w:r>
      <w:r w:rsidR="00120919" w:rsidRPr="00120919">
        <w:rPr>
          <w:rFonts w:ascii="Times New Roman" w:hAnsi="Times New Roman"/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120919">
        <w:rPr>
          <w:rFonts w:ascii="Times New Roman" w:hAnsi="Times New Roman"/>
          <w:sz w:val="28"/>
          <w:szCs w:val="28"/>
        </w:rPr>
        <w:t xml:space="preserve">» </w:t>
      </w:r>
      <w:r w:rsidRPr="00294D07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FB5B47" w:rsidRPr="00851F7F" w:rsidRDefault="00C03F13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5B47">
        <w:rPr>
          <w:rFonts w:ascii="Times New Roman" w:hAnsi="Times New Roman"/>
          <w:sz w:val="28"/>
          <w:szCs w:val="28"/>
        </w:rPr>
        <w:t>.</w:t>
      </w:r>
      <w:r w:rsidR="0041528E">
        <w:rPr>
          <w:rFonts w:ascii="Times New Roman" w:hAnsi="Times New Roman"/>
          <w:sz w:val="28"/>
          <w:szCs w:val="28"/>
        </w:rPr>
        <w:t xml:space="preserve"> Главному</w:t>
      </w:r>
      <w:r w:rsidR="0041528E" w:rsidRPr="00851F7F">
        <w:rPr>
          <w:rFonts w:ascii="Times New Roman" w:hAnsi="Times New Roman"/>
          <w:sz w:val="28"/>
          <w:szCs w:val="28"/>
        </w:rPr>
        <w:t xml:space="preserve"> специалисту администрации </w:t>
      </w:r>
      <w:r w:rsidR="0041528E"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="0041528E" w:rsidRPr="00851F7F">
        <w:rPr>
          <w:rFonts w:ascii="Times New Roman" w:hAnsi="Times New Roman"/>
          <w:sz w:val="28"/>
          <w:szCs w:val="28"/>
        </w:rPr>
        <w:t xml:space="preserve"> Новокубанск</w:t>
      </w:r>
      <w:r w:rsidR="0041528E">
        <w:rPr>
          <w:rFonts w:ascii="Times New Roman" w:hAnsi="Times New Roman"/>
          <w:sz w:val="28"/>
          <w:szCs w:val="28"/>
        </w:rPr>
        <w:t>ого</w:t>
      </w:r>
      <w:r w:rsidR="0041528E" w:rsidRPr="00851F7F">
        <w:rPr>
          <w:rFonts w:ascii="Times New Roman" w:hAnsi="Times New Roman"/>
          <w:sz w:val="28"/>
          <w:szCs w:val="28"/>
        </w:rPr>
        <w:t xml:space="preserve"> район</w:t>
      </w:r>
      <w:r w:rsidR="0041528E">
        <w:rPr>
          <w:rFonts w:ascii="Times New Roman" w:hAnsi="Times New Roman"/>
          <w:sz w:val="28"/>
          <w:szCs w:val="28"/>
        </w:rPr>
        <w:t>а</w:t>
      </w:r>
      <w:r w:rsidR="0041528E" w:rsidRPr="00851F7F">
        <w:rPr>
          <w:rFonts w:ascii="Times New Roman" w:hAnsi="Times New Roman"/>
          <w:sz w:val="28"/>
          <w:szCs w:val="28"/>
        </w:rPr>
        <w:t xml:space="preserve"> </w:t>
      </w:r>
      <w:r w:rsidR="0041528E">
        <w:rPr>
          <w:rFonts w:ascii="Times New Roman" w:hAnsi="Times New Roman"/>
          <w:sz w:val="28"/>
          <w:szCs w:val="28"/>
        </w:rPr>
        <w:t>С.В.Назаровой</w:t>
      </w:r>
      <w:r w:rsidR="0041528E" w:rsidRPr="00851F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528E" w:rsidRPr="00851F7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1528E" w:rsidRPr="00851F7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41528E"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="0041528E" w:rsidRPr="00851F7F">
        <w:rPr>
          <w:rFonts w:ascii="Times New Roman" w:hAnsi="Times New Roman"/>
          <w:sz w:val="28"/>
          <w:szCs w:val="28"/>
        </w:rPr>
        <w:t xml:space="preserve">  Новокубанск</w:t>
      </w:r>
      <w:r w:rsidR="0041528E">
        <w:rPr>
          <w:rFonts w:ascii="Times New Roman" w:hAnsi="Times New Roman"/>
          <w:sz w:val="28"/>
          <w:szCs w:val="28"/>
        </w:rPr>
        <w:t>ого</w:t>
      </w:r>
      <w:r w:rsidR="0041528E" w:rsidRPr="00851F7F">
        <w:rPr>
          <w:rFonts w:ascii="Times New Roman" w:hAnsi="Times New Roman"/>
          <w:sz w:val="28"/>
          <w:szCs w:val="28"/>
        </w:rPr>
        <w:t xml:space="preserve"> район</w:t>
      </w:r>
      <w:r w:rsidR="0041528E">
        <w:rPr>
          <w:rFonts w:ascii="Times New Roman" w:hAnsi="Times New Roman"/>
          <w:sz w:val="28"/>
          <w:szCs w:val="28"/>
        </w:rPr>
        <w:t>а</w:t>
      </w:r>
      <w:r w:rsidR="0041528E" w:rsidRPr="00851F7F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851F7F" w:rsidRPr="00851F7F" w:rsidRDefault="00C03F13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1F7F" w:rsidRPr="00851F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51F7F" w:rsidRPr="00851F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1F7F" w:rsidRPr="00851F7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FB5B47">
        <w:rPr>
          <w:rFonts w:ascii="Times New Roman" w:hAnsi="Times New Roman"/>
          <w:sz w:val="28"/>
          <w:szCs w:val="28"/>
        </w:rPr>
        <w:t>оставляю за собой.</w:t>
      </w:r>
    </w:p>
    <w:p w:rsidR="00851F7F" w:rsidRPr="00FB5B47" w:rsidRDefault="00C03F13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1F7F" w:rsidRPr="00851F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851F7F" w:rsidRPr="008E5C76">
        <w:rPr>
          <w:rFonts w:ascii="Times New Roman" w:hAnsi="Times New Roman"/>
          <w:sz w:val="28"/>
          <w:szCs w:val="28"/>
        </w:rPr>
        <w:t>обнародования</w:t>
      </w:r>
      <w:r w:rsidR="00851F7F" w:rsidRPr="00FB5B47">
        <w:rPr>
          <w:rFonts w:ascii="Times New Roman" w:hAnsi="Times New Roman"/>
          <w:sz w:val="28"/>
          <w:szCs w:val="28"/>
        </w:rPr>
        <w:t>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851F7F" w:rsidRDefault="00FB5B47" w:rsidP="005F03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51F7F" w:rsidRPr="00851F7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51F7F" w:rsidRPr="00851F7F">
        <w:rPr>
          <w:rFonts w:ascii="Times New Roman" w:hAnsi="Times New Roman"/>
          <w:sz w:val="28"/>
          <w:szCs w:val="28"/>
        </w:rPr>
        <w:t xml:space="preserve"> </w:t>
      </w:r>
      <w:r w:rsidR="005F03B9">
        <w:rPr>
          <w:rFonts w:ascii="Times New Roman" w:hAnsi="Times New Roman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51F7F" w:rsidRPr="00851F7F" w:rsidRDefault="00851F7F" w:rsidP="005F03B9">
      <w:pPr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Новокубанск</w:t>
      </w:r>
      <w:r w:rsidR="00FB5B47">
        <w:rPr>
          <w:rFonts w:ascii="Times New Roman" w:hAnsi="Times New Roman"/>
          <w:sz w:val="28"/>
          <w:szCs w:val="28"/>
        </w:rPr>
        <w:t>ого</w:t>
      </w:r>
      <w:r w:rsidRPr="00851F7F">
        <w:rPr>
          <w:rFonts w:ascii="Times New Roman" w:hAnsi="Times New Roman"/>
          <w:sz w:val="28"/>
          <w:szCs w:val="28"/>
        </w:rPr>
        <w:t xml:space="preserve"> район</w:t>
      </w:r>
      <w:r w:rsidR="00FB5B47">
        <w:rPr>
          <w:rFonts w:ascii="Times New Roman" w:hAnsi="Times New Roman"/>
          <w:sz w:val="28"/>
          <w:szCs w:val="28"/>
        </w:rPr>
        <w:t>а</w:t>
      </w:r>
      <w:r w:rsidR="00FB5B47">
        <w:rPr>
          <w:rFonts w:ascii="Times New Roman" w:hAnsi="Times New Roman"/>
          <w:sz w:val="28"/>
          <w:szCs w:val="28"/>
        </w:rPr>
        <w:tab/>
      </w:r>
      <w:r w:rsidR="00FB5B47">
        <w:rPr>
          <w:rFonts w:ascii="Times New Roman" w:hAnsi="Times New Roman"/>
          <w:sz w:val="28"/>
          <w:szCs w:val="28"/>
        </w:rPr>
        <w:tab/>
      </w:r>
      <w:r w:rsidR="00FB5B47">
        <w:rPr>
          <w:rFonts w:ascii="Times New Roman" w:hAnsi="Times New Roman"/>
          <w:sz w:val="28"/>
          <w:szCs w:val="28"/>
        </w:rPr>
        <w:tab/>
      </w:r>
      <w:r w:rsidR="00FB5B47">
        <w:rPr>
          <w:rFonts w:ascii="Times New Roman" w:hAnsi="Times New Roman"/>
          <w:sz w:val="28"/>
          <w:szCs w:val="28"/>
        </w:rPr>
        <w:tab/>
      </w:r>
      <w:r w:rsidR="00FB5B47">
        <w:rPr>
          <w:rFonts w:ascii="Times New Roman" w:hAnsi="Times New Roman"/>
          <w:sz w:val="28"/>
          <w:szCs w:val="28"/>
        </w:rPr>
        <w:tab/>
      </w:r>
      <w:r w:rsidR="005F03B9">
        <w:rPr>
          <w:rFonts w:ascii="Times New Roman" w:hAnsi="Times New Roman"/>
          <w:sz w:val="28"/>
          <w:szCs w:val="28"/>
        </w:rPr>
        <w:t xml:space="preserve"> </w:t>
      </w:r>
      <w:r w:rsidR="005F03B9">
        <w:rPr>
          <w:rFonts w:ascii="Times New Roman" w:hAnsi="Times New Roman"/>
          <w:sz w:val="28"/>
          <w:szCs w:val="28"/>
        </w:rPr>
        <w:tab/>
        <w:t xml:space="preserve">       А.Е.Колесников</w:t>
      </w:r>
    </w:p>
    <w:p w:rsidR="005F03B9" w:rsidRDefault="005F03B9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bookmarkStart w:id="0" w:name="sub_1000"/>
      <w:r>
        <w:rPr>
          <w:rFonts w:ascii="Times New Roman" w:hAnsi="Times New Roman"/>
          <w:sz w:val="28"/>
          <w:szCs w:val="28"/>
        </w:rPr>
        <w:br w:type="page"/>
      </w:r>
    </w:p>
    <w:p w:rsidR="00851F7F" w:rsidRPr="00851F7F" w:rsidRDefault="00851F7F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F7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51F7F" w:rsidRPr="00851F7F" w:rsidRDefault="00851F7F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F7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51F7F" w:rsidRPr="00851F7F" w:rsidRDefault="005F03B9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Новосельского</w:t>
      </w:r>
      <w:r w:rsidR="00FB5B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51F7F" w:rsidRPr="00851F7F" w:rsidRDefault="00851F7F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F7F">
        <w:rPr>
          <w:rFonts w:ascii="Times New Roman" w:hAnsi="Times New Roman" w:cs="Times New Roman"/>
          <w:sz w:val="28"/>
          <w:szCs w:val="28"/>
        </w:rPr>
        <w:t>Новокубанск</w:t>
      </w:r>
      <w:r w:rsidR="00FB5B47">
        <w:rPr>
          <w:rFonts w:ascii="Times New Roman" w:hAnsi="Times New Roman" w:cs="Times New Roman"/>
          <w:sz w:val="28"/>
          <w:szCs w:val="28"/>
        </w:rPr>
        <w:t>ого</w:t>
      </w:r>
      <w:r w:rsidRPr="00851F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B5B47">
        <w:rPr>
          <w:rFonts w:ascii="Times New Roman" w:hAnsi="Times New Roman" w:cs="Times New Roman"/>
          <w:sz w:val="28"/>
          <w:szCs w:val="28"/>
        </w:rPr>
        <w:t>о</w:t>
      </w:r>
    </w:p>
    <w:p w:rsidR="00851F7F" w:rsidRPr="00851F7F" w:rsidRDefault="00851F7F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F7F">
        <w:rPr>
          <w:rFonts w:ascii="Times New Roman" w:hAnsi="Times New Roman" w:cs="Times New Roman"/>
          <w:sz w:val="28"/>
          <w:szCs w:val="28"/>
        </w:rPr>
        <w:t xml:space="preserve">от </w:t>
      </w:r>
      <w:r w:rsidR="00042F50">
        <w:rPr>
          <w:rFonts w:ascii="Times New Roman" w:hAnsi="Times New Roman" w:cs="Times New Roman"/>
          <w:sz w:val="28"/>
          <w:szCs w:val="28"/>
        </w:rPr>
        <w:t>______________</w:t>
      </w:r>
      <w:r w:rsidRPr="00851F7F">
        <w:rPr>
          <w:rFonts w:ascii="Times New Roman" w:hAnsi="Times New Roman" w:cs="Times New Roman"/>
          <w:sz w:val="28"/>
          <w:szCs w:val="28"/>
        </w:rPr>
        <w:t xml:space="preserve"> №</w:t>
      </w:r>
      <w:r w:rsidR="005F03B9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851F7F" w:rsidRDefault="00851F7F" w:rsidP="00042F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3034" w:rsidRDefault="000B3034" w:rsidP="00042F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3034" w:rsidRPr="00851F7F" w:rsidRDefault="000B3034" w:rsidP="00042F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851F7F" w:rsidRPr="00851F7F" w:rsidRDefault="00851F7F" w:rsidP="00851F7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51F7F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851F7F" w:rsidRPr="00851F7F" w:rsidRDefault="00851F7F" w:rsidP="00851F7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51F7F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  <w:r w:rsidRPr="00120919">
        <w:rPr>
          <w:rFonts w:ascii="Times New Roman" w:hAnsi="Times New Roman"/>
          <w:b/>
          <w:sz w:val="28"/>
          <w:szCs w:val="28"/>
        </w:rPr>
        <w:t>: «</w:t>
      </w:r>
      <w:r w:rsidR="00120919" w:rsidRPr="00120919">
        <w:rPr>
          <w:rFonts w:ascii="Times New Roman" w:hAnsi="Times New Roman"/>
          <w:b/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120919">
        <w:rPr>
          <w:rFonts w:ascii="Times New Roman" w:hAnsi="Times New Roman"/>
          <w:b/>
          <w:sz w:val="28"/>
          <w:szCs w:val="28"/>
        </w:rPr>
        <w:t>»</w:t>
      </w:r>
      <w:r w:rsidRPr="00851F7F">
        <w:rPr>
          <w:rFonts w:ascii="Times New Roman" w:hAnsi="Times New Roman"/>
          <w:b/>
          <w:sz w:val="28"/>
          <w:szCs w:val="28"/>
        </w:rPr>
        <w:t xml:space="preserve"> 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1528E" w:rsidRPr="001D59AA" w:rsidRDefault="0041528E" w:rsidP="0041528E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sub_100"/>
      <w:r w:rsidRPr="001D59AA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41528E" w:rsidRPr="001D59AA" w:rsidRDefault="0041528E" w:rsidP="004152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59A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1528E" w:rsidRDefault="0041528E" w:rsidP="004152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59AA">
        <w:rPr>
          <w:rFonts w:ascii="Times New Roman" w:hAnsi="Times New Roman"/>
          <w:b/>
          <w:bCs/>
          <w:sz w:val="28"/>
          <w:szCs w:val="28"/>
        </w:rPr>
        <w:t>1.1. Предмет регулирования регламента</w:t>
      </w:r>
    </w:p>
    <w:p w:rsidR="0041528E" w:rsidRPr="001D59AA" w:rsidRDefault="0041528E" w:rsidP="0041528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528E" w:rsidRPr="001D59AA" w:rsidRDefault="0041528E" w:rsidP="004152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bCs/>
          <w:sz w:val="28"/>
          <w:szCs w:val="28"/>
        </w:rPr>
        <w:t xml:space="preserve">1.1.1. </w:t>
      </w:r>
      <w:proofErr w:type="gramStart"/>
      <w:r w:rsidRPr="001D59AA">
        <w:rPr>
          <w:rFonts w:ascii="Times New Roman" w:hAnsi="Times New Roman"/>
          <w:bCs/>
          <w:sz w:val="28"/>
          <w:szCs w:val="28"/>
        </w:rPr>
        <w:t xml:space="preserve">Административный регламент по предоставлению </w:t>
      </w:r>
      <w:r>
        <w:rPr>
          <w:rFonts w:ascii="Times New Roman" w:hAnsi="Times New Roman"/>
          <w:bCs/>
          <w:sz w:val="28"/>
          <w:szCs w:val="28"/>
        </w:rPr>
        <w:t>администрацией Новосельского сельского поселения Новокубанского района</w:t>
      </w:r>
      <w:r w:rsidRPr="001D59AA">
        <w:rPr>
          <w:rFonts w:ascii="Times New Roman" w:hAnsi="Times New Roman"/>
          <w:bCs/>
          <w:sz w:val="28"/>
          <w:szCs w:val="28"/>
        </w:rPr>
        <w:t xml:space="preserve"> муниципальной услуги </w:t>
      </w:r>
      <w:r w:rsidRPr="00851F7F">
        <w:rPr>
          <w:rFonts w:ascii="Times New Roman" w:hAnsi="Times New Roman"/>
          <w:sz w:val="28"/>
          <w:szCs w:val="28"/>
        </w:rPr>
        <w:t>«</w:t>
      </w:r>
      <w:r w:rsidR="00120919" w:rsidRPr="00120919">
        <w:rPr>
          <w:rFonts w:ascii="Times New Roman" w:hAnsi="Times New Roman"/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851F7F">
        <w:rPr>
          <w:rFonts w:ascii="Times New Roman" w:hAnsi="Times New Roman"/>
          <w:sz w:val="28"/>
          <w:szCs w:val="28"/>
        </w:rPr>
        <w:t>»</w:t>
      </w:r>
      <w:r w:rsidRPr="001D59AA">
        <w:rPr>
          <w:rFonts w:ascii="Times New Roman" w:hAnsi="Times New Roman"/>
          <w:bCs/>
          <w:sz w:val="28"/>
          <w:szCs w:val="28"/>
        </w:rPr>
        <w:t xml:space="preserve"> (далее – Административный регламент) устанавливает</w:t>
      </w:r>
      <w:r w:rsidRPr="001D59AA">
        <w:rPr>
          <w:rFonts w:ascii="Times New Roman" w:hAnsi="Times New Roman"/>
          <w:sz w:val="28"/>
          <w:szCs w:val="28"/>
        </w:rPr>
        <w:t xml:space="preserve"> сроки и последовательность административных процедур и административных действий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1D59AA">
        <w:rPr>
          <w:rFonts w:ascii="Times New Roman" w:hAnsi="Times New Roman"/>
          <w:sz w:val="28"/>
          <w:szCs w:val="28"/>
        </w:rPr>
        <w:t xml:space="preserve"> и должностных лиц при предоставлении муниципальной услуги.</w:t>
      </w:r>
      <w:proofErr w:type="gramEnd"/>
    </w:p>
    <w:p w:rsidR="0041528E" w:rsidRPr="001D59AA" w:rsidRDefault="0041528E" w:rsidP="004152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Pr="001D59AA">
        <w:rPr>
          <w:rFonts w:ascii="Times New Roman" w:hAnsi="Times New Roman"/>
          <w:sz w:val="28"/>
          <w:szCs w:val="28"/>
        </w:rPr>
        <w:t xml:space="preserve">Муниципальная услуга </w:t>
      </w:r>
      <w:r w:rsidRPr="00851F7F">
        <w:rPr>
          <w:rFonts w:ascii="Times New Roman" w:hAnsi="Times New Roman"/>
          <w:sz w:val="28"/>
          <w:szCs w:val="28"/>
        </w:rPr>
        <w:t>«</w:t>
      </w:r>
      <w:r w:rsidR="00120919" w:rsidRPr="00120919">
        <w:rPr>
          <w:rFonts w:ascii="Times New Roman" w:hAnsi="Times New Roman"/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120919">
        <w:rPr>
          <w:rFonts w:ascii="Times New Roman" w:hAnsi="Times New Roman"/>
          <w:sz w:val="28"/>
          <w:szCs w:val="28"/>
        </w:rPr>
        <w:t>»</w:t>
      </w:r>
      <w:r w:rsidRPr="00120919">
        <w:rPr>
          <w:rFonts w:ascii="Times New Roman" w:hAnsi="Times New Roman"/>
          <w:bCs/>
          <w:sz w:val="28"/>
          <w:szCs w:val="28"/>
        </w:rPr>
        <w:t xml:space="preserve"> </w:t>
      </w:r>
      <w:r w:rsidRPr="00120919">
        <w:rPr>
          <w:rFonts w:ascii="Times New Roman" w:hAnsi="Times New Roman"/>
          <w:sz w:val="28"/>
          <w:szCs w:val="28"/>
        </w:rPr>
        <w:t>(далее –</w:t>
      </w:r>
      <w:r w:rsidRPr="001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униципальная услуга) предоставляется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bCs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1D59AA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1D59AA">
        <w:rPr>
          <w:rFonts w:ascii="Times New Roman" w:hAnsi="Times New Roman"/>
          <w:sz w:val="28"/>
          <w:szCs w:val="28"/>
        </w:rPr>
        <w:t>).</w:t>
      </w:r>
    </w:p>
    <w:p w:rsidR="0041528E" w:rsidRDefault="0041528E" w:rsidP="0041528E">
      <w:pPr>
        <w:jc w:val="both"/>
        <w:rPr>
          <w:rFonts w:ascii="Times New Roman" w:hAnsi="Times New Roman"/>
          <w:sz w:val="28"/>
          <w:szCs w:val="28"/>
        </w:rPr>
      </w:pPr>
      <w:bookmarkStart w:id="2" w:name="sub_11"/>
      <w:bookmarkStart w:id="3" w:name="sub_140"/>
      <w:bookmarkEnd w:id="1"/>
    </w:p>
    <w:p w:rsidR="00851F7F" w:rsidRDefault="0041528E" w:rsidP="00042F50">
      <w:pPr>
        <w:jc w:val="center"/>
        <w:rPr>
          <w:rFonts w:ascii="Times New Roman" w:hAnsi="Times New Roman"/>
          <w:b/>
          <w:sz w:val="28"/>
          <w:szCs w:val="28"/>
        </w:rPr>
      </w:pPr>
      <w:r w:rsidRPr="0041528E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41528E" w:rsidRPr="0041528E" w:rsidRDefault="0041528E" w:rsidP="0041528E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1528E" w:rsidRPr="00833B6E" w:rsidRDefault="0041528E" w:rsidP="00833B6E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3"/>
      <w:bookmarkEnd w:id="2"/>
      <w:bookmarkEnd w:id="3"/>
      <w:r>
        <w:rPr>
          <w:rFonts w:ascii="Times New Roman" w:hAnsi="Times New Roman"/>
          <w:sz w:val="28"/>
          <w:szCs w:val="28"/>
        </w:rPr>
        <w:t>1.2.1.</w:t>
      </w:r>
      <w:r w:rsidRPr="001D59AA">
        <w:rPr>
          <w:rFonts w:ascii="Times New Roman" w:hAnsi="Times New Roman"/>
          <w:sz w:val="28"/>
          <w:szCs w:val="28"/>
        </w:rPr>
        <w:t xml:space="preserve"> </w:t>
      </w:r>
      <w:r w:rsidR="00833B6E" w:rsidRPr="0035325B">
        <w:rPr>
          <w:rFonts w:ascii="Times New Roman" w:hAnsi="Times New Roman"/>
          <w:sz w:val="28"/>
          <w:szCs w:val="28"/>
        </w:rPr>
        <w:t>Заявителями при предоставлении Услуги являются физические лица.</w:t>
      </w:r>
      <w:r w:rsidR="00833B6E" w:rsidRPr="0035325B">
        <w:rPr>
          <w:rFonts w:ascii="Times New Roman" w:hAnsi="Times New Roman"/>
          <w:sz w:val="28"/>
          <w:szCs w:val="28"/>
        </w:rPr>
        <w:br/>
        <w:t>1.2.2. От имени заявителей, указанных в пункте 1.2.</w:t>
      </w:r>
      <w:r w:rsidR="00833B6E">
        <w:rPr>
          <w:rFonts w:ascii="Times New Roman" w:hAnsi="Times New Roman"/>
          <w:sz w:val="28"/>
          <w:szCs w:val="28"/>
        </w:rPr>
        <w:t xml:space="preserve">1 настоящего регламента, вправе </w:t>
      </w:r>
      <w:r w:rsidR="00833B6E" w:rsidRPr="0035325B">
        <w:rPr>
          <w:rFonts w:ascii="Times New Roman" w:hAnsi="Times New Roman"/>
          <w:sz w:val="28"/>
          <w:szCs w:val="28"/>
        </w:rPr>
        <w:t>выступать:</w:t>
      </w:r>
      <w:r w:rsidR="00833B6E" w:rsidRPr="0035325B">
        <w:rPr>
          <w:rFonts w:ascii="Times New Roman" w:hAnsi="Times New Roman"/>
          <w:sz w:val="28"/>
          <w:szCs w:val="28"/>
        </w:rPr>
        <w:br/>
        <w:t>1) законные представители;</w:t>
      </w:r>
      <w:r w:rsidR="00833B6E" w:rsidRPr="0035325B">
        <w:rPr>
          <w:rFonts w:ascii="Times New Roman" w:hAnsi="Times New Roman"/>
          <w:sz w:val="28"/>
          <w:szCs w:val="28"/>
        </w:rPr>
        <w:br/>
        <w:t>2) представители, действующие на основании доверенности.</w:t>
      </w:r>
    </w:p>
    <w:p w:rsidR="00907EFF" w:rsidRPr="001D59AA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59AA">
        <w:rPr>
          <w:rFonts w:ascii="Times New Roman" w:hAnsi="Times New Roman"/>
          <w:b/>
          <w:bCs/>
          <w:sz w:val="28"/>
          <w:szCs w:val="28"/>
        </w:rPr>
        <w:t>1.3. Требования к порядку информирования о предоставлении</w:t>
      </w:r>
    </w:p>
    <w:p w:rsidR="00907EFF" w:rsidRPr="001D59AA" w:rsidRDefault="00470FFA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907EFF" w:rsidRPr="001D59AA">
        <w:rPr>
          <w:rFonts w:ascii="Times New Roman" w:hAnsi="Times New Roman"/>
          <w:b/>
          <w:bCs/>
          <w:sz w:val="28"/>
          <w:szCs w:val="28"/>
        </w:rPr>
        <w:t>униципальной услуги</w:t>
      </w:r>
    </w:p>
    <w:p w:rsidR="00907EFF" w:rsidRPr="001D59AA" w:rsidRDefault="00907EFF" w:rsidP="00907EF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7EFF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1.3.1. Информацию о порядке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 можно получить: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при личном или письменном обращении в </w:t>
      </w:r>
      <w:r>
        <w:rPr>
          <w:rFonts w:ascii="Times New Roman" w:hAnsi="Times New Roman"/>
          <w:sz w:val="28"/>
          <w:szCs w:val="28"/>
        </w:rPr>
        <w:t xml:space="preserve">Администрацию или МАУ </w:t>
      </w:r>
      <w:r>
        <w:rPr>
          <w:rFonts w:ascii="Times New Roman" w:hAnsi="Times New Roman"/>
          <w:sz w:val="28"/>
          <w:szCs w:val="28"/>
        </w:rPr>
        <w:lastRenderedPageBreak/>
        <w:t>«МФЦ»</w:t>
      </w:r>
      <w:r w:rsidRPr="001D59AA">
        <w:rPr>
          <w:rFonts w:ascii="Times New Roman" w:hAnsi="Times New Roman"/>
          <w:sz w:val="28"/>
          <w:szCs w:val="28"/>
        </w:rPr>
        <w:t xml:space="preserve">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по электронной почте;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по телефону;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1D59A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6" w:history="1">
        <w:r w:rsidRPr="00977C98">
          <w:rPr>
            <w:rStyle w:val="a3"/>
            <w:sz w:val="28"/>
            <w:szCs w:val="28"/>
            <w:lang w:val="en-US"/>
          </w:rPr>
          <w:t>http</w:t>
        </w:r>
        <w:r w:rsidRPr="00977C98">
          <w:rPr>
            <w:rStyle w:val="a3"/>
            <w:sz w:val="28"/>
            <w:szCs w:val="28"/>
          </w:rPr>
          <w:t>://</w:t>
        </w:r>
        <w:r w:rsidRPr="00977C98">
          <w:rPr>
            <w:rStyle w:val="a3"/>
            <w:sz w:val="28"/>
            <w:szCs w:val="28"/>
            <w:lang w:val="en-US"/>
          </w:rPr>
          <w:t>www</w:t>
        </w:r>
        <w:r w:rsidRPr="00977C98">
          <w:rPr>
            <w:rStyle w:val="a3"/>
            <w:sz w:val="28"/>
            <w:szCs w:val="28"/>
          </w:rPr>
          <w:t>.</w:t>
        </w:r>
        <w:r w:rsidRPr="00977C98">
          <w:rPr>
            <w:rStyle w:val="a3"/>
            <w:sz w:val="28"/>
            <w:szCs w:val="28"/>
            <w:lang w:val="en-US"/>
          </w:rPr>
          <w:t>novoselsk</w:t>
        </w:r>
        <w:r w:rsidRPr="00977C98">
          <w:rPr>
            <w:rStyle w:val="a3"/>
            <w:sz w:val="28"/>
            <w:szCs w:val="28"/>
          </w:rPr>
          <w:t>.</w:t>
        </w:r>
        <w:r w:rsidRPr="00977C98">
          <w:rPr>
            <w:rStyle w:val="a3"/>
            <w:sz w:val="28"/>
            <w:szCs w:val="28"/>
            <w:lang w:val="en-US"/>
          </w:rPr>
          <w:t>ru</w:t>
        </w:r>
      </w:hyperlink>
      <w:r w:rsidRPr="001D59AA">
        <w:rPr>
          <w:rFonts w:ascii="Times New Roman" w:hAnsi="Times New Roman"/>
          <w:sz w:val="28"/>
          <w:szCs w:val="28"/>
        </w:rPr>
        <w:t xml:space="preserve"> (далее – «Официальный сайт»), на официальном сайте муниципального автономного учреждения «Многофункциональный центр» (далее – МАУ «МФЦ») </w:t>
      </w:r>
      <w:hyperlink r:id="rId7" w:history="1">
        <w:r w:rsidRPr="001D59AA">
          <w:rPr>
            <w:rStyle w:val="a3"/>
            <w:sz w:val="28"/>
            <w:szCs w:val="28"/>
          </w:rPr>
          <w:t>http://</w:t>
        </w:r>
        <w:r w:rsidRPr="001D59AA">
          <w:rPr>
            <w:rStyle w:val="a3"/>
            <w:sz w:val="28"/>
            <w:szCs w:val="28"/>
            <w:lang w:val="en-US"/>
          </w:rPr>
          <w:t>novokubansk</w:t>
        </w:r>
        <w:r w:rsidRPr="001D59AA">
          <w:rPr>
            <w:rStyle w:val="a3"/>
            <w:sz w:val="28"/>
            <w:szCs w:val="28"/>
          </w:rPr>
          <w:t>.</w:t>
        </w:r>
        <w:r w:rsidRPr="001D59AA">
          <w:rPr>
            <w:rStyle w:val="a3"/>
            <w:sz w:val="28"/>
            <w:szCs w:val="28"/>
            <w:lang w:val="en-US"/>
          </w:rPr>
          <w:t>e</w:t>
        </w:r>
        <w:r w:rsidRPr="001D59AA">
          <w:rPr>
            <w:rStyle w:val="a3"/>
            <w:sz w:val="28"/>
            <w:szCs w:val="28"/>
          </w:rPr>
          <w:t>-</w:t>
        </w:r>
        <w:r w:rsidRPr="001D59AA">
          <w:rPr>
            <w:rStyle w:val="a3"/>
            <w:sz w:val="28"/>
            <w:szCs w:val="28"/>
            <w:lang w:val="en-US"/>
          </w:rPr>
          <w:t>mfc</w:t>
        </w:r>
        <w:r w:rsidRPr="001D59AA">
          <w:rPr>
            <w:rStyle w:val="a3"/>
            <w:sz w:val="28"/>
            <w:szCs w:val="28"/>
          </w:rPr>
          <w:t>.</w:t>
        </w:r>
        <w:proofErr w:type="spellStart"/>
        <w:r w:rsidRPr="001D59AA">
          <w:rPr>
            <w:rStyle w:val="a3"/>
            <w:sz w:val="28"/>
            <w:szCs w:val="28"/>
          </w:rPr>
          <w:t>ru</w:t>
        </w:r>
        <w:proofErr w:type="spellEnd"/>
      </w:hyperlink>
      <w:r w:rsidRPr="001D59AA">
        <w:rPr>
          <w:rFonts w:ascii="Times New Roman" w:hAnsi="Times New Roman"/>
          <w:sz w:val="28"/>
          <w:szCs w:val="28"/>
        </w:rPr>
        <w:t xml:space="preserve">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1.3.2. Информация о порядке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 размещается на едином портале государственных и муниципальных услуг;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1.3.3. Информация о порядке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 может публ</w:t>
      </w:r>
      <w:r>
        <w:rPr>
          <w:rFonts w:ascii="Times New Roman" w:hAnsi="Times New Roman"/>
          <w:sz w:val="28"/>
          <w:szCs w:val="28"/>
        </w:rPr>
        <w:t xml:space="preserve">иковаться в средствах массовой </w:t>
      </w:r>
      <w:r w:rsidRPr="001D59AA">
        <w:rPr>
          <w:rFonts w:ascii="Times New Roman" w:hAnsi="Times New Roman"/>
          <w:sz w:val="28"/>
          <w:szCs w:val="28"/>
        </w:rPr>
        <w:t xml:space="preserve">информации;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1.3.4. Адрес места  нахождения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>: 3522</w:t>
      </w:r>
      <w:r>
        <w:rPr>
          <w:rFonts w:ascii="Times New Roman" w:hAnsi="Times New Roman"/>
          <w:sz w:val="28"/>
          <w:szCs w:val="28"/>
        </w:rPr>
        <w:t>11</w:t>
      </w:r>
      <w:r w:rsidRPr="001D59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администрация Новосельского сельского поселения </w:t>
      </w:r>
      <w:r w:rsidRPr="001D59AA">
        <w:rPr>
          <w:rFonts w:ascii="Times New Roman" w:hAnsi="Times New Roman"/>
          <w:sz w:val="28"/>
          <w:szCs w:val="28"/>
        </w:rPr>
        <w:t>Новокубанск</w:t>
      </w:r>
      <w:r>
        <w:rPr>
          <w:rFonts w:ascii="Times New Roman" w:hAnsi="Times New Roman"/>
          <w:sz w:val="28"/>
          <w:szCs w:val="28"/>
        </w:rPr>
        <w:t>ого</w:t>
      </w:r>
      <w:r w:rsidRPr="001D59A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D59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лубокий</w:t>
      </w:r>
      <w:r w:rsidRPr="001D59AA">
        <w:rPr>
          <w:rFonts w:ascii="Times New Roman" w:hAnsi="Times New Roman"/>
          <w:sz w:val="28"/>
          <w:szCs w:val="28"/>
        </w:rPr>
        <w:t xml:space="preserve"> улица </w:t>
      </w:r>
      <w:r>
        <w:rPr>
          <w:rFonts w:ascii="Times New Roman" w:hAnsi="Times New Roman"/>
          <w:sz w:val="28"/>
          <w:szCs w:val="28"/>
        </w:rPr>
        <w:t>Школьная</w:t>
      </w:r>
      <w:r w:rsidRPr="001D59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11 А</w:t>
      </w:r>
      <w:r w:rsidRPr="001D59AA">
        <w:rPr>
          <w:rFonts w:ascii="Times New Roman" w:hAnsi="Times New Roman"/>
          <w:sz w:val="28"/>
          <w:szCs w:val="28"/>
        </w:rPr>
        <w:t xml:space="preserve">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1.3.5. Адрес электронной почты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022803">
          <w:rPr>
            <w:rStyle w:val="a3"/>
            <w:sz w:val="28"/>
            <w:szCs w:val="28"/>
            <w:lang w:val="en-US"/>
          </w:rPr>
          <w:t>anspnr</w:t>
        </w:r>
        <w:r w:rsidRPr="00022803">
          <w:rPr>
            <w:rStyle w:val="a3"/>
            <w:sz w:val="28"/>
            <w:szCs w:val="28"/>
          </w:rPr>
          <w:t>@</w:t>
        </w:r>
        <w:r w:rsidRPr="00022803">
          <w:rPr>
            <w:rStyle w:val="a3"/>
            <w:sz w:val="28"/>
            <w:szCs w:val="28"/>
            <w:lang w:val="en-US"/>
          </w:rPr>
          <w:t>mail</w:t>
        </w:r>
        <w:r w:rsidRPr="00022803">
          <w:rPr>
            <w:rStyle w:val="a3"/>
            <w:sz w:val="28"/>
            <w:szCs w:val="28"/>
          </w:rPr>
          <w:t>.</w:t>
        </w:r>
        <w:r w:rsidRPr="00022803">
          <w:rPr>
            <w:rStyle w:val="a3"/>
            <w:sz w:val="28"/>
            <w:szCs w:val="28"/>
            <w:lang w:val="en-US"/>
          </w:rPr>
          <w:t>ru</w:t>
        </w:r>
      </w:hyperlink>
      <w:r w:rsidRPr="001D59AA">
        <w:rPr>
          <w:rFonts w:ascii="Times New Roman" w:hAnsi="Times New Roman"/>
          <w:sz w:val="28"/>
          <w:szCs w:val="28"/>
        </w:rPr>
        <w:t xml:space="preserve">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1.3.6. Телефон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 xml:space="preserve">: 8(86195) </w:t>
      </w:r>
      <w:r w:rsidRPr="00907EFF">
        <w:rPr>
          <w:rFonts w:ascii="Times New Roman" w:hAnsi="Times New Roman"/>
          <w:sz w:val="28"/>
          <w:szCs w:val="28"/>
        </w:rPr>
        <w:t>2</w:t>
      </w:r>
      <w:r w:rsidR="00C03F13">
        <w:rPr>
          <w:rFonts w:ascii="Times New Roman" w:hAnsi="Times New Roman"/>
          <w:sz w:val="28"/>
          <w:szCs w:val="28"/>
        </w:rPr>
        <w:t>5125</w:t>
      </w:r>
      <w:r w:rsidRPr="001D59AA">
        <w:rPr>
          <w:rFonts w:ascii="Times New Roman" w:hAnsi="Times New Roman"/>
          <w:sz w:val="28"/>
          <w:szCs w:val="28"/>
        </w:rPr>
        <w:t>.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1.3.7. </w:t>
      </w:r>
      <w:r>
        <w:rPr>
          <w:rFonts w:ascii="Times New Roman" w:hAnsi="Times New Roman"/>
          <w:sz w:val="28"/>
          <w:szCs w:val="28"/>
        </w:rPr>
        <w:t>Специалист</w:t>
      </w:r>
      <w:r w:rsidRPr="001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 xml:space="preserve">личный </w:t>
      </w:r>
      <w:r w:rsidRPr="001D59A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е</w:t>
      </w:r>
      <w:r w:rsidRPr="001D59AA">
        <w:rPr>
          <w:rFonts w:ascii="Times New Roman" w:hAnsi="Times New Roman"/>
          <w:sz w:val="28"/>
          <w:szCs w:val="28"/>
        </w:rPr>
        <w:t>м и консультирование пользователей по вопросам,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1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услуги, в соответствии со следующим графиком: </w:t>
      </w:r>
    </w:p>
    <w:p w:rsidR="00907EFF" w:rsidRPr="001D59AA" w:rsidRDefault="00907EFF" w:rsidP="00907EFF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4156"/>
        <w:gridCol w:w="3598"/>
      </w:tblGrid>
      <w:tr w:rsidR="00907EFF" w:rsidRPr="001D59AA" w:rsidTr="00C57B0B">
        <w:tc>
          <w:tcPr>
            <w:tcW w:w="2099" w:type="dxa"/>
          </w:tcPr>
          <w:p w:rsidR="00907EFF" w:rsidRPr="001D59AA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156" w:type="dxa"/>
          </w:tcPr>
          <w:p w:rsidR="00907EFF" w:rsidRPr="001D59AA" w:rsidRDefault="00907EFF" w:rsidP="00C57B0B">
            <w:pPr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Время приема заявлений от физических и юридических лиц и время выдачи запрашиваемых документов</w:t>
            </w:r>
          </w:p>
        </w:tc>
        <w:tc>
          <w:tcPr>
            <w:tcW w:w="3598" w:type="dxa"/>
          </w:tcPr>
          <w:p w:rsidR="00907EFF" w:rsidRPr="001D59AA" w:rsidRDefault="00907EFF" w:rsidP="00C57B0B">
            <w:pPr>
              <w:ind w:hanging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Время обработки и</w:t>
            </w:r>
          </w:p>
          <w:p w:rsidR="00907EFF" w:rsidRPr="001D59AA" w:rsidRDefault="00907EFF" w:rsidP="00C57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учета заявлений</w:t>
            </w:r>
          </w:p>
        </w:tc>
      </w:tr>
      <w:tr w:rsidR="00907EFF" w:rsidRPr="001D59AA" w:rsidTr="00C57B0B">
        <w:tc>
          <w:tcPr>
            <w:tcW w:w="2099" w:type="dxa"/>
          </w:tcPr>
          <w:p w:rsidR="00907EFF" w:rsidRPr="001D59AA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 xml:space="preserve">торник </w:t>
            </w:r>
          </w:p>
        </w:tc>
        <w:tc>
          <w:tcPr>
            <w:tcW w:w="4156" w:type="dxa"/>
          </w:tcPr>
          <w:p w:rsidR="00907EFF" w:rsidRPr="001D59AA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с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3598" w:type="dxa"/>
          </w:tcPr>
          <w:p w:rsidR="00907EFF" w:rsidRPr="00494323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907EFF" w:rsidRPr="001D59AA" w:rsidTr="00C57B0B">
        <w:tc>
          <w:tcPr>
            <w:tcW w:w="2099" w:type="dxa"/>
          </w:tcPr>
          <w:p w:rsidR="00907EFF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156" w:type="dxa"/>
          </w:tcPr>
          <w:p w:rsidR="00907EFF" w:rsidRPr="001D59AA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с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3598" w:type="dxa"/>
          </w:tcPr>
          <w:p w:rsidR="00907EFF" w:rsidRPr="00494323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907EFF" w:rsidRPr="001D59AA" w:rsidRDefault="00907EFF" w:rsidP="00907EFF">
      <w:pPr>
        <w:rPr>
          <w:rFonts w:ascii="Times New Roman" w:hAnsi="Times New Roman"/>
          <w:sz w:val="28"/>
          <w:szCs w:val="28"/>
        </w:rPr>
      </w:pPr>
    </w:p>
    <w:p w:rsidR="00907EFF" w:rsidRPr="00BC3A69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8</w:t>
      </w:r>
      <w:r w:rsidRPr="00BC3A69">
        <w:rPr>
          <w:rFonts w:ascii="Times New Roman" w:hAnsi="Times New Roman"/>
          <w:sz w:val="28"/>
          <w:szCs w:val="28"/>
        </w:rPr>
        <w:t xml:space="preserve">. Выдачу, прием документов, необходимых для предоставления муниципальной услуги, установленных Административным регламентом, или отказ по результатам оказания в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BC3A69">
        <w:rPr>
          <w:rFonts w:ascii="Times New Roman" w:hAnsi="Times New Roman"/>
          <w:sz w:val="28"/>
          <w:szCs w:val="28"/>
        </w:rPr>
        <w:t xml:space="preserve">униципальной услуги осуществляет 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BC3A69">
        <w:rPr>
          <w:rFonts w:ascii="Times New Roman" w:hAnsi="Times New Roman"/>
          <w:sz w:val="28"/>
          <w:szCs w:val="28"/>
        </w:rPr>
        <w:t xml:space="preserve"> и МАУ «МФЦ». </w:t>
      </w:r>
    </w:p>
    <w:p w:rsidR="00907EFF" w:rsidRPr="00BC3A69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 xml:space="preserve">Местонахождение МАУ «МФЦ»: муниципальное образование </w:t>
      </w:r>
      <w:proofErr w:type="spellStart"/>
      <w:r w:rsidRPr="00BC3A69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BC3A69">
        <w:rPr>
          <w:rFonts w:ascii="Times New Roman" w:hAnsi="Times New Roman"/>
          <w:sz w:val="28"/>
          <w:szCs w:val="28"/>
        </w:rPr>
        <w:t xml:space="preserve"> район, город Новокубанск, улица Первомайская, 1</w:t>
      </w:r>
      <w:r>
        <w:rPr>
          <w:rFonts w:ascii="Times New Roman" w:hAnsi="Times New Roman"/>
          <w:sz w:val="28"/>
          <w:szCs w:val="28"/>
        </w:rPr>
        <w:t>34</w:t>
      </w:r>
      <w:r w:rsidRPr="00BC3A69">
        <w:rPr>
          <w:rFonts w:ascii="Times New Roman" w:hAnsi="Times New Roman"/>
          <w:sz w:val="28"/>
          <w:szCs w:val="28"/>
        </w:rPr>
        <w:t xml:space="preserve">, </w:t>
      </w:r>
    </w:p>
    <w:p w:rsidR="00907EFF" w:rsidRPr="00BC3A69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 xml:space="preserve">телефон МАУ «МФЦ»: 8(86195) 3-11-61, </w:t>
      </w:r>
    </w:p>
    <w:p w:rsidR="00907EFF" w:rsidRPr="00BC3A69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>адрес электронной почты МАУ «МФЦ»</w:t>
      </w:r>
      <w:proofErr w:type="gramStart"/>
      <w:r w:rsidRPr="00BC3A6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C3A69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BC3A69">
          <w:rPr>
            <w:rStyle w:val="a3"/>
            <w:sz w:val="28"/>
            <w:szCs w:val="28"/>
          </w:rPr>
          <w:t>http://</w:t>
        </w:r>
        <w:r w:rsidRPr="00BC3A69">
          <w:rPr>
            <w:rStyle w:val="a3"/>
            <w:sz w:val="28"/>
            <w:szCs w:val="28"/>
            <w:lang w:val="en-US"/>
          </w:rPr>
          <w:t>mfc</w:t>
        </w:r>
        <w:r w:rsidRPr="00BC3A69">
          <w:rPr>
            <w:rStyle w:val="a3"/>
            <w:sz w:val="28"/>
            <w:szCs w:val="28"/>
          </w:rPr>
          <w:t>31161@</w:t>
        </w:r>
        <w:r w:rsidRPr="00BC3A69">
          <w:rPr>
            <w:rStyle w:val="a3"/>
            <w:sz w:val="28"/>
            <w:szCs w:val="28"/>
            <w:lang w:val="en-US"/>
          </w:rPr>
          <w:t>y</w:t>
        </w:r>
        <w:r w:rsidRPr="00BC3A69">
          <w:rPr>
            <w:rStyle w:val="a3"/>
            <w:sz w:val="28"/>
            <w:szCs w:val="28"/>
          </w:rPr>
          <w:t>a</w:t>
        </w:r>
        <w:r w:rsidRPr="00BC3A69">
          <w:rPr>
            <w:rStyle w:val="a3"/>
            <w:sz w:val="28"/>
            <w:szCs w:val="28"/>
            <w:lang w:val="en-US"/>
          </w:rPr>
          <w:t>ndex</w:t>
        </w:r>
        <w:r w:rsidRPr="00BC3A69">
          <w:rPr>
            <w:rStyle w:val="a3"/>
            <w:sz w:val="28"/>
            <w:szCs w:val="28"/>
          </w:rPr>
          <w:t>.</w:t>
        </w:r>
        <w:proofErr w:type="spellStart"/>
        <w:r w:rsidRPr="00BC3A69">
          <w:rPr>
            <w:rStyle w:val="a3"/>
            <w:sz w:val="28"/>
            <w:szCs w:val="28"/>
          </w:rPr>
          <w:t>ru</w:t>
        </w:r>
        <w:proofErr w:type="spellEnd"/>
      </w:hyperlink>
      <w:r w:rsidRPr="00BC3A69">
        <w:rPr>
          <w:rFonts w:ascii="Times New Roman" w:hAnsi="Times New Roman"/>
          <w:sz w:val="28"/>
          <w:szCs w:val="28"/>
        </w:rPr>
        <w:t>;.</w:t>
      </w:r>
    </w:p>
    <w:p w:rsidR="00907EFF" w:rsidRDefault="00907EFF" w:rsidP="00907EFF">
      <w:pPr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>1.3.9. При</w:t>
      </w:r>
      <w:r>
        <w:rPr>
          <w:rFonts w:ascii="Times New Roman" w:hAnsi="Times New Roman"/>
          <w:sz w:val="28"/>
          <w:szCs w:val="28"/>
        </w:rPr>
        <w:t>е</w:t>
      </w:r>
      <w:r w:rsidRPr="00BC3A69">
        <w:rPr>
          <w:rFonts w:ascii="Times New Roman" w:hAnsi="Times New Roman"/>
          <w:sz w:val="28"/>
          <w:szCs w:val="28"/>
        </w:rPr>
        <w:t xml:space="preserve">м заявлений и прилагаемых к нему документов о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BC3A69">
        <w:rPr>
          <w:rFonts w:ascii="Times New Roman" w:hAnsi="Times New Roman"/>
          <w:sz w:val="28"/>
          <w:szCs w:val="28"/>
        </w:rPr>
        <w:t>униципальной услуги, рассмотрение заявлений и выдача документов по результатам рассмотрения заявлений осуществляется в соответствии с графиком:</w:t>
      </w:r>
    </w:p>
    <w:p w:rsidR="00907EFF" w:rsidRDefault="00907EFF" w:rsidP="00907EFF">
      <w:pPr>
        <w:rPr>
          <w:rFonts w:ascii="Times New Roman" w:hAnsi="Times New Roman"/>
          <w:sz w:val="28"/>
          <w:szCs w:val="28"/>
        </w:rPr>
      </w:pPr>
    </w:p>
    <w:p w:rsidR="000B3034" w:rsidRPr="00BC3A69" w:rsidRDefault="000B3034" w:rsidP="00907EF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3691"/>
        <w:gridCol w:w="3662"/>
      </w:tblGrid>
      <w:tr w:rsidR="00907EFF" w:rsidRPr="001D59AA" w:rsidTr="00C57B0B">
        <w:trPr>
          <w:trHeight w:val="957"/>
        </w:trPr>
        <w:tc>
          <w:tcPr>
            <w:tcW w:w="2087" w:type="dxa"/>
            <w:vAlign w:val="center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3691" w:type="dxa"/>
            <w:vAlign w:val="center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Время при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ма заявлений и документов МАУ «МФЦ»</w:t>
            </w:r>
          </w:p>
        </w:tc>
        <w:tc>
          <w:tcPr>
            <w:tcW w:w="3662" w:type="dxa"/>
            <w:vAlign w:val="center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Время выдачи документов</w:t>
            </w:r>
          </w:p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МАУ «МФЦ»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19.00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907EFF" w:rsidRPr="001D59AA" w:rsidRDefault="00907EFF" w:rsidP="00907EFF">
      <w:pPr>
        <w:rPr>
          <w:rFonts w:ascii="Times New Roman" w:hAnsi="Times New Roman"/>
          <w:sz w:val="28"/>
          <w:szCs w:val="28"/>
        </w:rPr>
      </w:pPr>
    </w:p>
    <w:p w:rsidR="00907EFF" w:rsidRPr="00BC3A69" w:rsidRDefault="00907EFF" w:rsidP="00907EFF">
      <w:pPr>
        <w:spacing w:line="3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C3A69">
        <w:rPr>
          <w:rFonts w:ascii="Times New Roman" w:hAnsi="Times New Roman"/>
          <w:color w:val="000000"/>
          <w:sz w:val="28"/>
          <w:szCs w:val="28"/>
        </w:rPr>
        <w:t xml:space="preserve">В случае изменения вышеуказанных графиков, а также контактных телефонов и электронных адресов, в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</w:t>
      </w:r>
      <w:r>
        <w:rPr>
          <w:rFonts w:ascii="Times New Roman" w:hAnsi="Times New Roman"/>
          <w:color w:val="000000"/>
          <w:sz w:val="28"/>
          <w:szCs w:val="28"/>
        </w:rPr>
        <w:t>сайте</w:t>
      </w:r>
      <w:r w:rsidRPr="00BC3A69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Новосельс</w:t>
      </w:r>
      <w:r w:rsidRPr="00BC3A69">
        <w:rPr>
          <w:rFonts w:ascii="Times New Roman" w:hAnsi="Times New Roman"/>
          <w:color w:val="000000"/>
          <w:sz w:val="28"/>
          <w:szCs w:val="28"/>
        </w:rPr>
        <w:t xml:space="preserve">кого сельского поселения Новокубанского района. 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1.3.1</w:t>
      </w:r>
      <w:r>
        <w:rPr>
          <w:rFonts w:ascii="Times New Roman" w:hAnsi="Times New Roman"/>
          <w:sz w:val="28"/>
          <w:szCs w:val="28"/>
        </w:rPr>
        <w:t>0</w:t>
      </w:r>
      <w:r w:rsidRPr="001D59AA">
        <w:rPr>
          <w:rFonts w:ascii="Times New Roman" w:hAnsi="Times New Roman"/>
          <w:sz w:val="28"/>
          <w:szCs w:val="28"/>
        </w:rPr>
        <w:t>. Основными требованиями к информированию пользователей являются: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а) достоверность предоставляемой информации;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б) ч</w:t>
      </w:r>
      <w:r>
        <w:rPr>
          <w:rFonts w:ascii="Times New Roman" w:hAnsi="Times New Roman"/>
          <w:sz w:val="28"/>
          <w:szCs w:val="28"/>
        </w:rPr>
        <w:t>е</w:t>
      </w:r>
      <w:r w:rsidRPr="001D59AA">
        <w:rPr>
          <w:rFonts w:ascii="Times New Roman" w:hAnsi="Times New Roman"/>
          <w:sz w:val="28"/>
          <w:szCs w:val="28"/>
        </w:rPr>
        <w:t xml:space="preserve">ткость в изложении информации;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в) полнота информации;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г) удобство и доступность получения информации.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1.3.1</w:t>
      </w:r>
      <w:r>
        <w:rPr>
          <w:rFonts w:ascii="Times New Roman" w:hAnsi="Times New Roman"/>
          <w:sz w:val="28"/>
          <w:szCs w:val="28"/>
        </w:rPr>
        <w:t>1</w:t>
      </w:r>
      <w:r w:rsidRPr="001D59AA">
        <w:rPr>
          <w:rFonts w:ascii="Times New Roman" w:hAnsi="Times New Roman"/>
          <w:sz w:val="28"/>
          <w:szCs w:val="28"/>
        </w:rPr>
        <w:t>. Консультации предоставляются по следующим вопросам:</w:t>
      </w:r>
    </w:p>
    <w:p w:rsidR="00907EFF" w:rsidRPr="001D59AA" w:rsidRDefault="00907EFF" w:rsidP="00907EFF">
      <w:pPr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услуги, комплектности (достаточности) представленных документов;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органы власти и организации, в которых пользователь может получить документы, необходимые для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 (наименование и их местонахождение);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время при</w:t>
      </w:r>
      <w:r>
        <w:rPr>
          <w:rFonts w:ascii="Times New Roman" w:hAnsi="Times New Roman"/>
          <w:sz w:val="28"/>
          <w:szCs w:val="28"/>
        </w:rPr>
        <w:t>е</w:t>
      </w:r>
      <w:r w:rsidRPr="001D59AA">
        <w:rPr>
          <w:rFonts w:ascii="Times New Roman" w:hAnsi="Times New Roman"/>
          <w:sz w:val="28"/>
          <w:szCs w:val="28"/>
        </w:rPr>
        <w:t xml:space="preserve">ма и выдачи документов; </w:t>
      </w:r>
    </w:p>
    <w:p w:rsidR="00907EFF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порядок и сроки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услуги;</w:t>
      </w:r>
    </w:p>
    <w:p w:rsidR="00907EFF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порядок обжалования решения или действий (бездействия), принятых или осуществляемых в ходе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услуги. </w:t>
      </w:r>
    </w:p>
    <w:p w:rsidR="00907EFF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1D59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1D59AA">
        <w:rPr>
          <w:rFonts w:ascii="Times New Roman" w:hAnsi="Times New Roman"/>
          <w:sz w:val="28"/>
          <w:szCs w:val="28"/>
        </w:rPr>
        <w:t xml:space="preserve">. Консультирование пользователей по вопросам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 осуществляется бесплатно. </w:t>
      </w:r>
    </w:p>
    <w:p w:rsidR="00907EFF" w:rsidRDefault="00907EFF" w:rsidP="00907EFF">
      <w:pPr>
        <w:jc w:val="center"/>
        <w:rPr>
          <w:rFonts w:ascii="Times New Roman" w:hAnsi="Times New Roman"/>
          <w:sz w:val="28"/>
          <w:szCs w:val="28"/>
        </w:rPr>
      </w:pPr>
    </w:p>
    <w:p w:rsidR="00907EFF" w:rsidRPr="001D59AA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59AA">
        <w:rPr>
          <w:rFonts w:ascii="Times New Roman" w:hAnsi="Times New Roman"/>
          <w:b/>
          <w:bCs/>
          <w:sz w:val="28"/>
          <w:szCs w:val="28"/>
        </w:rPr>
        <w:t>1.4. Порядок получения консультаций о предоставлении</w:t>
      </w:r>
    </w:p>
    <w:p w:rsidR="00907EFF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1D59AA">
        <w:rPr>
          <w:rFonts w:ascii="Times New Roman" w:hAnsi="Times New Roman"/>
          <w:b/>
          <w:bCs/>
          <w:sz w:val="28"/>
          <w:szCs w:val="28"/>
        </w:rPr>
        <w:t>униципальной услуги</w:t>
      </w:r>
    </w:p>
    <w:p w:rsidR="00907EFF" w:rsidRPr="001D59AA" w:rsidRDefault="00907EFF" w:rsidP="00907EF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</w:t>
      </w:r>
      <w:r w:rsidRPr="001D59AA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специалисты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МАУ «МФЦ» </w:t>
      </w:r>
      <w:r w:rsidRPr="001D59AA">
        <w:rPr>
          <w:rFonts w:ascii="Times New Roman" w:hAnsi="Times New Roman"/>
          <w:sz w:val="28"/>
          <w:szCs w:val="28"/>
        </w:rPr>
        <w:t xml:space="preserve"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>
        <w:rPr>
          <w:rFonts w:ascii="Times New Roman" w:hAnsi="Times New Roman"/>
          <w:sz w:val="28"/>
          <w:szCs w:val="28"/>
        </w:rPr>
        <w:t>Администрации или МАУ «МФЦ»</w:t>
      </w:r>
      <w:r w:rsidRPr="001D59AA">
        <w:rPr>
          <w:rFonts w:ascii="Times New Roman" w:hAnsi="Times New Roman"/>
          <w:sz w:val="28"/>
          <w:szCs w:val="28"/>
        </w:rPr>
        <w:t xml:space="preserve">, в которое позвонил </w:t>
      </w:r>
      <w:r w:rsidRPr="001D59AA">
        <w:rPr>
          <w:rFonts w:ascii="Times New Roman" w:hAnsi="Times New Roman"/>
          <w:sz w:val="28"/>
          <w:szCs w:val="28"/>
        </w:rPr>
        <w:lastRenderedPageBreak/>
        <w:t>гражданин, фамилии, имени, отчестве и должности специалиста, принявшего телефонный звонок.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1.4.2. </w:t>
      </w:r>
      <w:r w:rsidRPr="001D59AA">
        <w:rPr>
          <w:rFonts w:ascii="Times New Roman" w:hAnsi="Times New Roman"/>
          <w:sz w:val="28"/>
          <w:szCs w:val="28"/>
        </w:rPr>
        <w:t xml:space="preserve">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 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1.4.3. </w:t>
      </w:r>
      <w:r w:rsidRPr="001D59AA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</w:t>
      </w:r>
      <w:r>
        <w:rPr>
          <w:sz w:val="28"/>
          <w:szCs w:val="28"/>
        </w:rPr>
        <w:t>,</w:t>
      </w:r>
      <w:r w:rsidRPr="001D59AA">
        <w:rPr>
          <w:sz w:val="28"/>
          <w:szCs w:val="28"/>
        </w:rPr>
        <w:t xml:space="preserve"> телефонный звонок должен быть переадресован (переведен) на другое должностное лицо, или же обратившемуся гражданину должен быть сообщен телефонный номер, по которому можно получить необходимую информацию. 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1D59AA">
        <w:rPr>
          <w:sz w:val="28"/>
          <w:szCs w:val="28"/>
        </w:rPr>
        <w:t>1.4.4. Получение пользователем информации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8"/>
        <w:rPr>
          <w:sz w:val="28"/>
          <w:szCs w:val="28"/>
        </w:rPr>
      </w:pPr>
      <w:r w:rsidRPr="001D59AA">
        <w:rPr>
          <w:sz w:val="28"/>
          <w:szCs w:val="28"/>
        </w:rPr>
        <w:t>Использование пользователем федеральной государственной информационной системы «Единый портал государственных и муниципальных услуг (функций)  с целью получения информации обеспечивает: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возможность получения пользователями информации о предоставляемой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услуге на </w:t>
      </w:r>
      <w:hyperlink r:id="rId10" w:history="1">
        <w:r w:rsidRPr="001D59AA">
          <w:rPr>
            <w:rFonts w:ascii="Times New Roman" w:hAnsi="Times New Roman"/>
            <w:sz w:val="28"/>
            <w:szCs w:val="28"/>
          </w:rPr>
          <w:t>официальном сайте</w:t>
        </w:r>
      </w:hyperlink>
      <w:r w:rsidRPr="001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Новосельского сельского поселения Новокубанского района</w:t>
      </w:r>
      <w:r w:rsidRPr="001D59AA">
        <w:rPr>
          <w:rFonts w:ascii="Times New Roman" w:hAnsi="Times New Roman"/>
          <w:sz w:val="28"/>
          <w:szCs w:val="28"/>
        </w:rPr>
        <w:t xml:space="preserve"> и на </w:t>
      </w:r>
      <w:hyperlink r:id="rId11" w:history="1">
        <w:r w:rsidRPr="001D59AA">
          <w:rPr>
            <w:rFonts w:ascii="Times New Roman" w:hAnsi="Times New Roman"/>
            <w:sz w:val="28"/>
            <w:szCs w:val="28"/>
          </w:rPr>
          <w:t>едином портале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(функций).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231"/>
      <w:r w:rsidRPr="001D59AA">
        <w:rPr>
          <w:rFonts w:ascii="Times New Roman" w:hAnsi="Times New Roman"/>
          <w:sz w:val="28"/>
          <w:szCs w:val="28"/>
        </w:rPr>
        <w:t xml:space="preserve">возможность получения и копирования пользователями на </w:t>
      </w:r>
      <w:hyperlink r:id="rId12" w:history="1">
        <w:r w:rsidRPr="001D59AA">
          <w:rPr>
            <w:rFonts w:ascii="Times New Roman" w:hAnsi="Times New Roman"/>
            <w:sz w:val="28"/>
            <w:szCs w:val="28"/>
          </w:rPr>
          <w:t>едином портале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форм заявлений и иных документов, необходимых для получения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 в электронном виде.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1232"/>
      <w:bookmarkEnd w:id="5"/>
      <w:r w:rsidRPr="001D59AA">
        <w:rPr>
          <w:rFonts w:ascii="Times New Roman" w:hAnsi="Times New Roman"/>
          <w:sz w:val="28"/>
          <w:szCs w:val="28"/>
        </w:rPr>
        <w:t xml:space="preserve">возможность для пользователей в целях получения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 представлять документы в электронном виде с использованием </w:t>
      </w:r>
      <w:hyperlink r:id="rId13" w:history="1">
        <w:r w:rsidRPr="001D59AA">
          <w:rPr>
            <w:rFonts w:ascii="Times New Roman" w:hAnsi="Times New Roman"/>
            <w:sz w:val="28"/>
            <w:szCs w:val="28"/>
          </w:rPr>
          <w:t>единого портала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(функций).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1233"/>
      <w:bookmarkEnd w:id="6"/>
      <w:r w:rsidRPr="001D59AA">
        <w:rPr>
          <w:rFonts w:ascii="Times New Roman" w:hAnsi="Times New Roman"/>
          <w:sz w:val="28"/>
          <w:szCs w:val="28"/>
        </w:rPr>
        <w:t xml:space="preserve">возможность для пользователей осуществлять с использованием </w:t>
      </w:r>
      <w:hyperlink r:id="rId14" w:history="1">
        <w:r w:rsidRPr="001D59AA">
          <w:rPr>
            <w:rFonts w:ascii="Times New Roman" w:hAnsi="Times New Roman"/>
            <w:sz w:val="28"/>
            <w:szCs w:val="28"/>
          </w:rPr>
          <w:t>единого портала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мониторинг хода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</w:t>
      </w:r>
      <w:proofErr w:type="gramEnd"/>
      <w:r w:rsidRPr="001D59AA">
        <w:rPr>
          <w:rFonts w:ascii="Times New Roman" w:hAnsi="Times New Roman"/>
          <w:sz w:val="28"/>
          <w:szCs w:val="28"/>
        </w:rPr>
        <w:t xml:space="preserve"> слуги.</w:t>
      </w:r>
    </w:p>
    <w:p w:rsidR="00907EFF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1234"/>
      <w:bookmarkEnd w:id="7"/>
      <w:r w:rsidRPr="001D59AA">
        <w:rPr>
          <w:rFonts w:ascii="Times New Roman" w:hAnsi="Times New Roman"/>
          <w:sz w:val="28"/>
          <w:szCs w:val="28"/>
        </w:rPr>
        <w:t xml:space="preserve">представление пользователю электронного документа, подтверждающего прием заявления к рассмотрению при направлении пользователем обращения </w:t>
      </w:r>
      <w:proofErr w:type="gramStart"/>
      <w:r w:rsidRPr="001D59AA">
        <w:rPr>
          <w:rFonts w:ascii="Times New Roman" w:hAnsi="Times New Roman"/>
          <w:sz w:val="28"/>
          <w:szCs w:val="28"/>
        </w:rPr>
        <w:t>в</w:t>
      </w:r>
      <w:proofErr w:type="gramEnd"/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форме электронного документа.</w:t>
      </w:r>
    </w:p>
    <w:p w:rsidR="00907EFF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1235"/>
      <w:bookmarkEnd w:id="8"/>
      <w:r w:rsidRPr="001D59AA">
        <w:rPr>
          <w:rFonts w:ascii="Times New Roman" w:hAnsi="Times New Roman"/>
          <w:sz w:val="28"/>
          <w:szCs w:val="28"/>
        </w:rPr>
        <w:t>возможность получения пользователями результатов предоставления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Муниципальной услуги в электронном виде на </w:t>
      </w:r>
      <w:hyperlink r:id="rId15" w:history="1">
        <w:r w:rsidRPr="001D59AA">
          <w:rPr>
            <w:rFonts w:ascii="Times New Roman" w:hAnsi="Times New Roman"/>
            <w:sz w:val="28"/>
            <w:szCs w:val="28"/>
          </w:rPr>
          <w:t>едином портале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(функций), если это не запрещено федеральным законом.</w:t>
      </w:r>
      <w:bookmarkEnd w:id="9"/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1.4.5. Порядок информирования о ходе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услуги: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1D59AA">
        <w:rPr>
          <w:sz w:val="28"/>
          <w:szCs w:val="28"/>
        </w:rPr>
        <w:t xml:space="preserve">1) информирование о ходе предоставления </w:t>
      </w:r>
      <w:r>
        <w:rPr>
          <w:sz w:val="28"/>
          <w:szCs w:val="28"/>
        </w:rPr>
        <w:t>м</w:t>
      </w:r>
      <w:r w:rsidRPr="001D59AA">
        <w:rPr>
          <w:sz w:val="28"/>
          <w:szCs w:val="28"/>
        </w:rPr>
        <w:t>униципальной услу</w:t>
      </w:r>
      <w:r>
        <w:rPr>
          <w:sz w:val="28"/>
          <w:szCs w:val="28"/>
        </w:rPr>
        <w:t>ги осуществляется специалистами</w:t>
      </w:r>
      <w:r w:rsidRPr="001D5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или МАУ «МФЦ» </w:t>
      </w:r>
      <w:r w:rsidRPr="001D59AA">
        <w:rPr>
          <w:sz w:val="28"/>
          <w:szCs w:val="28"/>
        </w:rPr>
        <w:t xml:space="preserve"> при личном контакте с пользователями, с использованием средств Интернет, почтовой, телефонной связи, посредством электронной почты;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1D59AA">
        <w:rPr>
          <w:sz w:val="28"/>
          <w:szCs w:val="28"/>
        </w:rPr>
        <w:lastRenderedPageBreak/>
        <w:t xml:space="preserve">2) в любое время с момента подачи заявления пользователь имеет право на получение сведений о прохождении процедур по предоставлению </w:t>
      </w:r>
      <w:r>
        <w:rPr>
          <w:sz w:val="28"/>
          <w:szCs w:val="28"/>
        </w:rPr>
        <w:t>м</w:t>
      </w:r>
      <w:r w:rsidRPr="001D59AA">
        <w:rPr>
          <w:sz w:val="28"/>
          <w:szCs w:val="28"/>
        </w:rPr>
        <w:t>униципальной услуги;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D59AA">
        <w:rPr>
          <w:sz w:val="28"/>
          <w:szCs w:val="28"/>
        </w:rPr>
        <w:t xml:space="preserve">информация об отказе в предоставлении </w:t>
      </w:r>
      <w:r>
        <w:rPr>
          <w:sz w:val="28"/>
          <w:szCs w:val="28"/>
        </w:rPr>
        <w:t>м</w:t>
      </w:r>
      <w:r w:rsidRPr="001D59AA">
        <w:rPr>
          <w:sz w:val="28"/>
          <w:szCs w:val="28"/>
        </w:rPr>
        <w:t>униципальной услуги направляется пользователю письмом.</w:t>
      </w:r>
    </w:p>
    <w:p w:rsidR="00907EFF" w:rsidRPr="001D59AA" w:rsidRDefault="00907EFF" w:rsidP="00907EFF">
      <w:pPr>
        <w:rPr>
          <w:rFonts w:ascii="Times New Roman" w:hAnsi="Times New Roman"/>
          <w:sz w:val="28"/>
          <w:szCs w:val="28"/>
        </w:rPr>
      </w:pPr>
    </w:p>
    <w:p w:rsidR="00907EFF" w:rsidRPr="001D59AA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0" w:name="sub_223"/>
      <w:bookmarkEnd w:id="4"/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1D59AA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907EFF" w:rsidRPr="001D59AA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7EFF" w:rsidRPr="00C03F13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>2.1. Наименование муниципальной услуги:</w:t>
      </w:r>
    </w:p>
    <w:p w:rsidR="00907EFF" w:rsidRPr="000B3034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851F7F" w:rsidRPr="00120919" w:rsidRDefault="00851F7F" w:rsidP="00D577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Муниципальная услуга, предоставление которой регулируется настоящим Административным регламентом, именуется </w:t>
      </w:r>
      <w:r w:rsidRPr="00120919">
        <w:rPr>
          <w:rFonts w:ascii="Times New Roman" w:hAnsi="Times New Roman"/>
          <w:sz w:val="28"/>
          <w:szCs w:val="28"/>
        </w:rPr>
        <w:t>«</w:t>
      </w:r>
      <w:r w:rsidR="00120919" w:rsidRPr="00120919">
        <w:rPr>
          <w:rFonts w:ascii="Times New Roman" w:hAnsi="Times New Roman"/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120919">
        <w:rPr>
          <w:rFonts w:ascii="Times New Roman" w:hAnsi="Times New Roman"/>
          <w:sz w:val="28"/>
          <w:szCs w:val="28"/>
        </w:rPr>
        <w:t>».</w:t>
      </w:r>
    </w:p>
    <w:bookmarkEnd w:id="10"/>
    <w:p w:rsidR="006521CB" w:rsidRPr="00120919" w:rsidRDefault="006521CB" w:rsidP="00851F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381" w:rsidRPr="000B3034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  <w:bookmarkStart w:id="11" w:name="sub_224"/>
      <w:r w:rsidRPr="00120919">
        <w:rPr>
          <w:rFonts w:ascii="Times New Roman" w:hAnsi="Times New Roman"/>
          <w:b/>
          <w:bCs/>
          <w:sz w:val="28"/>
          <w:szCs w:val="28"/>
        </w:rPr>
        <w:t>2.2. Наименование органа, предоставляющего муниц</w:t>
      </w:r>
      <w:r w:rsidRPr="00C03F13">
        <w:rPr>
          <w:rFonts w:ascii="Times New Roman" w:hAnsi="Times New Roman"/>
          <w:b/>
          <w:bCs/>
          <w:sz w:val="28"/>
          <w:szCs w:val="28"/>
        </w:rPr>
        <w:t>ипальную услугу</w:t>
      </w:r>
    </w:p>
    <w:p w:rsidR="00681381" w:rsidRPr="000B3034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681381" w:rsidRPr="0094684A" w:rsidRDefault="00120919" w:rsidP="0068138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225"/>
      <w:bookmarkEnd w:id="11"/>
      <w:r w:rsidRPr="00120919">
        <w:rPr>
          <w:rFonts w:ascii="Times New Roman" w:hAnsi="Times New Roman"/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94684A">
        <w:rPr>
          <w:rFonts w:ascii="Times New Roman" w:hAnsi="Times New Roman"/>
          <w:sz w:val="28"/>
          <w:szCs w:val="28"/>
        </w:rPr>
        <w:t xml:space="preserve"> </w:t>
      </w:r>
      <w:r w:rsidR="00681381" w:rsidRPr="0094684A">
        <w:rPr>
          <w:rFonts w:ascii="Times New Roman" w:hAnsi="Times New Roman"/>
          <w:sz w:val="28"/>
          <w:szCs w:val="28"/>
        </w:rPr>
        <w:t>осуществляется:</w:t>
      </w:r>
    </w:p>
    <w:p w:rsidR="00681381" w:rsidRPr="00C03F13" w:rsidRDefault="00681381" w:rsidP="006813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администрацией </w:t>
      </w:r>
      <w:r w:rsidRPr="00C03F13">
        <w:rPr>
          <w:rFonts w:ascii="Times New Roman" w:hAnsi="Times New Roman"/>
          <w:bCs/>
          <w:sz w:val="28"/>
          <w:szCs w:val="28"/>
        </w:rPr>
        <w:t>Новосельского</w:t>
      </w:r>
      <w:r w:rsidRPr="00C03F13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района;</w:t>
      </w:r>
    </w:p>
    <w:p w:rsidR="00681381" w:rsidRPr="00C03F13" w:rsidRDefault="00681381" w:rsidP="006813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муниципальным автономным учреждением «Многофункциональный центр».</w:t>
      </w:r>
    </w:p>
    <w:p w:rsidR="00681381" w:rsidRPr="00C03F13" w:rsidRDefault="00681381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3" w:name="sub_227"/>
      <w:bookmarkEnd w:id="12"/>
      <w:r w:rsidRPr="00C03F13">
        <w:rPr>
          <w:rFonts w:ascii="Times New Roman" w:hAnsi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7F" w:rsidRPr="000B3034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3F13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</w:t>
      </w:r>
      <w:r w:rsidRPr="00120919">
        <w:rPr>
          <w:rFonts w:ascii="Times New Roman" w:hAnsi="Times New Roman"/>
          <w:sz w:val="28"/>
          <w:szCs w:val="28"/>
        </w:rPr>
        <w:t>является:</w:t>
      </w:r>
    </w:p>
    <w:bookmarkEnd w:id="13"/>
    <w:p w:rsidR="00851F7F" w:rsidRPr="00120919" w:rsidRDefault="00120919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5325B">
        <w:rPr>
          <w:rFonts w:ascii="Times New Roman" w:hAnsi="Times New Roman"/>
          <w:sz w:val="28"/>
          <w:szCs w:val="28"/>
        </w:rPr>
        <w:t>Результатом предоставления Услуги является:</w:t>
      </w:r>
      <w:r w:rsidRPr="0035325B">
        <w:rPr>
          <w:rFonts w:ascii="Times New Roman" w:hAnsi="Times New Roman"/>
          <w:sz w:val="28"/>
          <w:szCs w:val="28"/>
        </w:rPr>
        <w:br/>
        <w:t xml:space="preserve">-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35325B">
        <w:rPr>
          <w:rFonts w:ascii="Times New Roman" w:hAnsi="Times New Roman"/>
          <w:sz w:val="28"/>
          <w:szCs w:val="28"/>
        </w:rPr>
        <w:t xml:space="preserve"> о постановке на учет гражданина, нуждающегося в получении садового, огородного или дачного земельного участка;</w:t>
      </w:r>
      <w:r w:rsidRPr="0035325B">
        <w:rPr>
          <w:rFonts w:ascii="Times New Roman" w:hAnsi="Times New Roman"/>
          <w:sz w:val="28"/>
          <w:szCs w:val="28"/>
        </w:rPr>
        <w:br/>
        <w:t>- уведомле</w:t>
      </w:r>
      <w:r>
        <w:rPr>
          <w:rFonts w:ascii="Times New Roman" w:hAnsi="Times New Roman"/>
          <w:sz w:val="28"/>
          <w:szCs w:val="28"/>
        </w:rPr>
        <w:t>ние об отказе в предоставлении у</w:t>
      </w:r>
      <w:r w:rsidRPr="0035325B">
        <w:rPr>
          <w:rFonts w:ascii="Times New Roman" w:hAnsi="Times New Roman"/>
          <w:sz w:val="28"/>
          <w:szCs w:val="28"/>
        </w:rPr>
        <w:t>слуги</w:t>
      </w:r>
    </w:p>
    <w:p w:rsidR="00681381" w:rsidRPr="00C03F13" w:rsidRDefault="00681381" w:rsidP="00681381">
      <w:pPr>
        <w:jc w:val="center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2</w:t>
      </w:r>
      <w:r w:rsidRPr="00C03F13">
        <w:rPr>
          <w:rFonts w:ascii="Times New Roman" w:hAnsi="Times New Roman"/>
          <w:b/>
          <w:bCs/>
          <w:sz w:val="28"/>
          <w:szCs w:val="28"/>
        </w:rPr>
        <w:t>.4. Срок предоставления муниципальной услуги</w:t>
      </w: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48A6" w:rsidRPr="00120919" w:rsidRDefault="003548A6" w:rsidP="003548A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2.</w:t>
      </w:r>
      <w:r w:rsidR="00012123" w:rsidRPr="00C03F13">
        <w:rPr>
          <w:rFonts w:ascii="Times New Roman" w:hAnsi="Times New Roman"/>
          <w:sz w:val="28"/>
          <w:szCs w:val="28"/>
        </w:rPr>
        <w:t>4</w:t>
      </w:r>
      <w:r w:rsidR="00120919">
        <w:rPr>
          <w:rFonts w:ascii="Times New Roman" w:hAnsi="Times New Roman"/>
          <w:sz w:val="28"/>
          <w:szCs w:val="28"/>
        </w:rPr>
        <w:t>.1</w:t>
      </w:r>
      <w:r w:rsidR="00120919" w:rsidRPr="0035325B">
        <w:rPr>
          <w:rFonts w:ascii="Century Gothic" w:hAnsi="Century Gothic"/>
          <w:color w:val="525254"/>
          <w:sz w:val="21"/>
          <w:szCs w:val="21"/>
        </w:rPr>
        <w:t xml:space="preserve">. </w:t>
      </w:r>
      <w:proofErr w:type="gramStart"/>
      <w:r w:rsidR="00120919" w:rsidRPr="0035325B">
        <w:rPr>
          <w:rFonts w:ascii="Times New Roman" w:hAnsi="Times New Roman"/>
          <w:sz w:val="28"/>
          <w:szCs w:val="28"/>
        </w:rPr>
        <w:t xml:space="preserve">Сроки предоставления муниципальной услуги устанавливаются в соответствии с нормативными правовыми актами Российской Федерации и </w:t>
      </w:r>
      <w:r w:rsidR="00120919">
        <w:rPr>
          <w:rFonts w:ascii="Times New Roman" w:hAnsi="Times New Roman"/>
          <w:sz w:val="28"/>
          <w:szCs w:val="28"/>
        </w:rPr>
        <w:t>Краснодарского края</w:t>
      </w:r>
      <w:r w:rsidR="00120919" w:rsidRPr="0035325B">
        <w:rPr>
          <w:rFonts w:ascii="Times New Roman" w:hAnsi="Times New Roman"/>
          <w:sz w:val="28"/>
          <w:szCs w:val="28"/>
        </w:rPr>
        <w:t>, зависят от цели обращения заявителей, количества и содержания административных процедур, осуществляемых в ходе предоставления муниципальной услуги, и не включают в себя периоды времени, в течение которых органы местного самоуправления, заявитель обеспечивают выполнение работ, необходимость осуществления которых установлена нормативными правовыми актами Российской Федерации и (или</w:t>
      </w:r>
      <w:proofErr w:type="gramEnd"/>
      <w:r w:rsidR="00120919" w:rsidRPr="0035325B">
        <w:rPr>
          <w:rFonts w:ascii="Times New Roman" w:hAnsi="Times New Roman"/>
          <w:sz w:val="28"/>
          <w:szCs w:val="28"/>
        </w:rPr>
        <w:t xml:space="preserve">) нормативными правовыми актами </w:t>
      </w:r>
      <w:r w:rsidR="00120919">
        <w:rPr>
          <w:rFonts w:ascii="Times New Roman" w:hAnsi="Times New Roman"/>
          <w:sz w:val="28"/>
          <w:szCs w:val="28"/>
        </w:rPr>
        <w:t>Краснодарского края</w:t>
      </w:r>
      <w:r w:rsidR="00120919" w:rsidRPr="0035325B">
        <w:rPr>
          <w:rFonts w:ascii="Times New Roman" w:hAnsi="Times New Roman"/>
          <w:sz w:val="28"/>
          <w:szCs w:val="28"/>
        </w:rPr>
        <w:t>.</w:t>
      </w:r>
      <w:r w:rsidR="00120919" w:rsidRPr="0035325B">
        <w:rPr>
          <w:rFonts w:ascii="Times New Roman" w:hAnsi="Times New Roman"/>
          <w:sz w:val="28"/>
          <w:szCs w:val="28"/>
        </w:rPr>
        <w:br/>
        <w:t xml:space="preserve">2.4.2. </w:t>
      </w:r>
      <w:proofErr w:type="gramStart"/>
      <w:r w:rsidR="00120919" w:rsidRPr="0035325B">
        <w:rPr>
          <w:rFonts w:ascii="Times New Roman" w:hAnsi="Times New Roman"/>
          <w:sz w:val="28"/>
          <w:szCs w:val="28"/>
        </w:rPr>
        <w:t>Сроки выполнения отдельных административных процедур и действий:</w:t>
      </w:r>
      <w:r w:rsidR="00120919" w:rsidRPr="0035325B">
        <w:rPr>
          <w:rFonts w:ascii="Times New Roman" w:hAnsi="Times New Roman"/>
          <w:sz w:val="28"/>
          <w:szCs w:val="28"/>
        </w:rPr>
        <w:br/>
        <w:t>1) регистрация заявления (1 рабочий день);</w:t>
      </w:r>
      <w:r w:rsidR="00120919" w:rsidRPr="0035325B">
        <w:rPr>
          <w:rFonts w:ascii="Times New Roman" w:hAnsi="Times New Roman"/>
          <w:sz w:val="28"/>
          <w:szCs w:val="28"/>
        </w:rPr>
        <w:br/>
        <w:t>2) рассмотрение представленных документов (4 рабочих дня);</w:t>
      </w:r>
      <w:r w:rsidR="00120919" w:rsidRPr="0035325B">
        <w:rPr>
          <w:rFonts w:ascii="Times New Roman" w:hAnsi="Times New Roman"/>
          <w:sz w:val="28"/>
          <w:szCs w:val="28"/>
        </w:rPr>
        <w:br/>
      </w:r>
      <w:r w:rsidR="00120919" w:rsidRPr="0035325B">
        <w:rPr>
          <w:rFonts w:ascii="Times New Roman" w:hAnsi="Times New Roman"/>
          <w:sz w:val="28"/>
          <w:szCs w:val="28"/>
        </w:rPr>
        <w:lastRenderedPageBreak/>
        <w:t>3) принятие решения о предоставлении (отказе в предоставлении) Услуги (14 рабочих дней);</w:t>
      </w:r>
      <w:r w:rsidR="00120919" w:rsidRPr="0035325B">
        <w:rPr>
          <w:rFonts w:ascii="Times New Roman" w:hAnsi="Times New Roman"/>
          <w:sz w:val="28"/>
          <w:szCs w:val="28"/>
        </w:rPr>
        <w:br/>
        <w:t>4) выдача результата предоставления Услуги (3 рабочих дня со дня принятия решения о предоставлении (отказе в предоставлении) Услуги).</w:t>
      </w:r>
      <w:r w:rsidR="00120919" w:rsidRPr="0035325B">
        <w:rPr>
          <w:rFonts w:ascii="Times New Roman" w:hAnsi="Times New Roman"/>
          <w:sz w:val="28"/>
          <w:szCs w:val="28"/>
        </w:rPr>
        <w:br/>
        <w:t>2.4.3.</w:t>
      </w:r>
      <w:proofErr w:type="gramEnd"/>
      <w:r w:rsidR="00120919" w:rsidRPr="0035325B">
        <w:rPr>
          <w:rFonts w:ascii="Times New Roman" w:hAnsi="Times New Roman"/>
          <w:sz w:val="28"/>
          <w:szCs w:val="28"/>
        </w:rPr>
        <w:t xml:space="preserve"> Срок предоставления Услуги - в течение 22 рабочих дней с момента регистрации заявления.</w:t>
      </w:r>
      <w:r w:rsidR="00120919" w:rsidRPr="0035325B">
        <w:rPr>
          <w:rFonts w:ascii="Times New Roman" w:hAnsi="Times New Roman"/>
          <w:sz w:val="28"/>
          <w:szCs w:val="28"/>
        </w:rPr>
        <w:br/>
        <w:t>2.4.4. При обращении заявителя в многофункциональный центр срок предоставления Услуги не увеличивается.</w:t>
      </w:r>
      <w:r w:rsidR="00120919" w:rsidRPr="0035325B">
        <w:rPr>
          <w:rFonts w:ascii="Times New Roman" w:hAnsi="Times New Roman"/>
          <w:sz w:val="28"/>
          <w:szCs w:val="28"/>
        </w:rPr>
        <w:br/>
      </w:r>
    </w:p>
    <w:p w:rsidR="003548A6" w:rsidRPr="000B3034" w:rsidRDefault="003548A6" w:rsidP="008A7AEC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4" w:name="sub_233"/>
      <w:r w:rsidRPr="00C03F13">
        <w:rPr>
          <w:rFonts w:ascii="Times New Roman" w:hAnsi="Times New Roman"/>
          <w:b/>
          <w:bCs/>
          <w:sz w:val="28"/>
          <w:szCs w:val="28"/>
        </w:rPr>
        <w:t>2.5. Правовые основания для предоставления муниципальной услуги</w:t>
      </w: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7F" w:rsidRPr="000B3034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3F13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</w:t>
      </w:r>
      <w:r w:rsidRPr="000B3034">
        <w:rPr>
          <w:rFonts w:ascii="Times New Roman" w:hAnsi="Times New Roman"/>
          <w:sz w:val="28"/>
          <w:szCs w:val="28"/>
          <w:highlight w:val="yellow"/>
        </w:rPr>
        <w:t>:</w:t>
      </w:r>
    </w:p>
    <w:bookmarkEnd w:id="14"/>
    <w:p w:rsidR="00851F7F" w:rsidRPr="00C03F13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Конституцией Российской Федерации («Российская газета» от 25 декабря 1993 года № 237, «Собрание законодательства РФ», 26 января 2009 года, № 4, ст. 445);</w:t>
      </w:r>
    </w:p>
    <w:p w:rsidR="00851F7F" w:rsidRPr="00C03F13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Федеральным законом от 6 октября 2003 года № 131-ФЗ «Об общих принципах организации местного самоуправления в Российской Федерации» («Российская газета» от 8 октября 2003 года № 202, «Собрание законодательства РФ», 6 октября 2003 года № 40, ст. 3822);</w:t>
      </w:r>
    </w:p>
    <w:p w:rsidR="00851F7F" w:rsidRPr="00C03F13" w:rsidRDefault="00120919" w:rsidP="008A7AE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325B">
        <w:rPr>
          <w:rFonts w:ascii="Times New Roman" w:hAnsi="Times New Roman"/>
          <w:sz w:val="28"/>
          <w:szCs w:val="28"/>
        </w:rPr>
        <w:t>Земельный кодекс</w:t>
      </w:r>
      <w:r w:rsidRPr="00120919">
        <w:rPr>
          <w:rFonts w:ascii="Times New Roman" w:hAnsi="Times New Roman"/>
          <w:sz w:val="28"/>
          <w:szCs w:val="28"/>
        </w:rPr>
        <w:t xml:space="preserve"> РФ от 25 октября 2001 года;</w:t>
      </w:r>
      <w:r w:rsidRPr="00120919">
        <w:rPr>
          <w:rFonts w:ascii="Times New Roman" w:hAnsi="Times New Roman"/>
          <w:sz w:val="28"/>
          <w:szCs w:val="28"/>
        </w:rPr>
        <w:br/>
      </w:r>
      <w:r w:rsidRPr="0035325B">
        <w:rPr>
          <w:rFonts w:ascii="Times New Roman" w:hAnsi="Times New Roman"/>
          <w:sz w:val="28"/>
          <w:szCs w:val="28"/>
        </w:rPr>
        <w:t>Федеральный закон от 15 апреля 1998 года № 66-ФЗ «О садоводческих, огороднических и дачных некоммер</w:t>
      </w:r>
      <w:r w:rsidRPr="00120919">
        <w:rPr>
          <w:rFonts w:ascii="Times New Roman" w:hAnsi="Times New Roman"/>
          <w:sz w:val="28"/>
          <w:szCs w:val="28"/>
        </w:rPr>
        <w:t>ческих объединениях граждан»;</w:t>
      </w:r>
      <w:r w:rsidRPr="00120919">
        <w:rPr>
          <w:rFonts w:ascii="Times New Roman" w:hAnsi="Times New Roman"/>
          <w:sz w:val="28"/>
          <w:szCs w:val="28"/>
        </w:rPr>
        <w:br/>
      </w:r>
      <w:r w:rsidRPr="0035325B">
        <w:rPr>
          <w:rFonts w:ascii="Times New Roman" w:hAnsi="Times New Roman"/>
          <w:sz w:val="28"/>
          <w:szCs w:val="28"/>
        </w:rPr>
        <w:t xml:space="preserve"> Федеральный закон от 25 октября 2001 года № 137-ФЗ «О введении в действие Земельного ко</w:t>
      </w:r>
      <w:r w:rsidRPr="00120919">
        <w:rPr>
          <w:rFonts w:ascii="Times New Roman" w:hAnsi="Times New Roman"/>
          <w:sz w:val="28"/>
          <w:szCs w:val="28"/>
        </w:rPr>
        <w:t>декса Российской Федерации»;</w:t>
      </w:r>
      <w:r w:rsidRPr="00120919">
        <w:rPr>
          <w:rFonts w:ascii="Times New Roman" w:hAnsi="Times New Roman"/>
          <w:sz w:val="28"/>
          <w:szCs w:val="28"/>
        </w:rPr>
        <w:br/>
      </w:r>
      <w:r w:rsidRPr="0035325B">
        <w:rPr>
          <w:rFonts w:ascii="Times New Roman" w:hAnsi="Times New Roman"/>
          <w:sz w:val="28"/>
          <w:szCs w:val="28"/>
        </w:rPr>
        <w:t>Федеральный закон от 02 мая 2006 года № 59-ФЗ «О порядке рассмотрения обращений граждан Российской Федерации»;</w:t>
      </w:r>
      <w:proofErr w:type="gramEnd"/>
      <w:r w:rsidRPr="0035325B">
        <w:rPr>
          <w:rFonts w:ascii="Century Gothic" w:hAnsi="Century Gothic"/>
          <w:color w:val="525254"/>
          <w:sz w:val="21"/>
          <w:szCs w:val="21"/>
        </w:rPr>
        <w:br/>
      </w:r>
      <w:r w:rsidR="00851F7F" w:rsidRPr="00C03F13">
        <w:rPr>
          <w:rFonts w:ascii="Times New Roman" w:hAnsi="Times New Roman"/>
          <w:sz w:val="28"/>
          <w:szCs w:val="28"/>
        </w:rPr>
        <w:t>Федеральным законом от 27 июля 2010 года № 210-ФЗ «Об организации предоставления государственных и муниципальных услуг» («Российская газета» от 30 июля 2010 года № 168, «Собрание законодательства РФ», 02 октября 2010 года, № 31, ст. 4179);</w:t>
      </w:r>
    </w:p>
    <w:p w:rsidR="00120919" w:rsidRPr="006D0C7F" w:rsidRDefault="00120919" w:rsidP="00120919">
      <w:pPr>
        <w:tabs>
          <w:tab w:val="left" w:pos="900"/>
          <w:tab w:val="left" w:pos="6379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D0C7F">
        <w:rPr>
          <w:rFonts w:ascii="Times New Roman" w:hAnsi="Times New Roman"/>
          <w:sz w:val="28"/>
          <w:szCs w:val="28"/>
        </w:rPr>
        <w:t>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 («Собрание законодательства Российской Федерации», 30 июня 2014 года, № 26 (часть 1), статья 3377);</w:t>
      </w:r>
    </w:p>
    <w:p w:rsidR="00120919" w:rsidRPr="006D0C7F" w:rsidRDefault="00120919" w:rsidP="00120919">
      <w:pPr>
        <w:tabs>
          <w:tab w:val="left" w:pos="900"/>
          <w:tab w:val="left" w:pos="6379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D0C7F">
        <w:rPr>
          <w:rFonts w:ascii="Times New Roman" w:hAnsi="Times New Roman"/>
          <w:bCs/>
          <w:sz w:val="28"/>
          <w:szCs w:val="28"/>
        </w:rPr>
        <w:t>Федеральным законом от 27 июля 2006 года № 152-ФЗ                                    «О персональных данных» («Собрание законодательства Российской Федерации», 31 июля 2006 года, № 31 (часть 1), статья 3451);</w:t>
      </w:r>
    </w:p>
    <w:p w:rsidR="00120919" w:rsidRPr="006D0C7F" w:rsidRDefault="00120919" w:rsidP="00120919">
      <w:pPr>
        <w:tabs>
          <w:tab w:val="left" w:pos="900"/>
          <w:tab w:val="left" w:pos="6379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D0C7F">
        <w:rPr>
          <w:rFonts w:ascii="Times New Roman" w:hAnsi="Times New Roman"/>
          <w:sz w:val="28"/>
          <w:szCs w:val="28"/>
        </w:rPr>
        <w:t>Законом Краснодарского края от 5 ноября 2002 года № 532-КЗ                  «Об основах регулирования земельных отношений в Краснодарском крае» (краевая газета «Кубанские новости», 14 ноября 2002 года, № 240);</w:t>
      </w:r>
    </w:p>
    <w:p w:rsidR="00851F7F" w:rsidRPr="00C03F13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Уставом </w:t>
      </w:r>
      <w:r w:rsidR="00681381" w:rsidRPr="00C03F13">
        <w:rPr>
          <w:rFonts w:ascii="Times New Roman" w:hAnsi="Times New Roman"/>
          <w:sz w:val="28"/>
          <w:szCs w:val="28"/>
        </w:rPr>
        <w:t>Новосельского</w:t>
      </w:r>
      <w:r w:rsidR="00F2116E" w:rsidRPr="00C03F13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C03F13">
        <w:rPr>
          <w:rFonts w:ascii="Times New Roman" w:hAnsi="Times New Roman"/>
          <w:sz w:val="28"/>
          <w:szCs w:val="28"/>
        </w:rPr>
        <w:t>;</w:t>
      </w:r>
    </w:p>
    <w:p w:rsidR="00175D84" w:rsidRPr="00713C9F" w:rsidRDefault="00851F7F" w:rsidP="00713C9F">
      <w:pPr>
        <w:pStyle w:val="ConsPlusNormal"/>
        <w:widowControl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03F1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81381" w:rsidRPr="00C03F13">
        <w:rPr>
          <w:rFonts w:ascii="Times New Roman" w:hAnsi="Times New Roman" w:cs="Times New Roman"/>
          <w:sz w:val="28"/>
          <w:szCs w:val="28"/>
        </w:rPr>
        <w:t>Новосельского</w:t>
      </w:r>
      <w:r w:rsidR="0093168B" w:rsidRPr="00C03F13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C03F13">
        <w:rPr>
          <w:rFonts w:ascii="Times New Roman" w:hAnsi="Times New Roman" w:cs="Times New Roman"/>
          <w:sz w:val="28"/>
          <w:szCs w:val="28"/>
        </w:rPr>
        <w:t xml:space="preserve"> от </w:t>
      </w:r>
      <w:r w:rsidR="00681381" w:rsidRPr="00C03F13">
        <w:rPr>
          <w:rFonts w:ascii="Times New Roman" w:hAnsi="Times New Roman" w:cs="Times New Roman"/>
          <w:sz w:val="28"/>
          <w:szCs w:val="28"/>
        </w:rPr>
        <w:t>01 апреля</w:t>
      </w:r>
      <w:r w:rsidRPr="00C03F13">
        <w:rPr>
          <w:rFonts w:ascii="Times New Roman" w:hAnsi="Times New Roman" w:cs="Times New Roman"/>
          <w:sz w:val="28"/>
          <w:szCs w:val="28"/>
        </w:rPr>
        <w:t xml:space="preserve"> 201</w:t>
      </w:r>
      <w:r w:rsidR="0093168B" w:rsidRPr="00C03F13">
        <w:rPr>
          <w:rFonts w:ascii="Times New Roman" w:hAnsi="Times New Roman" w:cs="Times New Roman"/>
          <w:sz w:val="28"/>
          <w:szCs w:val="28"/>
        </w:rPr>
        <w:t>1</w:t>
      </w:r>
      <w:r w:rsidRPr="00C03F13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681381" w:rsidRPr="00C03F13">
        <w:rPr>
          <w:rFonts w:ascii="Times New Roman" w:hAnsi="Times New Roman" w:cs="Times New Roman"/>
          <w:sz w:val="28"/>
          <w:szCs w:val="28"/>
        </w:rPr>
        <w:t>43</w:t>
      </w:r>
      <w:r w:rsidRPr="00C03F1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C03F13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Инструкции по делопроизводству </w:t>
      </w:r>
      <w:r w:rsidR="0093168B" w:rsidRPr="00C03F13">
        <w:rPr>
          <w:rFonts w:ascii="Times New Roman" w:hAnsi="Times New Roman" w:cs="Times New Roman"/>
          <w:sz w:val="28"/>
          <w:szCs w:val="28"/>
        </w:rPr>
        <w:t xml:space="preserve">в </w:t>
      </w:r>
      <w:r w:rsidRPr="00C03F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1381" w:rsidRPr="00C03F13">
        <w:rPr>
          <w:rFonts w:ascii="Times New Roman" w:hAnsi="Times New Roman" w:cs="Times New Roman"/>
          <w:sz w:val="28"/>
          <w:szCs w:val="28"/>
        </w:rPr>
        <w:t>Новосельского</w:t>
      </w:r>
      <w:r w:rsidR="0093168B" w:rsidRPr="00C03F13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="00681381" w:rsidRPr="00C03F13">
        <w:rPr>
          <w:rFonts w:ascii="Times New Roman" w:hAnsi="Times New Roman"/>
          <w:sz w:val="28"/>
          <w:szCs w:val="28"/>
        </w:rPr>
        <w:t>»</w:t>
      </w:r>
      <w:r w:rsidR="0093168B" w:rsidRPr="00C03F13">
        <w:rPr>
          <w:rFonts w:ascii="Times New Roman" w:hAnsi="Times New Roman"/>
          <w:sz w:val="28"/>
          <w:szCs w:val="28"/>
        </w:rPr>
        <w:t>.</w:t>
      </w:r>
    </w:p>
    <w:p w:rsidR="008A7AEC" w:rsidRPr="000B3034" w:rsidRDefault="008A7AEC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A7AEC" w:rsidRPr="00C03F13" w:rsidRDefault="00713C9F" w:rsidP="008A7AE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2.6</w:t>
      </w:r>
      <w:r w:rsidR="008A7AEC" w:rsidRPr="00C03F13">
        <w:rPr>
          <w:rFonts w:ascii="Times New Roman" w:hAnsi="Times New Roman"/>
          <w:b/>
          <w:bCs/>
          <w:sz w:val="28"/>
          <w:szCs w:val="28"/>
        </w:rPr>
        <w:t>. Перечень документов, необходимых для получения</w:t>
      </w:r>
    </w:p>
    <w:p w:rsidR="008A7AEC" w:rsidRPr="00C03F13" w:rsidRDefault="008A7AEC" w:rsidP="008A7AE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 xml:space="preserve">муниципальной услуги, </w:t>
      </w:r>
      <w:proofErr w:type="gramStart"/>
      <w:r w:rsidRPr="00C03F13">
        <w:rPr>
          <w:rFonts w:ascii="Times New Roman" w:hAnsi="Times New Roman"/>
          <w:b/>
          <w:bCs/>
          <w:sz w:val="28"/>
          <w:szCs w:val="28"/>
        </w:rPr>
        <w:t>предоставляемых</w:t>
      </w:r>
      <w:proofErr w:type="gramEnd"/>
      <w:r w:rsidRPr="00C03F13">
        <w:rPr>
          <w:rFonts w:ascii="Times New Roman" w:hAnsi="Times New Roman"/>
          <w:b/>
          <w:bCs/>
          <w:sz w:val="28"/>
          <w:szCs w:val="28"/>
        </w:rPr>
        <w:t xml:space="preserve"> пользователем</w:t>
      </w:r>
    </w:p>
    <w:p w:rsidR="008A7AEC" w:rsidRPr="000B3034" w:rsidRDefault="008A7AEC" w:rsidP="008A7AEC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51F7F" w:rsidRPr="00120919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Основанием для предоставления муниципальной услуги является подача заявления о предоставлении </w:t>
      </w:r>
      <w:r w:rsidR="00120919" w:rsidRPr="00120919">
        <w:rPr>
          <w:rFonts w:ascii="Times New Roman" w:hAnsi="Times New Roman"/>
          <w:sz w:val="28"/>
          <w:szCs w:val="28"/>
        </w:rPr>
        <w:t>земельного участка для садоводства, огородничества или дачного хозяйства</w:t>
      </w:r>
      <w:proofErr w:type="gramStart"/>
      <w:r w:rsidR="00120919" w:rsidRPr="00120919">
        <w:rPr>
          <w:rFonts w:ascii="Times New Roman" w:hAnsi="Times New Roman"/>
          <w:sz w:val="28"/>
          <w:szCs w:val="28"/>
        </w:rPr>
        <w:t>.</w:t>
      </w:r>
      <w:proofErr w:type="gramEnd"/>
      <w:r w:rsidR="00C57AE4" w:rsidRPr="00120919">
        <w:rPr>
          <w:rFonts w:ascii="Times New Roman" w:hAnsi="Times New Roman"/>
          <w:bCs/>
          <w:sz w:val="28"/>
          <w:szCs w:val="28"/>
        </w:rPr>
        <w:t xml:space="preserve"> </w:t>
      </w:r>
      <w:r w:rsidRPr="00120919">
        <w:rPr>
          <w:rFonts w:ascii="Times New Roman" w:hAnsi="Times New Roman"/>
          <w:bCs/>
          <w:sz w:val="28"/>
          <w:szCs w:val="28"/>
        </w:rPr>
        <w:t>(</w:t>
      </w:r>
      <w:proofErr w:type="gramStart"/>
      <w:r w:rsidRPr="00120919">
        <w:rPr>
          <w:rFonts w:ascii="Times New Roman" w:hAnsi="Times New Roman"/>
          <w:bCs/>
          <w:sz w:val="28"/>
          <w:szCs w:val="28"/>
        </w:rPr>
        <w:t>д</w:t>
      </w:r>
      <w:proofErr w:type="gramEnd"/>
      <w:r w:rsidRPr="00120919">
        <w:rPr>
          <w:rFonts w:ascii="Times New Roman" w:hAnsi="Times New Roman"/>
          <w:bCs/>
          <w:sz w:val="28"/>
          <w:szCs w:val="28"/>
        </w:rPr>
        <w:t>алее – заявление), согласно приложениям № 1, к настоящему Административному регламенту и предоставление исчерпывающего перечня документов при подаче заявления указанных в подпункте 2.</w:t>
      </w:r>
      <w:r w:rsidR="00713C9F" w:rsidRPr="00120919">
        <w:rPr>
          <w:rFonts w:ascii="Times New Roman" w:hAnsi="Times New Roman"/>
          <w:bCs/>
          <w:sz w:val="28"/>
          <w:szCs w:val="28"/>
        </w:rPr>
        <w:t>6</w:t>
      </w:r>
      <w:r w:rsidRPr="00120919">
        <w:rPr>
          <w:rFonts w:ascii="Times New Roman" w:hAnsi="Times New Roman"/>
          <w:bCs/>
          <w:sz w:val="28"/>
          <w:szCs w:val="28"/>
        </w:rPr>
        <w:t>.1 настоящего Административного регламента.</w:t>
      </w:r>
      <w:r w:rsidRPr="00120919">
        <w:rPr>
          <w:rFonts w:ascii="Times New Roman" w:hAnsi="Times New Roman"/>
          <w:sz w:val="28"/>
          <w:szCs w:val="28"/>
        </w:rPr>
        <w:t xml:space="preserve"> </w:t>
      </w:r>
    </w:p>
    <w:p w:rsidR="00851F7F" w:rsidRPr="00120919" w:rsidRDefault="00851F7F" w:rsidP="00851F7F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20919">
        <w:rPr>
          <w:rFonts w:ascii="Times New Roman" w:hAnsi="Times New Roman"/>
          <w:bCs/>
          <w:sz w:val="28"/>
          <w:szCs w:val="28"/>
        </w:rPr>
        <w:t>Формы заявлений для заполнения можно получить:</w:t>
      </w:r>
    </w:p>
    <w:p w:rsidR="00851F7F" w:rsidRPr="00120919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20919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системы «Портал государственных и муниципальных услуг (функций)» http:www.gosuslugi.ru и «Портал государственных и муниципальных услуг Краснодарского края» http:www.pgu.kras</w:t>
      </w:r>
      <w:r w:rsidRPr="00120919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120919">
        <w:rPr>
          <w:rFonts w:ascii="Times New Roman" w:hAnsi="Times New Roman"/>
          <w:sz w:val="28"/>
          <w:szCs w:val="28"/>
        </w:rPr>
        <w:t>odar.ru</w:t>
      </w:r>
      <w:proofErr w:type="spellEnd"/>
      <w:r w:rsidRPr="00120919">
        <w:rPr>
          <w:rFonts w:ascii="Times New Roman" w:hAnsi="Times New Roman"/>
          <w:sz w:val="28"/>
          <w:szCs w:val="28"/>
        </w:rPr>
        <w:t>;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в МФЦ;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в </w:t>
      </w:r>
      <w:r w:rsidR="00175D84" w:rsidRPr="00C03F13">
        <w:rPr>
          <w:rFonts w:ascii="Times New Roman" w:hAnsi="Times New Roman"/>
          <w:sz w:val="28"/>
          <w:szCs w:val="28"/>
        </w:rPr>
        <w:t>Администрации</w:t>
      </w:r>
      <w:r w:rsidRPr="00C03F13">
        <w:rPr>
          <w:rFonts w:ascii="Times New Roman" w:hAnsi="Times New Roman"/>
          <w:sz w:val="28"/>
          <w:szCs w:val="28"/>
        </w:rPr>
        <w:t>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5" w:name="sub_234"/>
      <w:r w:rsidRPr="00C03F13">
        <w:rPr>
          <w:rFonts w:ascii="Times New Roman" w:hAnsi="Times New Roman"/>
          <w:sz w:val="28"/>
          <w:szCs w:val="28"/>
        </w:rPr>
        <w:t>2.</w:t>
      </w:r>
      <w:r w:rsidR="00713C9F">
        <w:rPr>
          <w:rFonts w:ascii="Times New Roman" w:hAnsi="Times New Roman"/>
          <w:sz w:val="28"/>
          <w:szCs w:val="28"/>
        </w:rPr>
        <w:t>6</w:t>
      </w:r>
      <w:r w:rsidRPr="00C03F13">
        <w:rPr>
          <w:rFonts w:ascii="Times New Roman" w:hAnsi="Times New Roman"/>
          <w:sz w:val="28"/>
          <w:szCs w:val="28"/>
        </w:rPr>
        <w:t>.1. Для получения Муниципальной услуги заявитель в уполномоченный орган или МФЦ представляет следующие документы:</w:t>
      </w:r>
    </w:p>
    <w:bookmarkEnd w:id="15"/>
    <w:p w:rsidR="00851F7F" w:rsidRPr="000B3034" w:rsidRDefault="00851F7F" w:rsidP="00851F7F">
      <w:pPr>
        <w:ind w:firstLine="851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4394"/>
        <w:gridCol w:w="1276"/>
        <w:gridCol w:w="3681"/>
      </w:tblGrid>
      <w:tr w:rsidR="00851F7F" w:rsidRPr="000B3034" w:rsidTr="00175D84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7F" w:rsidRPr="00C03F13" w:rsidRDefault="00175D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F1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51F7F" w:rsidRPr="00C03F13" w:rsidRDefault="00851F7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03F1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="00175D84" w:rsidRPr="00C03F1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03F1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7F" w:rsidRPr="00C03F13" w:rsidRDefault="00851F7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F13">
              <w:rPr>
                <w:rFonts w:ascii="Times New Roman" w:hAnsi="Times New Roman"/>
                <w:sz w:val="28"/>
                <w:szCs w:val="28"/>
              </w:rPr>
              <w:t>Название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7F" w:rsidRPr="00C03F13" w:rsidRDefault="00851F7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F13">
              <w:rPr>
                <w:rFonts w:ascii="Times New Roman" w:hAnsi="Times New Roman"/>
                <w:sz w:val="28"/>
                <w:szCs w:val="28"/>
              </w:rPr>
              <w:t>Кол-во подлинников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7F" w:rsidRPr="00C03F13" w:rsidRDefault="00851F7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F13">
              <w:rPr>
                <w:rFonts w:ascii="Times New Roman" w:hAnsi="Times New Roman"/>
                <w:sz w:val="28"/>
                <w:szCs w:val="28"/>
              </w:rPr>
              <w:t>Орган, выдающий документ</w:t>
            </w:r>
          </w:p>
        </w:tc>
      </w:tr>
      <w:tr w:rsidR="00851F7F" w:rsidRPr="000B3034" w:rsidTr="0017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7F" w:rsidRPr="00C03F13" w:rsidRDefault="00851F7F" w:rsidP="00851F7F">
            <w:pPr>
              <w:pStyle w:val="ac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7F" w:rsidRPr="00C03F13" w:rsidRDefault="00851F7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03F13">
              <w:rPr>
                <w:rFonts w:ascii="Times New Roman" w:hAnsi="Times New Roman"/>
                <w:sz w:val="28"/>
                <w:szCs w:val="28"/>
              </w:rPr>
              <w:t xml:space="preserve">Письменное заявление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7F" w:rsidRPr="00C03F13" w:rsidRDefault="00851F7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F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7F" w:rsidRPr="00C03F13" w:rsidRDefault="00851F7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03F13">
              <w:rPr>
                <w:rFonts w:ascii="Times New Roman" w:hAnsi="Times New Roman"/>
                <w:sz w:val="28"/>
                <w:szCs w:val="28"/>
              </w:rPr>
              <w:t xml:space="preserve">по форме согласно приложениям № 1, 2 к настоящему </w:t>
            </w:r>
            <w:proofErr w:type="gramStart"/>
            <w:r w:rsidR="00C57AE4" w:rsidRPr="00C03F13">
              <w:rPr>
                <w:rFonts w:ascii="Times New Roman" w:hAnsi="Times New Roman"/>
                <w:sz w:val="28"/>
                <w:szCs w:val="28"/>
              </w:rPr>
              <w:t>-</w:t>
            </w:r>
            <w:r w:rsidRPr="00C03F13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C03F13">
              <w:rPr>
                <w:rFonts w:ascii="Times New Roman" w:hAnsi="Times New Roman"/>
                <w:sz w:val="28"/>
                <w:szCs w:val="28"/>
              </w:rPr>
              <w:t>дминистративному регламенту</w:t>
            </w:r>
          </w:p>
        </w:tc>
      </w:tr>
      <w:tr w:rsidR="00851F7F" w:rsidRPr="000B3034" w:rsidTr="00175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7F" w:rsidRPr="00C03F13" w:rsidRDefault="00851F7F" w:rsidP="00851F7F">
            <w:pPr>
              <w:pStyle w:val="ac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7F" w:rsidRPr="00C03F13" w:rsidRDefault="00851F7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03F13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 заявителя (заявителей)**, являющегося физическим лицом, либо личность представителя физического или юридического лица в случае, если за предоставлением услуги обращается представитель заявителя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7F" w:rsidRPr="00C03F13" w:rsidRDefault="00851F7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F13">
              <w:rPr>
                <w:rFonts w:ascii="Times New Roman" w:hAnsi="Times New Roman"/>
                <w:sz w:val="28"/>
                <w:szCs w:val="28"/>
              </w:rPr>
              <w:t>1*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7F" w:rsidRPr="00C03F13" w:rsidRDefault="00851F7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03F13">
              <w:rPr>
                <w:rFonts w:ascii="Times New Roman" w:hAnsi="Times New Roman"/>
                <w:sz w:val="28"/>
                <w:szCs w:val="28"/>
              </w:rPr>
              <w:t>УФМС России</w:t>
            </w:r>
          </w:p>
        </w:tc>
      </w:tr>
    </w:tbl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6" w:name="sub_236"/>
      <w:bookmarkStart w:id="17" w:name="sub_1302"/>
      <w:r w:rsidRPr="00C03F13">
        <w:rPr>
          <w:rFonts w:ascii="Times New Roman" w:hAnsi="Times New Roman"/>
          <w:sz w:val="28"/>
          <w:szCs w:val="28"/>
        </w:rPr>
        <w:t xml:space="preserve">При желании заявителя предоставить копии документов, предоставляемые копии документов должны быть заверены в установленном порядке или представлены с предъявлением подлинника, для сверки их с оригиналом и заверением ответственным лицом с указанием фамилии и инициалов </w:t>
      </w:r>
      <w:r w:rsidRPr="00C03F13">
        <w:rPr>
          <w:rStyle w:val="FontStyle20"/>
          <w:sz w:val="28"/>
          <w:szCs w:val="28"/>
        </w:rPr>
        <w:t>(за исключением случаев, когда верность копии представленного документа засвидетельствована в нотариальном порядке)</w:t>
      </w:r>
      <w:r w:rsidRPr="00C03F13">
        <w:rPr>
          <w:rFonts w:ascii="Times New Roman" w:hAnsi="Times New Roman"/>
          <w:sz w:val="28"/>
          <w:szCs w:val="28"/>
        </w:rPr>
        <w:t>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lastRenderedPageBreak/>
        <w:t>В случае изменения сведений, содержащихся в представленных документах (изменения фамилии, имени для заявителя - физического лица) заявитель должен дополнительно представить документы (сведения, содержащиеся в них), подтверждающие указанные изменения.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8" w:name="sub_237"/>
      <w:bookmarkEnd w:id="16"/>
      <w:bookmarkEnd w:id="17"/>
      <w:r w:rsidRPr="00C03F13">
        <w:rPr>
          <w:rFonts w:ascii="Times New Roman" w:hAnsi="Times New Roman"/>
          <w:sz w:val="28"/>
          <w:szCs w:val="28"/>
        </w:rPr>
        <w:t>2.</w:t>
      </w:r>
      <w:r w:rsidR="00713C9F">
        <w:rPr>
          <w:rFonts w:ascii="Times New Roman" w:hAnsi="Times New Roman"/>
          <w:sz w:val="28"/>
          <w:szCs w:val="28"/>
        </w:rPr>
        <w:t>6</w:t>
      </w:r>
      <w:r w:rsidRPr="00C03F13">
        <w:rPr>
          <w:rFonts w:ascii="Times New Roman" w:hAnsi="Times New Roman"/>
          <w:sz w:val="28"/>
          <w:szCs w:val="28"/>
        </w:rPr>
        <w:t>.</w:t>
      </w:r>
      <w:r w:rsidR="008A7AEC" w:rsidRPr="00C03F13">
        <w:rPr>
          <w:rFonts w:ascii="Times New Roman" w:hAnsi="Times New Roman"/>
          <w:sz w:val="28"/>
          <w:szCs w:val="28"/>
        </w:rPr>
        <w:t>2</w:t>
      </w:r>
      <w:r w:rsidRPr="00C03F13">
        <w:rPr>
          <w:rFonts w:ascii="Times New Roman" w:hAnsi="Times New Roman"/>
          <w:sz w:val="28"/>
          <w:szCs w:val="28"/>
        </w:rPr>
        <w:t>. В соответствии с пунктами 1 и 2 статьи 7 Федерального закона от 27 июля 2010 года № 210-ФЗ «Об организации предоставления государственных и муниципальных услуг» запрещено требовать от заявителя: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9" w:name="sub_2371"/>
      <w:bookmarkEnd w:id="18"/>
      <w:r w:rsidRPr="00C03F13">
        <w:rPr>
          <w:rFonts w:ascii="Times New Roman" w:hAnsi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 и Административным регламентом;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0" w:name="sub_2372"/>
      <w:bookmarkEnd w:id="19"/>
      <w:r w:rsidRPr="00C03F13">
        <w:rPr>
          <w:rFonts w:ascii="Times New Roman" w:hAnsi="Times New Roman"/>
          <w:sz w:val="28"/>
          <w:szCs w:val="28"/>
        </w:rPr>
        <w:t>2) предоставления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самоуправления, государственных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 и административным регламентом, за исключением документов, указанных в пункте 2.</w:t>
      </w:r>
      <w:r w:rsidR="00663949" w:rsidRPr="00C03F13">
        <w:rPr>
          <w:rFonts w:ascii="Times New Roman" w:hAnsi="Times New Roman"/>
          <w:sz w:val="28"/>
          <w:szCs w:val="28"/>
        </w:rPr>
        <w:t>7.1</w:t>
      </w:r>
      <w:r w:rsidRPr="00C03F13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75D84" w:rsidRPr="000B3034" w:rsidRDefault="00175D84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A7AEC" w:rsidRPr="00C03F13" w:rsidRDefault="00713C9F" w:rsidP="008A7AEC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1" w:name="sub_2391"/>
      <w:bookmarkEnd w:id="20"/>
      <w:r>
        <w:rPr>
          <w:rFonts w:ascii="Times New Roman" w:hAnsi="Times New Roman"/>
          <w:b/>
          <w:bCs/>
          <w:sz w:val="28"/>
          <w:szCs w:val="28"/>
        </w:rPr>
        <w:t>2.7</w:t>
      </w:r>
      <w:r w:rsidR="008A7AEC" w:rsidRPr="00C03F13">
        <w:rPr>
          <w:rFonts w:ascii="Times New Roman" w:hAnsi="Times New Roman"/>
          <w:b/>
          <w:bCs/>
          <w:sz w:val="28"/>
          <w:szCs w:val="28"/>
        </w:rPr>
        <w:t>. Исчерпывающий перечень основани</w:t>
      </w:r>
      <w:r w:rsidR="002745AE" w:rsidRPr="00C03F13">
        <w:rPr>
          <w:rFonts w:ascii="Times New Roman" w:hAnsi="Times New Roman"/>
          <w:b/>
          <w:bCs/>
          <w:sz w:val="28"/>
          <w:szCs w:val="28"/>
        </w:rPr>
        <w:t>й</w:t>
      </w:r>
      <w:r w:rsidR="008A7AEC" w:rsidRPr="00C03F13">
        <w:rPr>
          <w:rFonts w:ascii="Times New Roman" w:hAnsi="Times New Roman"/>
          <w:b/>
          <w:bCs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</w:p>
    <w:p w:rsidR="008A7AEC" w:rsidRPr="00C03F13" w:rsidRDefault="008A7AEC" w:rsidP="008A7AEC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833B6E" w:rsidRPr="0035325B" w:rsidRDefault="00851F7F" w:rsidP="00833B6E">
      <w:pPr>
        <w:widowControl/>
        <w:autoSpaceDE/>
        <w:autoSpaceDN/>
        <w:adjustRightInd/>
        <w:spacing w:before="100" w:beforeAutospacing="1" w:after="240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noProof/>
          <w:sz w:val="28"/>
          <w:szCs w:val="28"/>
        </w:rPr>
        <w:t>2.</w:t>
      </w:r>
      <w:r w:rsidR="00713C9F">
        <w:rPr>
          <w:rFonts w:ascii="Times New Roman" w:hAnsi="Times New Roman"/>
          <w:noProof/>
          <w:sz w:val="28"/>
          <w:szCs w:val="28"/>
        </w:rPr>
        <w:t>7</w:t>
      </w:r>
      <w:r w:rsidRPr="00C03F13">
        <w:rPr>
          <w:rFonts w:ascii="Times New Roman" w:hAnsi="Times New Roman"/>
          <w:noProof/>
          <w:sz w:val="28"/>
          <w:szCs w:val="28"/>
        </w:rPr>
        <w:t>.1</w:t>
      </w:r>
      <w:r w:rsidRPr="00833B6E">
        <w:rPr>
          <w:rFonts w:ascii="Times New Roman" w:hAnsi="Times New Roman"/>
          <w:noProof/>
          <w:sz w:val="28"/>
          <w:szCs w:val="28"/>
        </w:rPr>
        <w:t xml:space="preserve">. </w:t>
      </w:r>
      <w:proofErr w:type="gramStart"/>
      <w:r w:rsidR="00833B6E" w:rsidRPr="0035325B">
        <w:rPr>
          <w:rFonts w:ascii="Times New Roman" w:hAnsi="Times New Roman"/>
          <w:sz w:val="28"/>
          <w:szCs w:val="28"/>
        </w:rPr>
        <w:t>Заявитель получает отказ в приеме документов по следующим основаниям:</w:t>
      </w:r>
      <w:r w:rsidR="00833B6E" w:rsidRPr="0035325B">
        <w:rPr>
          <w:rFonts w:ascii="Times New Roman" w:hAnsi="Times New Roman"/>
          <w:sz w:val="28"/>
          <w:szCs w:val="28"/>
        </w:rPr>
        <w:br/>
        <w:t xml:space="preserve">1) лицо, подающее документы, не относится к числу заявителей </w:t>
      </w:r>
      <w:r w:rsidR="00833B6E" w:rsidRPr="0035325B">
        <w:rPr>
          <w:rFonts w:ascii="Times New Roman" w:hAnsi="Times New Roman"/>
          <w:sz w:val="28"/>
          <w:szCs w:val="28"/>
        </w:rPr>
        <w:br/>
        <w:t>2) заявитель представил документы, оформление которых не соответствует требованиям, установленным настоящим регламентом;</w:t>
      </w:r>
      <w:r w:rsidR="00833B6E" w:rsidRPr="0035325B">
        <w:rPr>
          <w:rFonts w:ascii="Times New Roman" w:hAnsi="Times New Roman"/>
          <w:sz w:val="28"/>
          <w:szCs w:val="28"/>
        </w:rPr>
        <w:br/>
        <w:t>3) заявитель представил 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записями, выполненными карандашом;</w:t>
      </w:r>
      <w:proofErr w:type="gramEnd"/>
      <w:r w:rsidR="00833B6E" w:rsidRPr="0035325B">
        <w:rPr>
          <w:rFonts w:ascii="Times New Roman" w:hAnsi="Times New Roman"/>
          <w:sz w:val="28"/>
          <w:szCs w:val="28"/>
        </w:rPr>
        <w:br/>
        <w:t>4) непредставление определенных пунктом 2.2.1 настоящего регламента документов.</w:t>
      </w:r>
    </w:p>
    <w:p w:rsidR="002745AE" w:rsidRPr="000B3034" w:rsidRDefault="002745AE" w:rsidP="00833B6E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745AE" w:rsidRPr="00C03F13" w:rsidRDefault="00713C9F" w:rsidP="002745A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2.8</w:t>
      </w:r>
      <w:r w:rsidR="002745AE" w:rsidRPr="00C03F13">
        <w:rPr>
          <w:rFonts w:ascii="Times New Roman" w:hAnsi="Times New Roman"/>
          <w:b/>
          <w:bCs/>
          <w:sz w:val="28"/>
          <w:szCs w:val="28"/>
        </w:rPr>
        <w:t>. Исчерпывающий перечень оснований для отказа в предоставлении муниципальной услуги</w:t>
      </w:r>
    </w:p>
    <w:bookmarkEnd w:id="21"/>
    <w:p w:rsidR="00637DEB" w:rsidRPr="0035325B" w:rsidRDefault="00637DEB" w:rsidP="00637DEB">
      <w:pPr>
        <w:widowControl/>
        <w:autoSpaceDE/>
        <w:autoSpaceDN/>
        <w:adjustRightInd/>
        <w:spacing w:before="100" w:beforeAutospacing="1" w:after="240"/>
        <w:jc w:val="both"/>
        <w:rPr>
          <w:rFonts w:ascii="Times New Roman" w:hAnsi="Times New Roman"/>
          <w:sz w:val="28"/>
          <w:szCs w:val="28"/>
        </w:rPr>
      </w:pPr>
      <w:r w:rsidRPr="0035325B">
        <w:rPr>
          <w:rFonts w:ascii="Times New Roman" w:hAnsi="Times New Roman"/>
          <w:sz w:val="28"/>
          <w:szCs w:val="28"/>
        </w:rPr>
        <w:t>Основания для отказа в предоставлении Услуги:</w:t>
      </w:r>
      <w:r w:rsidRPr="0035325B">
        <w:rPr>
          <w:rFonts w:ascii="Times New Roman" w:hAnsi="Times New Roman"/>
          <w:sz w:val="28"/>
          <w:szCs w:val="28"/>
        </w:rPr>
        <w:br/>
        <w:t>1) заявитель представил 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записями, выполненными карандашом.</w:t>
      </w:r>
    </w:p>
    <w:p w:rsidR="00EF5915" w:rsidRPr="000B3034" w:rsidRDefault="00EF5915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75D84" w:rsidRPr="00C03F13" w:rsidRDefault="00175D84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>2.</w:t>
      </w:r>
      <w:r w:rsidR="00713C9F">
        <w:rPr>
          <w:rFonts w:ascii="Times New Roman" w:hAnsi="Times New Roman"/>
          <w:b/>
          <w:bCs/>
          <w:sz w:val="28"/>
          <w:szCs w:val="28"/>
        </w:rPr>
        <w:t>9</w:t>
      </w:r>
      <w:r w:rsidRPr="00C03F13">
        <w:rPr>
          <w:rFonts w:ascii="Times New Roman" w:hAnsi="Times New Roman"/>
          <w:b/>
          <w:bCs/>
          <w:sz w:val="28"/>
          <w:szCs w:val="28"/>
        </w:rPr>
        <w:t>. Информация о платности (бесплатности)</w:t>
      </w:r>
    </w:p>
    <w:p w:rsidR="00175D84" w:rsidRPr="00C03F13" w:rsidRDefault="00175D84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175D84" w:rsidRPr="00C03F13" w:rsidRDefault="00175D84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7F" w:rsidRPr="00C03F13" w:rsidRDefault="00851F7F" w:rsidP="00851F7F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Муниципальная услуга носит заявительный характер и предоставляется бесплатно.</w:t>
      </w:r>
    </w:p>
    <w:p w:rsidR="00EF5915" w:rsidRPr="000B3034" w:rsidRDefault="00EF5915" w:rsidP="00851F7F">
      <w:pPr>
        <w:ind w:firstLine="851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175D84" w:rsidRPr="00C03F13" w:rsidRDefault="00175D84" w:rsidP="00175D84">
      <w:pPr>
        <w:pStyle w:val="11"/>
        <w:tabs>
          <w:tab w:val="clear" w:pos="360"/>
        </w:tabs>
        <w:spacing w:before="0" w:after="0"/>
        <w:jc w:val="center"/>
        <w:rPr>
          <w:b/>
          <w:sz w:val="28"/>
          <w:szCs w:val="28"/>
        </w:rPr>
      </w:pPr>
      <w:r w:rsidRPr="00C03F13">
        <w:rPr>
          <w:b/>
          <w:sz w:val="28"/>
          <w:szCs w:val="28"/>
        </w:rPr>
        <w:t>2.1</w:t>
      </w:r>
      <w:r w:rsidR="00713C9F">
        <w:rPr>
          <w:b/>
          <w:sz w:val="28"/>
          <w:szCs w:val="28"/>
        </w:rPr>
        <w:t>0</w:t>
      </w:r>
      <w:r w:rsidRPr="00C03F13">
        <w:rPr>
          <w:b/>
          <w:sz w:val="28"/>
          <w:szCs w:val="28"/>
        </w:rPr>
        <w:t>. Максимальный срок ожидания в очереди</w:t>
      </w:r>
    </w:p>
    <w:p w:rsidR="00175D84" w:rsidRPr="00C03F13" w:rsidRDefault="00175D84" w:rsidP="00175D84">
      <w:pPr>
        <w:pStyle w:val="af2"/>
        <w:ind w:firstLine="709"/>
        <w:rPr>
          <w:rFonts w:ascii="Times New Roman" w:hAnsi="Times New Roman"/>
          <w:sz w:val="28"/>
          <w:szCs w:val="28"/>
        </w:rPr>
      </w:pPr>
    </w:p>
    <w:p w:rsidR="00175D84" w:rsidRPr="00C03F13" w:rsidRDefault="00175D84" w:rsidP="00175D84">
      <w:pPr>
        <w:pStyle w:val="af2"/>
        <w:ind w:firstLine="426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2.1</w:t>
      </w:r>
      <w:r w:rsidR="00713C9F">
        <w:rPr>
          <w:rFonts w:ascii="Times New Roman" w:hAnsi="Times New Roman"/>
          <w:sz w:val="28"/>
          <w:szCs w:val="28"/>
        </w:rPr>
        <w:t>0</w:t>
      </w:r>
      <w:r w:rsidRPr="00C03F13">
        <w:rPr>
          <w:rFonts w:ascii="Times New Roman" w:hAnsi="Times New Roman"/>
          <w:sz w:val="28"/>
          <w:szCs w:val="28"/>
        </w:rPr>
        <w:t>.1. Максимальный срок ожидания в очереди при подаче документов для предоставления Муниципальной услуги не должен превышать 15 минут.</w:t>
      </w:r>
    </w:p>
    <w:p w:rsidR="00175D84" w:rsidRPr="00C03F13" w:rsidRDefault="00175D84" w:rsidP="00042F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2.1</w:t>
      </w:r>
      <w:r w:rsidR="00713C9F">
        <w:rPr>
          <w:rFonts w:ascii="Times New Roman" w:hAnsi="Times New Roman"/>
          <w:sz w:val="28"/>
          <w:szCs w:val="28"/>
        </w:rPr>
        <w:t>0</w:t>
      </w:r>
      <w:r w:rsidRPr="00C03F13">
        <w:rPr>
          <w:rFonts w:ascii="Times New Roman" w:hAnsi="Times New Roman"/>
          <w:sz w:val="28"/>
          <w:szCs w:val="28"/>
        </w:rPr>
        <w:t>.2. Максимальный срок ожидания в очереди для получения консультации не должен превышать 15 минут.</w:t>
      </w:r>
    </w:p>
    <w:p w:rsidR="00851F7F" w:rsidRPr="000B3034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F5915" w:rsidRPr="00C03F13" w:rsidRDefault="00713C9F" w:rsidP="00EF5915">
      <w:pPr>
        <w:pStyle w:val="11"/>
        <w:tabs>
          <w:tab w:val="clear" w:pos="360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</w:t>
      </w:r>
      <w:r w:rsidR="00EF5915" w:rsidRPr="00C03F13">
        <w:rPr>
          <w:b/>
          <w:sz w:val="28"/>
          <w:szCs w:val="28"/>
        </w:rPr>
        <w:t>. Срок регистрации запроса заявителя о предоставлении муниципальной услуги</w:t>
      </w:r>
    </w:p>
    <w:p w:rsidR="00EF5915" w:rsidRPr="00C03F13" w:rsidRDefault="00EF5915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F5915" w:rsidRPr="000B3034" w:rsidRDefault="00EF5915" w:rsidP="00EF5915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827AF">
        <w:rPr>
          <w:rFonts w:ascii="Times New Roman" w:hAnsi="Times New Roman"/>
          <w:sz w:val="28"/>
          <w:szCs w:val="28"/>
        </w:rPr>
        <w:t>Максимальный срок регистрации запроса заявителя о предоставлении муниципальной услуги составляет 15 минут, (в том числе первичная обработка и регистрация заявления – 10 минут и выдача заявителю расписки в получении документов и регистрации заявления о - 5 минут).</w:t>
      </w:r>
    </w:p>
    <w:p w:rsidR="00EF5915" w:rsidRPr="000B3034" w:rsidRDefault="00EF5915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75D84" w:rsidRPr="00C03F13" w:rsidRDefault="00175D84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>2.1</w:t>
      </w:r>
      <w:r w:rsidR="00713C9F">
        <w:rPr>
          <w:rFonts w:ascii="Times New Roman" w:hAnsi="Times New Roman"/>
          <w:b/>
          <w:bCs/>
          <w:sz w:val="28"/>
          <w:szCs w:val="28"/>
        </w:rPr>
        <w:t>2</w:t>
      </w:r>
      <w:r w:rsidRPr="00C03F13">
        <w:rPr>
          <w:rFonts w:ascii="Times New Roman" w:hAnsi="Times New Roman"/>
          <w:b/>
          <w:bCs/>
          <w:sz w:val="28"/>
          <w:szCs w:val="28"/>
        </w:rPr>
        <w:t>. Требования к помещениям, в которых предоставляется муниципальная услуга</w:t>
      </w:r>
    </w:p>
    <w:p w:rsidR="00EF5915" w:rsidRPr="00C03F13" w:rsidRDefault="00EF5915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915" w:rsidRPr="00C03F13" w:rsidRDefault="00713C9F" w:rsidP="00EF5915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2.12</w:t>
      </w:r>
      <w:r w:rsidR="00EF5915" w:rsidRPr="00C03F13">
        <w:rPr>
          <w:sz w:val="28"/>
          <w:szCs w:val="28"/>
        </w:rPr>
        <w:t>.1. Здания, в которых расположены Администрация и МАУ «МФЦ», должны быть оборудованы отдельными входами для свободного доступа пользователей в помещения, в которых предоставляется муниципальная услуга, в том для лиц с ограниченными возможностями передвижения.</w:t>
      </w:r>
    </w:p>
    <w:p w:rsidR="00EF5915" w:rsidRPr="00C03F13" w:rsidRDefault="00713C9F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EF5915" w:rsidRPr="00C03F13">
        <w:rPr>
          <w:rFonts w:ascii="Times New Roman" w:hAnsi="Times New Roman"/>
          <w:sz w:val="28"/>
          <w:szCs w:val="28"/>
        </w:rPr>
        <w:t>.2. Прием граждан для предоставления услуги осуществляется в специально отведенном для этих целей помещении. Для организации взаимодействия с заявителями помещение МФЦ делится на следующие функциональные сектора (зона):</w:t>
      </w:r>
    </w:p>
    <w:p w:rsidR="00EF5915" w:rsidRPr="00C03F13" w:rsidRDefault="00EF5915" w:rsidP="00EF5915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а) сектор информирования и ожидания;</w:t>
      </w:r>
    </w:p>
    <w:p w:rsidR="00EF5915" w:rsidRPr="00C03F13" w:rsidRDefault="00EF5915" w:rsidP="00EF5915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б) сектор приема заявителей.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В здании МФЦ, в помещении, в котором предоставляется муниципальная услуга, размещается информационные стенды, содержащие актуальную и исчерпывающую информацию, необходимую для получения муниципальной услуги, сроках предоставления услуги, порядок обжалования действий (бездействия), а также решений администрации Новосельского сельского поселения Новокубанского района, муниципальных служащих, МФЦ, работников МФЦ, информацию о предусмотренной законодательством Российской Федерации ответственности должностных лиц администрации Новосельского сельского поселения Новокубанского района</w:t>
      </w:r>
      <w:proofErr w:type="gramStart"/>
      <w:r w:rsidRPr="00C03F1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03F13">
        <w:rPr>
          <w:rFonts w:ascii="Times New Roman" w:hAnsi="Times New Roman"/>
          <w:sz w:val="28"/>
          <w:szCs w:val="28"/>
        </w:rPr>
        <w:t xml:space="preserve"> работников </w:t>
      </w:r>
      <w:r w:rsidRPr="00C03F13">
        <w:rPr>
          <w:rFonts w:ascii="Times New Roman" w:hAnsi="Times New Roman"/>
          <w:sz w:val="28"/>
          <w:szCs w:val="28"/>
        </w:rPr>
        <w:lastRenderedPageBreak/>
        <w:t>МФЦ, о режиме работы МФЦ, о телефонных номерах справочной службы и другой информации.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В МФЦ обеспечиваются: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а) функционирование автоматизированной информационной системы многофункционального центра;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б) бесплатный доступ заявителей к федеральной государственной информационной системе «Единый портал государственных и муниципальных услуг (функций)», региональному порталу государственных и муниципальных услуг (функций).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Места ожидания в МФЦ и Администрации должны соответствовать комфортным условиям для заявителей и оптимальным условиям работы специалистов, предоставляющих муниципальную услугу.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Места ожидания в очереди на получение результатов муниципальной услуги должны быть оборудованы стульями или кресельными секциями, количество мест ожидания определяется исходя из фактической нагрузки и возможностей для их размещения в здании.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Места для заполнения документов в МФЦ и Администрации оборудуются стульями, столами и обеспечиваются писчей бумагой и канцелярскими принадлежностями в количестве, достаточном для оформления запроса о предоставлении муниципальной услуги.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2</w:t>
      </w:r>
      <w:r w:rsidR="00713C9F">
        <w:rPr>
          <w:rFonts w:ascii="Times New Roman" w:hAnsi="Times New Roman"/>
          <w:sz w:val="28"/>
          <w:szCs w:val="28"/>
        </w:rPr>
        <w:t>.12</w:t>
      </w:r>
      <w:r w:rsidRPr="00C03F13">
        <w:rPr>
          <w:rFonts w:ascii="Times New Roman" w:hAnsi="Times New Roman"/>
          <w:sz w:val="28"/>
          <w:szCs w:val="28"/>
        </w:rPr>
        <w:t>.3. На территории, прилегающей к зданию, в котором расположены МФЦ и Администрация,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F5915" w:rsidRPr="00C03F13" w:rsidRDefault="00713C9F" w:rsidP="00EF59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EF5915" w:rsidRPr="00C03F13">
        <w:rPr>
          <w:rFonts w:ascii="Times New Roman" w:hAnsi="Times New Roman"/>
          <w:sz w:val="28"/>
          <w:szCs w:val="28"/>
        </w:rPr>
        <w:t xml:space="preserve">.4. Помещения МФЦ и Администрации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 В здании организуется бесплатный туалет для посетителей. </w:t>
      </w:r>
    </w:p>
    <w:p w:rsidR="00EF5915" w:rsidRPr="000B3034" w:rsidRDefault="00EF5915" w:rsidP="00EF59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5D84" w:rsidRPr="00C03F13" w:rsidRDefault="00175D84" w:rsidP="00175D84">
      <w:pPr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2" w:name="sub_249"/>
      <w:r w:rsidRPr="00C03F13">
        <w:rPr>
          <w:rFonts w:ascii="Times New Roman" w:hAnsi="Times New Roman"/>
          <w:b/>
          <w:bCs/>
          <w:sz w:val="28"/>
          <w:szCs w:val="28"/>
        </w:rPr>
        <w:t>2.1</w:t>
      </w:r>
      <w:r w:rsidR="00713C9F">
        <w:rPr>
          <w:rFonts w:ascii="Times New Roman" w:hAnsi="Times New Roman"/>
          <w:b/>
          <w:bCs/>
          <w:sz w:val="28"/>
          <w:szCs w:val="28"/>
        </w:rPr>
        <w:t>3</w:t>
      </w:r>
      <w:r w:rsidRPr="00C03F13">
        <w:rPr>
          <w:rFonts w:ascii="Times New Roman" w:hAnsi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175D84" w:rsidRPr="00C03F13" w:rsidRDefault="00175D84" w:rsidP="00175D84">
      <w:pPr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22"/>
    <w:p w:rsidR="001B1180" w:rsidRPr="00C03F13" w:rsidRDefault="001B1180" w:rsidP="001B1180">
      <w:pPr>
        <w:pStyle w:val="11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>2.1</w:t>
      </w:r>
      <w:r w:rsidR="00713C9F">
        <w:rPr>
          <w:sz w:val="28"/>
          <w:szCs w:val="28"/>
        </w:rPr>
        <w:t>3</w:t>
      </w:r>
      <w:r w:rsidRPr="00C03F13">
        <w:rPr>
          <w:sz w:val="28"/>
          <w:szCs w:val="28"/>
        </w:rPr>
        <w:t xml:space="preserve">.1. Показателями доступности муниципальной услуги являются: транспортная доступность к месту предоставления муниципальной услуги; 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</w:p>
    <w:p w:rsidR="001B1180" w:rsidRPr="00C03F13" w:rsidRDefault="001B1180" w:rsidP="001B1180">
      <w:pPr>
        <w:pStyle w:val="11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bCs/>
          <w:sz w:val="28"/>
          <w:szCs w:val="28"/>
        </w:rPr>
      </w:pPr>
      <w:r w:rsidRPr="00C03F13">
        <w:rPr>
          <w:bCs/>
          <w:sz w:val="28"/>
          <w:szCs w:val="28"/>
        </w:rPr>
        <w:t xml:space="preserve">обеспечение предоставления муниципальной услуги с использованием возможностей единого портала государственных муниципальных услуг; 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сайте; 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 xml:space="preserve">размещение информации о порядке предоставления муниципальной услуги на едином портале государственных и муниципальных услуг. </w:t>
      </w:r>
    </w:p>
    <w:p w:rsidR="001B1180" w:rsidRPr="00C03F13" w:rsidRDefault="00713C9F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2.13</w:t>
      </w:r>
      <w:r w:rsidR="001B1180" w:rsidRPr="00C03F13">
        <w:rPr>
          <w:sz w:val="28"/>
          <w:szCs w:val="28"/>
        </w:rPr>
        <w:t>.2. Показателями качества муниципальной услуги являются: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 xml:space="preserve">соблюдение срока предоставления муниципальной услуги; 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1B1180" w:rsidRPr="001D59AA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>отсутствие поданных в установленном порядке жалоб на решения и действия (бездействие) должностных лиц Администрации, принятые и осуществленные в ходе предоставления муниципальной услуги.</w:t>
      </w:r>
    </w:p>
    <w:p w:rsidR="00851F7F" w:rsidRPr="00851F7F" w:rsidRDefault="00851F7F" w:rsidP="001B1180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51F7F" w:rsidRPr="001B1180" w:rsidRDefault="00851F7F" w:rsidP="00851F7F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3" w:name="sub_300"/>
      <w:r w:rsidRPr="001B118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12123" w:rsidRPr="001B1180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="00012123" w:rsidRPr="00EF5915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bookmarkEnd w:id="23"/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24" w:name="sub_351"/>
      <w:r w:rsidRPr="00CD211B">
        <w:rPr>
          <w:rFonts w:ascii="Times New Roman" w:hAnsi="Times New Roman"/>
          <w:b/>
          <w:sz w:val="28"/>
          <w:szCs w:val="28"/>
        </w:rPr>
        <w:t>3.1. Последовательность админ</w:t>
      </w:r>
      <w:r w:rsidR="00CD211B">
        <w:rPr>
          <w:rFonts w:ascii="Times New Roman" w:hAnsi="Times New Roman"/>
          <w:b/>
          <w:sz w:val="28"/>
          <w:szCs w:val="28"/>
        </w:rPr>
        <w:t>истративных действий (процедур)</w:t>
      </w:r>
    </w:p>
    <w:p w:rsidR="00CD211B" w:rsidRPr="00CD211B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8475A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5" w:name="sub_3511"/>
      <w:bookmarkEnd w:id="24"/>
      <w:r w:rsidRPr="008475A5"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bookmarkEnd w:id="25"/>
    <w:p w:rsidR="00851F7F" w:rsidRPr="008475A5" w:rsidRDefault="001B1180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475A5">
        <w:rPr>
          <w:rFonts w:ascii="Times New Roman" w:hAnsi="Times New Roman"/>
          <w:sz w:val="28"/>
          <w:szCs w:val="28"/>
        </w:rPr>
        <w:t xml:space="preserve">1) </w:t>
      </w:r>
      <w:r w:rsidR="00851F7F" w:rsidRPr="008475A5">
        <w:rPr>
          <w:rFonts w:ascii="Times New Roman" w:hAnsi="Times New Roman"/>
          <w:sz w:val="28"/>
          <w:szCs w:val="28"/>
        </w:rPr>
        <w:t>прием документов на предоставление муниципальной услуги;</w:t>
      </w:r>
    </w:p>
    <w:p w:rsidR="00851F7F" w:rsidRPr="008475A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475A5">
        <w:rPr>
          <w:rFonts w:ascii="Times New Roman" w:hAnsi="Times New Roman"/>
          <w:sz w:val="28"/>
          <w:szCs w:val="28"/>
        </w:rPr>
        <w:t>2) формирование необходимого пакета документов для рассмотрения заявления о предоставлении муниципальной услуги;</w:t>
      </w:r>
    </w:p>
    <w:p w:rsidR="00851F7F" w:rsidRPr="008475A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475A5">
        <w:rPr>
          <w:rFonts w:ascii="Times New Roman" w:hAnsi="Times New Roman"/>
          <w:sz w:val="28"/>
          <w:szCs w:val="28"/>
        </w:rPr>
        <w:t>3) рассмотрение заявления и формирование результата муниципальной услуги, в соответствии с запросом заявителя;</w:t>
      </w:r>
    </w:p>
    <w:p w:rsidR="00851F7F" w:rsidRPr="008475A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475A5">
        <w:rPr>
          <w:rFonts w:ascii="Times New Roman" w:hAnsi="Times New Roman"/>
          <w:sz w:val="28"/>
          <w:szCs w:val="28"/>
        </w:rPr>
        <w:t>4) выдача (направление) результата предоставления муниципальной услуги.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3.1.2. Должностными лицами, ответственными за выполнение Муниципальной услуги, явля</w:t>
      </w:r>
      <w:r w:rsidR="001B1180" w:rsidRPr="00C03F13">
        <w:rPr>
          <w:rFonts w:ascii="Times New Roman" w:hAnsi="Times New Roman"/>
          <w:sz w:val="28"/>
          <w:szCs w:val="28"/>
        </w:rPr>
        <w:t>е</w:t>
      </w:r>
      <w:r w:rsidRPr="00C03F13">
        <w:rPr>
          <w:rFonts w:ascii="Times New Roman" w:hAnsi="Times New Roman"/>
          <w:sz w:val="28"/>
          <w:szCs w:val="28"/>
        </w:rPr>
        <w:t xml:space="preserve">тся </w:t>
      </w:r>
      <w:r w:rsidR="001B1180" w:rsidRPr="00C03F13">
        <w:rPr>
          <w:rFonts w:ascii="Times New Roman" w:hAnsi="Times New Roman"/>
          <w:sz w:val="28"/>
          <w:szCs w:val="28"/>
        </w:rPr>
        <w:t>специалист</w:t>
      </w:r>
      <w:r w:rsidRPr="00C03F13">
        <w:rPr>
          <w:rFonts w:ascii="Times New Roman" w:hAnsi="Times New Roman"/>
          <w:sz w:val="28"/>
          <w:szCs w:val="28"/>
        </w:rPr>
        <w:t xml:space="preserve"> </w:t>
      </w:r>
      <w:r w:rsidR="001B1180" w:rsidRPr="00C03F13">
        <w:rPr>
          <w:rFonts w:ascii="Times New Roman" w:hAnsi="Times New Roman"/>
          <w:sz w:val="28"/>
          <w:szCs w:val="28"/>
        </w:rPr>
        <w:t>Администрации</w:t>
      </w:r>
      <w:r w:rsidRPr="00C03F13">
        <w:rPr>
          <w:rFonts w:ascii="Times New Roman" w:hAnsi="Times New Roman"/>
          <w:sz w:val="28"/>
          <w:szCs w:val="28"/>
        </w:rPr>
        <w:t>, в должностные обязанности котор</w:t>
      </w:r>
      <w:r w:rsidR="001B1180" w:rsidRPr="00C03F13">
        <w:rPr>
          <w:rFonts w:ascii="Times New Roman" w:hAnsi="Times New Roman"/>
          <w:sz w:val="28"/>
          <w:szCs w:val="28"/>
        </w:rPr>
        <w:t>ого</w:t>
      </w:r>
      <w:r w:rsidRPr="00C03F13">
        <w:rPr>
          <w:rFonts w:ascii="Times New Roman" w:hAnsi="Times New Roman"/>
          <w:sz w:val="28"/>
          <w:szCs w:val="28"/>
        </w:rPr>
        <w:t xml:space="preserve"> входит выполнение соответствующих функций (</w:t>
      </w:r>
      <w:r w:rsidR="001B1180" w:rsidRPr="00C03F13">
        <w:rPr>
          <w:rFonts w:ascii="Times New Roman" w:hAnsi="Times New Roman"/>
          <w:sz w:val="28"/>
          <w:szCs w:val="28"/>
        </w:rPr>
        <w:t xml:space="preserve">далее - </w:t>
      </w:r>
      <w:r w:rsidR="00663949" w:rsidRPr="00C03F13">
        <w:rPr>
          <w:rFonts w:ascii="Times New Roman" w:hAnsi="Times New Roman"/>
          <w:sz w:val="28"/>
          <w:szCs w:val="28"/>
        </w:rPr>
        <w:t>С</w:t>
      </w:r>
      <w:r w:rsidRPr="00C03F13">
        <w:rPr>
          <w:rFonts w:ascii="Times New Roman" w:hAnsi="Times New Roman"/>
          <w:sz w:val="28"/>
          <w:szCs w:val="28"/>
        </w:rPr>
        <w:t>пециалист).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6" w:name="sub_3512"/>
      <w:r w:rsidRPr="00C03F13">
        <w:rPr>
          <w:rFonts w:ascii="Times New Roman" w:hAnsi="Times New Roman"/>
          <w:sz w:val="28"/>
          <w:szCs w:val="28"/>
        </w:rPr>
        <w:t>3.1.3. Блок-схема описания административного процесса предоставления Муниципальной услуги приведена в приложении № 3 к настоящему Административному регламенту.</w:t>
      </w:r>
    </w:p>
    <w:p w:rsidR="00CD211B" w:rsidRPr="000B3034" w:rsidRDefault="00CD211B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51F7F" w:rsidRPr="00C03F13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27" w:name="sub_3520"/>
      <w:bookmarkEnd w:id="26"/>
      <w:r w:rsidRPr="00C03F13">
        <w:rPr>
          <w:rFonts w:ascii="Times New Roman" w:hAnsi="Times New Roman"/>
          <w:b/>
          <w:sz w:val="28"/>
          <w:szCs w:val="28"/>
        </w:rPr>
        <w:t>3.2. Описание административных процедур</w:t>
      </w:r>
    </w:p>
    <w:p w:rsidR="00CD211B" w:rsidRPr="000B3034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8" w:name="sub_352"/>
      <w:bookmarkEnd w:id="27"/>
      <w:r w:rsidRPr="00C03F13">
        <w:rPr>
          <w:rFonts w:ascii="Times New Roman" w:hAnsi="Times New Roman"/>
          <w:sz w:val="28"/>
          <w:szCs w:val="28"/>
        </w:rPr>
        <w:t>3.2.1. Прием заявления и проверка правильности его заполнения.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9" w:name="sub_521"/>
      <w:bookmarkEnd w:id="28"/>
      <w:r w:rsidRPr="00C03F13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</w:t>
      </w:r>
      <w:r w:rsidR="001B1180" w:rsidRPr="00C03F13">
        <w:rPr>
          <w:rFonts w:ascii="Times New Roman" w:hAnsi="Times New Roman"/>
          <w:sz w:val="28"/>
          <w:szCs w:val="28"/>
        </w:rPr>
        <w:t>, является подача заявителем в Администрацию</w:t>
      </w:r>
      <w:r w:rsidRPr="00C03F13">
        <w:rPr>
          <w:rFonts w:ascii="Times New Roman" w:hAnsi="Times New Roman"/>
          <w:sz w:val="28"/>
          <w:szCs w:val="28"/>
        </w:rPr>
        <w:t xml:space="preserve"> или МФЦ заявления и необходимых документов:</w:t>
      </w:r>
    </w:p>
    <w:bookmarkEnd w:id="29"/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1) письменного заявления согласно </w:t>
      </w:r>
      <w:r w:rsidR="001B1180" w:rsidRPr="00C03F13">
        <w:rPr>
          <w:rFonts w:ascii="Times New Roman" w:hAnsi="Times New Roman"/>
          <w:sz w:val="28"/>
          <w:szCs w:val="28"/>
        </w:rPr>
        <w:t xml:space="preserve">приложениям № </w:t>
      </w:r>
      <w:r w:rsidRPr="00C03F13">
        <w:rPr>
          <w:rFonts w:ascii="Times New Roman" w:hAnsi="Times New Roman"/>
          <w:sz w:val="28"/>
          <w:szCs w:val="28"/>
        </w:rPr>
        <w:t>1, 2 к Административному регламенту;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2) подача их электронных аналогов с использованием системы «Портал государственных и муниципальных услуг (функций)» http:www.gosuslugi.ru и «Портал государственных и муниципальных услуг Краснодарского края» http:www.pgu.kras</w:t>
      </w:r>
      <w:r w:rsidRPr="00596C75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596C75">
        <w:rPr>
          <w:rFonts w:ascii="Times New Roman" w:hAnsi="Times New Roman"/>
          <w:sz w:val="28"/>
          <w:szCs w:val="28"/>
        </w:rPr>
        <w:t>odar.ru</w:t>
      </w:r>
      <w:proofErr w:type="spellEnd"/>
      <w:r w:rsidRPr="00596C75">
        <w:rPr>
          <w:rFonts w:ascii="Times New Roman" w:hAnsi="Times New Roman"/>
          <w:sz w:val="28"/>
          <w:szCs w:val="28"/>
        </w:rPr>
        <w:t>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0" w:name="sub_5210"/>
      <w:r w:rsidRPr="00596C75">
        <w:rPr>
          <w:rFonts w:ascii="Times New Roman" w:hAnsi="Times New Roman"/>
          <w:sz w:val="28"/>
          <w:szCs w:val="28"/>
        </w:rPr>
        <w:t xml:space="preserve">3) документов, подтверждающие полномочия представителя заявителя, </w:t>
      </w:r>
      <w:r w:rsidRPr="00596C75">
        <w:rPr>
          <w:rFonts w:ascii="Times New Roman" w:hAnsi="Times New Roman"/>
          <w:sz w:val="28"/>
          <w:szCs w:val="28"/>
        </w:rPr>
        <w:lastRenderedPageBreak/>
        <w:t xml:space="preserve">или их </w:t>
      </w:r>
      <w:proofErr w:type="gramStart"/>
      <w:r w:rsidRPr="00596C75">
        <w:rPr>
          <w:rFonts w:ascii="Times New Roman" w:hAnsi="Times New Roman"/>
          <w:sz w:val="28"/>
          <w:szCs w:val="28"/>
        </w:rPr>
        <w:t>копии</w:t>
      </w:r>
      <w:proofErr w:type="gramEnd"/>
      <w:r w:rsidRPr="00596C75">
        <w:rPr>
          <w:rFonts w:ascii="Times New Roman" w:hAnsi="Times New Roman"/>
          <w:sz w:val="28"/>
          <w:szCs w:val="28"/>
        </w:rPr>
        <w:t xml:space="preserve"> оформленные в установленном законодательством порядке в случае, если за предоставлением Муниципальной услуги обращается представитель заявителя;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1" w:name="sub_5211"/>
      <w:bookmarkEnd w:id="30"/>
      <w:r w:rsidRPr="00596C75">
        <w:rPr>
          <w:rFonts w:ascii="Times New Roman" w:hAnsi="Times New Roman"/>
          <w:sz w:val="28"/>
          <w:szCs w:val="28"/>
        </w:rPr>
        <w:t xml:space="preserve">4) документа, удостоверяющего личность заявителя, либо личность представителя заявителя для установления личности обратившегося. 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Основанием для начала предоставления услуги является подача заявителем в МФЦ (в </w:t>
      </w:r>
      <w:r w:rsidR="001B1180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>) заявления с приложением документов, обязанность по предоставлению которых возложена на заявителя, в соответствии с пунктом 2.</w:t>
      </w:r>
      <w:r w:rsidR="00663949" w:rsidRPr="00596C75">
        <w:rPr>
          <w:rFonts w:ascii="Times New Roman" w:hAnsi="Times New Roman"/>
          <w:sz w:val="28"/>
          <w:szCs w:val="28"/>
        </w:rPr>
        <w:t>7</w:t>
      </w:r>
      <w:r w:rsidRPr="00596C75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При личном обращении специалист МФЦ (специалист </w:t>
      </w:r>
      <w:r w:rsidR="001B1180" w:rsidRPr="00596C75">
        <w:rPr>
          <w:rFonts w:ascii="Times New Roman" w:hAnsi="Times New Roman"/>
          <w:sz w:val="28"/>
          <w:szCs w:val="28"/>
        </w:rPr>
        <w:t>Администрации)</w:t>
      </w:r>
      <w:r w:rsidRPr="00596C75">
        <w:rPr>
          <w:rFonts w:ascii="Times New Roman" w:hAnsi="Times New Roman"/>
          <w:sz w:val="28"/>
          <w:szCs w:val="28"/>
        </w:rPr>
        <w:t xml:space="preserve"> ответственный за прием заявления:</w:t>
      </w:r>
    </w:p>
    <w:p w:rsidR="00851F7F" w:rsidRPr="000B3034" w:rsidRDefault="00851F7F" w:rsidP="00851F7F">
      <w:pPr>
        <w:ind w:firstLine="851"/>
        <w:jc w:val="both"/>
        <w:rPr>
          <w:rStyle w:val="FontStyle20"/>
          <w:sz w:val="28"/>
          <w:szCs w:val="28"/>
        </w:rPr>
      </w:pPr>
      <w:r w:rsidRPr="000B3034">
        <w:rPr>
          <w:rStyle w:val="FontStyle20"/>
          <w:sz w:val="28"/>
          <w:szCs w:val="28"/>
        </w:rPr>
        <w:t>устанавливает предмет обращения, личность заявителя, в том числе проверяет документ, удостоверяющий его личность, полномочия, в том числе полномочия представителя заявителя действовать от имени заявителя;</w:t>
      </w:r>
    </w:p>
    <w:p w:rsidR="00851F7F" w:rsidRPr="000B3034" w:rsidRDefault="00851F7F" w:rsidP="00851F7F">
      <w:pPr>
        <w:ind w:firstLine="851"/>
        <w:jc w:val="both"/>
        <w:rPr>
          <w:rStyle w:val="FontStyle20"/>
          <w:sz w:val="28"/>
          <w:szCs w:val="28"/>
        </w:rPr>
      </w:pPr>
      <w:r w:rsidRPr="000B3034">
        <w:rPr>
          <w:rStyle w:val="FontStyle20"/>
          <w:sz w:val="28"/>
          <w:szCs w:val="28"/>
        </w:rPr>
        <w:t>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 (</w:t>
      </w:r>
      <w:r w:rsidR="008475A5" w:rsidRPr="008475A5">
        <w:rPr>
          <w:rFonts w:ascii="Times New Roman" w:hAnsi="Times New Roman"/>
          <w:bCs/>
          <w:sz w:val="28"/>
          <w:szCs w:val="28"/>
        </w:rPr>
        <w:t xml:space="preserve">приложению № </w:t>
      </w:r>
      <w:r w:rsidR="008475A5">
        <w:rPr>
          <w:rFonts w:ascii="Times New Roman" w:hAnsi="Times New Roman"/>
          <w:bCs/>
          <w:sz w:val="28"/>
          <w:szCs w:val="28"/>
        </w:rPr>
        <w:t>1,</w:t>
      </w:r>
      <w:r w:rsidRPr="00596C75">
        <w:rPr>
          <w:rFonts w:ascii="Times New Roman" w:hAnsi="Times New Roman"/>
          <w:bCs/>
          <w:sz w:val="28"/>
          <w:szCs w:val="28"/>
        </w:rPr>
        <w:t>к настоящему регламенту), помогает в его заполнении;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проверяет наличие всех необходимых документов для предоставления муниципальной услуги, в соответствии с пунктом </w:t>
      </w:r>
      <w:r w:rsidR="00663949" w:rsidRPr="00596C75">
        <w:rPr>
          <w:rFonts w:ascii="Times New Roman" w:hAnsi="Times New Roman"/>
          <w:sz w:val="28"/>
          <w:szCs w:val="28"/>
        </w:rPr>
        <w:t>2.7</w:t>
      </w:r>
      <w:r w:rsidRPr="00596C7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851F7F" w:rsidRPr="000B3034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B3034">
        <w:rPr>
          <w:rStyle w:val="FontStyle20"/>
          <w:sz w:val="28"/>
          <w:szCs w:val="28"/>
        </w:rPr>
        <w:t>сличает копии документов с их оригиналами или изготавливает копии документов с оригинала, после чего выполняет на таких копиях надпись об их соответствии оригиналам, затем заверяет их своей подписью с указанием фамилии и инициалов (за исключением случаев, когда верность копии представленного документа засвидетельствована в нотариальном порядке);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при установлении фактов, указанных в пункте </w:t>
      </w:r>
      <w:r w:rsidR="00663949" w:rsidRPr="00596C75">
        <w:rPr>
          <w:rFonts w:ascii="Times New Roman" w:hAnsi="Times New Roman"/>
          <w:sz w:val="28"/>
          <w:szCs w:val="28"/>
        </w:rPr>
        <w:t>2.8</w:t>
      </w:r>
      <w:r w:rsidRPr="00596C75">
        <w:rPr>
          <w:rFonts w:ascii="Times New Roman" w:hAnsi="Times New Roman"/>
          <w:sz w:val="28"/>
          <w:szCs w:val="28"/>
        </w:rPr>
        <w:t xml:space="preserve"> настоящего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Специалист МФЦ (при обращении заявителя в МФЦ) автоматически регистрирует запрос (заявление) в электронной базе данных и выдает расписку в получении документов в 3 (трех) экземплярах. Первый экземпляр расписки выдается заявителю, второй — прикладывается к принятому пакету документов, третий — передается в архив МФЦ.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Специалист </w:t>
      </w:r>
      <w:r w:rsidR="001B1180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 xml:space="preserve"> (при обращении заявителя в </w:t>
      </w:r>
      <w:r w:rsidR="001B1180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>) в журнале учета и регистрации запросов делает запись о приеме документов, и выдает копию заявления с проставлением входящего регистрационного номера и даты поступления документов.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приему документов является: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1) выдача заявителю расписки в получении документов (при обращении заявителя в МФЦ) или копии заявления с отметкой о получении документов (при обращении заявителя в </w:t>
      </w:r>
      <w:r w:rsidR="001B1180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>).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lastRenderedPageBreak/>
        <w:t xml:space="preserve">2) отказ в приеме документов, в соответствии с пунктом </w:t>
      </w:r>
      <w:r w:rsidR="00663949" w:rsidRPr="00596C75">
        <w:rPr>
          <w:rFonts w:ascii="Times New Roman" w:hAnsi="Times New Roman"/>
          <w:sz w:val="28"/>
          <w:szCs w:val="28"/>
        </w:rPr>
        <w:t xml:space="preserve">2.8 </w:t>
      </w:r>
      <w:r w:rsidRPr="00596C75">
        <w:rPr>
          <w:rFonts w:ascii="Times New Roman" w:hAnsi="Times New Roman"/>
          <w:sz w:val="28"/>
          <w:szCs w:val="28"/>
        </w:rPr>
        <w:t>настоящего регламента, который выдается заявителю в течение 15 минут с момента регистрации запроса (заявления) при установлении фактов, препятствующих принятию документов (при обращении заявителя в МФЦ).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– 15 минут с момента поступления запроса (заявления).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на специалиста МФЦ, ответственного за прием документов или специалиста </w:t>
      </w:r>
      <w:r w:rsidR="001B1180" w:rsidRPr="00C03F13">
        <w:rPr>
          <w:rFonts w:ascii="Times New Roman" w:hAnsi="Times New Roman"/>
          <w:sz w:val="28"/>
          <w:szCs w:val="28"/>
        </w:rPr>
        <w:t>Администрации</w:t>
      </w:r>
      <w:r w:rsidRPr="00C03F13">
        <w:rPr>
          <w:rFonts w:ascii="Times New Roman" w:hAnsi="Times New Roman"/>
          <w:sz w:val="28"/>
          <w:szCs w:val="28"/>
        </w:rPr>
        <w:t xml:space="preserve"> при личном обращении в </w:t>
      </w:r>
      <w:r w:rsidR="001B1180" w:rsidRPr="00C03F13">
        <w:rPr>
          <w:rFonts w:ascii="Times New Roman" w:hAnsi="Times New Roman"/>
          <w:sz w:val="28"/>
          <w:szCs w:val="28"/>
        </w:rPr>
        <w:t>Администрацию</w:t>
      </w:r>
      <w:r w:rsidRPr="00C03F13">
        <w:rPr>
          <w:rFonts w:ascii="Times New Roman" w:hAnsi="Times New Roman"/>
          <w:sz w:val="28"/>
          <w:szCs w:val="28"/>
        </w:rPr>
        <w:t xml:space="preserve">. 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3.2.2. Формирование необходимого пакета документов для рассмотрения заявления о предоставлении муниципальной услуги.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Основанием для начала процедуры является принятое и зарегистрированное заявление с приложением документов, указанных в пункте 2.1</w:t>
      </w:r>
      <w:r w:rsidR="00663949" w:rsidRPr="00C03F13">
        <w:rPr>
          <w:rFonts w:ascii="Times New Roman" w:hAnsi="Times New Roman"/>
          <w:sz w:val="28"/>
          <w:szCs w:val="28"/>
        </w:rPr>
        <w:t>7</w:t>
      </w:r>
      <w:r w:rsidRPr="00C03F13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F13">
        <w:rPr>
          <w:rFonts w:ascii="Times New Roman" w:hAnsi="Times New Roman"/>
          <w:sz w:val="28"/>
          <w:szCs w:val="28"/>
        </w:rPr>
        <w:t xml:space="preserve">Специалист МФЦ (при обращении в МФЦ) или специалист </w:t>
      </w:r>
      <w:r w:rsidR="001B1180" w:rsidRPr="00C03F13">
        <w:rPr>
          <w:rFonts w:ascii="Times New Roman" w:hAnsi="Times New Roman"/>
          <w:sz w:val="28"/>
          <w:szCs w:val="28"/>
        </w:rPr>
        <w:t>Администрации</w:t>
      </w:r>
      <w:r w:rsidRPr="00C03F13">
        <w:rPr>
          <w:rFonts w:ascii="Times New Roman" w:hAnsi="Times New Roman"/>
          <w:sz w:val="28"/>
          <w:szCs w:val="28"/>
        </w:rPr>
        <w:t xml:space="preserve"> (при обращении в </w:t>
      </w:r>
      <w:r w:rsidR="001B1180" w:rsidRPr="00C03F13">
        <w:rPr>
          <w:rFonts w:ascii="Times New Roman" w:hAnsi="Times New Roman"/>
          <w:sz w:val="28"/>
          <w:szCs w:val="28"/>
        </w:rPr>
        <w:t>Администрацию</w:t>
      </w:r>
      <w:r w:rsidRPr="00C03F13">
        <w:rPr>
          <w:rFonts w:ascii="Times New Roman" w:hAnsi="Times New Roman"/>
          <w:sz w:val="28"/>
          <w:szCs w:val="28"/>
        </w:rPr>
        <w:t xml:space="preserve"> осуществляет следующие действия: </w:t>
      </w:r>
      <w:proofErr w:type="gramEnd"/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1) выявляет отсутствие документов, которые в соответствии с пунктом 2.</w:t>
      </w:r>
      <w:r w:rsidR="00663949" w:rsidRPr="00596C75">
        <w:rPr>
          <w:rFonts w:ascii="Times New Roman" w:hAnsi="Times New Roman"/>
          <w:sz w:val="28"/>
          <w:szCs w:val="28"/>
        </w:rPr>
        <w:t>7.2</w:t>
      </w:r>
      <w:r w:rsidRPr="00596C75">
        <w:rPr>
          <w:rFonts w:ascii="Times New Roman" w:hAnsi="Times New Roman"/>
          <w:sz w:val="28"/>
          <w:szCs w:val="28"/>
        </w:rPr>
        <w:t xml:space="preserve"> настоящего регламента находятся в распоряжении органов местного самоуправления и иных органов, участвующих в предоставлении муниципальной услуги, не представленных или не указанных заявителем самостоятельно;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2) формирует пакет документов для рассмотрения: заявление, документы, полученные от заявителя, в соответствии с пунктом 2.</w:t>
      </w:r>
      <w:r w:rsidR="00663949" w:rsidRPr="00596C75">
        <w:rPr>
          <w:rFonts w:ascii="Times New Roman" w:hAnsi="Times New Roman"/>
          <w:sz w:val="28"/>
          <w:szCs w:val="28"/>
        </w:rPr>
        <w:t>7</w:t>
      </w:r>
      <w:r w:rsidRPr="00596C75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сформированный пакет документов для рассмотрения в </w:t>
      </w:r>
      <w:r w:rsidR="001B1180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>.</w:t>
      </w:r>
    </w:p>
    <w:p w:rsidR="00851F7F" w:rsidRPr="00596C75" w:rsidRDefault="00851F7F" w:rsidP="00851F7F">
      <w:pPr>
        <w:ind w:firstLine="851"/>
        <w:jc w:val="both"/>
        <w:rPr>
          <w:rStyle w:val="aa"/>
          <w:sz w:val="28"/>
          <w:szCs w:val="28"/>
        </w:rPr>
      </w:pPr>
      <w:r w:rsidRPr="00596C75">
        <w:rPr>
          <w:rStyle w:val="FontStyle20"/>
          <w:sz w:val="28"/>
          <w:szCs w:val="28"/>
        </w:rPr>
        <w:t xml:space="preserve">Ответственный сотрудник МФЦ </w:t>
      </w:r>
      <w:r w:rsidRPr="00596C75">
        <w:rPr>
          <w:rFonts w:ascii="Times New Roman" w:hAnsi="Times New Roman"/>
          <w:sz w:val="28"/>
          <w:szCs w:val="28"/>
        </w:rPr>
        <w:t xml:space="preserve">(при обращении в МФЦ) </w:t>
      </w:r>
      <w:r w:rsidRPr="00596C75">
        <w:rPr>
          <w:rStyle w:val="FontStyle20"/>
          <w:sz w:val="28"/>
          <w:szCs w:val="28"/>
        </w:rPr>
        <w:t>составляет</w:t>
      </w:r>
      <w:r w:rsidRPr="00596C75">
        <w:rPr>
          <w:rFonts w:ascii="Times New Roman" w:hAnsi="Times New Roman"/>
          <w:sz w:val="28"/>
          <w:szCs w:val="28"/>
        </w:rPr>
        <w:t xml:space="preserve"> реестр пакетов документов,</w:t>
      </w:r>
      <w:r w:rsidRPr="00596C75">
        <w:rPr>
          <w:rStyle w:val="FontStyle20"/>
          <w:sz w:val="28"/>
          <w:szCs w:val="28"/>
        </w:rPr>
        <w:t xml:space="preserve"> заверяет его своей подписью с указанием фамилии, имени, отчества</w:t>
      </w:r>
      <w:r w:rsidRPr="00596C75">
        <w:rPr>
          <w:rFonts w:ascii="Times New Roman" w:hAnsi="Times New Roman"/>
          <w:sz w:val="28"/>
          <w:szCs w:val="28"/>
        </w:rPr>
        <w:t xml:space="preserve"> </w:t>
      </w:r>
      <w:r w:rsidRPr="00596C75">
        <w:rPr>
          <w:rStyle w:val="FontStyle20"/>
          <w:sz w:val="28"/>
          <w:szCs w:val="28"/>
        </w:rPr>
        <w:t xml:space="preserve">и </w:t>
      </w:r>
      <w:r w:rsidRPr="00596C75">
        <w:rPr>
          <w:rFonts w:ascii="Times New Roman" w:hAnsi="Times New Roman"/>
          <w:sz w:val="28"/>
          <w:szCs w:val="28"/>
        </w:rPr>
        <w:t>направляет его</w:t>
      </w:r>
      <w:r w:rsidRPr="00596C75">
        <w:rPr>
          <w:rStyle w:val="FontStyle20"/>
          <w:sz w:val="28"/>
          <w:szCs w:val="28"/>
        </w:rPr>
        <w:t xml:space="preserve"> </w:t>
      </w:r>
      <w:r w:rsidRPr="00596C75">
        <w:rPr>
          <w:rFonts w:ascii="Times New Roman" w:hAnsi="Times New Roman"/>
          <w:sz w:val="28"/>
          <w:szCs w:val="28"/>
        </w:rPr>
        <w:t xml:space="preserve">в </w:t>
      </w:r>
      <w:r w:rsidR="00663949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 xml:space="preserve"> в течение 1 (одного) рабочего дня с момента получения запроса.</w:t>
      </w:r>
      <w:r w:rsidRPr="00596C75">
        <w:rPr>
          <w:rStyle w:val="aa"/>
          <w:sz w:val="28"/>
          <w:szCs w:val="28"/>
        </w:rPr>
        <w:t xml:space="preserve"> </w:t>
      </w:r>
    </w:p>
    <w:p w:rsidR="00851F7F" w:rsidRPr="000B3034" w:rsidRDefault="00851F7F" w:rsidP="00851F7F">
      <w:pPr>
        <w:ind w:firstLine="851"/>
        <w:jc w:val="both"/>
        <w:rPr>
          <w:rStyle w:val="aa"/>
          <w:sz w:val="28"/>
          <w:szCs w:val="28"/>
        </w:rPr>
      </w:pPr>
      <w:r w:rsidRPr="00596C75">
        <w:rPr>
          <w:rStyle w:val="FontStyle20"/>
          <w:sz w:val="28"/>
          <w:szCs w:val="28"/>
        </w:rPr>
        <w:t>Прием-передача</w:t>
      </w:r>
      <w:r w:rsidRPr="00596C75">
        <w:rPr>
          <w:rFonts w:ascii="Times New Roman" w:hAnsi="Times New Roman"/>
          <w:sz w:val="28"/>
          <w:szCs w:val="28"/>
        </w:rPr>
        <w:t xml:space="preserve">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на специалиста МФЦ, ответственного за формирование необходимого пакета документов, (при обращении в МФЦ) или специалиста </w:t>
      </w:r>
      <w:r w:rsidR="001B1180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 xml:space="preserve"> (при обращении в </w:t>
      </w:r>
      <w:proofErr w:type="spellStart"/>
      <w:r w:rsidR="00663949" w:rsidRPr="00596C75">
        <w:rPr>
          <w:rFonts w:ascii="Times New Roman" w:hAnsi="Times New Roman"/>
          <w:sz w:val="28"/>
          <w:szCs w:val="28"/>
        </w:rPr>
        <w:t>Админс</w:t>
      </w:r>
      <w:r w:rsidR="001B1180" w:rsidRPr="00596C75">
        <w:rPr>
          <w:rFonts w:ascii="Times New Roman" w:hAnsi="Times New Roman"/>
          <w:sz w:val="28"/>
          <w:szCs w:val="28"/>
        </w:rPr>
        <w:t>трацию</w:t>
      </w:r>
      <w:proofErr w:type="spellEnd"/>
      <w:r w:rsidRPr="00596C75">
        <w:rPr>
          <w:rFonts w:ascii="Times New Roman" w:hAnsi="Times New Roman"/>
          <w:sz w:val="28"/>
          <w:szCs w:val="28"/>
        </w:rPr>
        <w:t xml:space="preserve">). Специалист МФЦ несет ответственность за полноту сформированного им пакета документов, передаваемого в </w:t>
      </w:r>
      <w:r w:rsidR="001B1180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 xml:space="preserve">. 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1 (один) календарный день </w:t>
      </w:r>
      <w:proofErr w:type="gramStart"/>
      <w:r w:rsidRPr="00596C75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596C75">
        <w:rPr>
          <w:rFonts w:ascii="Times New Roman" w:hAnsi="Times New Roman"/>
          <w:sz w:val="28"/>
          <w:szCs w:val="28"/>
        </w:rPr>
        <w:t xml:space="preserve"> запроса (заявления).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3.2.3. Рассмотрение заявления и формирование результата муниципальной услуги, в соответствии с запросом заявителя.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Основанием для начала процедуры является принятые </w:t>
      </w:r>
      <w:r w:rsidR="001B1180" w:rsidRPr="00596C75">
        <w:rPr>
          <w:rFonts w:ascii="Times New Roman" w:hAnsi="Times New Roman"/>
          <w:sz w:val="28"/>
          <w:szCs w:val="28"/>
        </w:rPr>
        <w:t>Администрацией</w:t>
      </w:r>
      <w:r w:rsidRPr="00596C75">
        <w:rPr>
          <w:rFonts w:ascii="Times New Roman" w:hAnsi="Times New Roman"/>
          <w:sz w:val="28"/>
          <w:szCs w:val="28"/>
        </w:rPr>
        <w:t xml:space="preserve"> </w:t>
      </w:r>
      <w:r w:rsidRPr="00596C75">
        <w:rPr>
          <w:rFonts w:ascii="Times New Roman" w:hAnsi="Times New Roman"/>
          <w:sz w:val="28"/>
          <w:szCs w:val="28"/>
        </w:rPr>
        <w:lastRenderedPageBreak/>
        <w:t xml:space="preserve">(при обращении заявителя в МФЦ) по реестру пакета документов под росписи ответственных специалистов МФЦ и </w:t>
      </w:r>
      <w:r w:rsidR="001B1180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 xml:space="preserve"> либо сформированный специалистом </w:t>
      </w:r>
      <w:r w:rsidR="001B1180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 xml:space="preserve"> пакет документов.</w:t>
      </w:r>
    </w:p>
    <w:p w:rsidR="00AB67CD" w:rsidRDefault="00851F7F" w:rsidP="00AB67C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Настоящая административная процедура имеет следующие административные действия:</w:t>
      </w:r>
    </w:p>
    <w:p w:rsidR="00AB67CD" w:rsidRPr="0035325B" w:rsidRDefault="00AB67CD" w:rsidP="00AB67C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325B">
        <w:rPr>
          <w:rFonts w:ascii="Times New Roman" w:hAnsi="Times New Roman"/>
          <w:sz w:val="28"/>
          <w:szCs w:val="28"/>
        </w:rPr>
        <w:t>регистрация заявления;</w:t>
      </w:r>
      <w:r w:rsidRPr="0035325B">
        <w:rPr>
          <w:rFonts w:ascii="Times New Roman" w:hAnsi="Times New Roman"/>
          <w:sz w:val="28"/>
          <w:szCs w:val="28"/>
        </w:rPr>
        <w:br/>
        <w:t>- рассмотрение представленных документов;</w:t>
      </w:r>
      <w:r w:rsidRPr="0035325B">
        <w:rPr>
          <w:rFonts w:ascii="Times New Roman" w:hAnsi="Times New Roman"/>
          <w:sz w:val="28"/>
          <w:szCs w:val="28"/>
        </w:rPr>
        <w:br/>
        <w:t xml:space="preserve">- принятие решения о предоставлении (отказе в предоставлении) Услуги; </w:t>
      </w:r>
      <w:r w:rsidRPr="0035325B">
        <w:rPr>
          <w:rFonts w:ascii="Times New Roman" w:hAnsi="Times New Roman"/>
          <w:sz w:val="28"/>
          <w:szCs w:val="28"/>
        </w:rPr>
        <w:br/>
        <w:t>- выдача результата предоставления Услуги.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на специалиста </w:t>
      </w:r>
      <w:r w:rsidR="00D37D68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>, ответственного за рассмотрение заявления и формирование результата муниципальной услуги, в соответствии с запросом заявителя.</w:t>
      </w:r>
    </w:p>
    <w:p w:rsidR="00851F7F" w:rsidRPr="00596C75" w:rsidRDefault="00851F7F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3.2.4. Выдача (направление) результата предоставления муниципальной услуги.</w:t>
      </w:r>
    </w:p>
    <w:p w:rsidR="00851F7F" w:rsidRPr="000B3034" w:rsidRDefault="00851F7F" w:rsidP="00D37D68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96C75">
        <w:rPr>
          <w:rFonts w:ascii="Times New Roman" w:hAnsi="Times New Roman"/>
          <w:sz w:val="28"/>
          <w:szCs w:val="28"/>
        </w:rPr>
        <w:t>Основанием для начала процедуры является готовый к выдаче результат предоставления услуги.</w:t>
      </w:r>
    </w:p>
    <w:p w:rsidR="00851F7F" w:rsidRPr="00596C75" w:rsidRDefault="00D37D68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С</w:t>
      </w:r>
      <w:r w:rsidR="00851F7F" w:rsidRPr="00596C75">
        <w:rPr>
          <w:rFonts w:ascii="Times New Roman" w:hAnsi="Times New Roman"/>
          <w:sz w:val="28"/>
          <w:szCs w:val="28"/>
        </w:rPr>
        <w:t xml:space="preserve">пециалист </w:t>
      </w:r>
      <w:r w:rsidRPr="00596C75">
        <w:rPr>
          <w:rFonts w:ascii="Times New Roman" w:hAnsi="Times New Roman"/>
          <w:sz w:val="28"/>
          <w:szCs w:val="28"/>
        </w:rPr>
        <w:t xml:space="preserve">Администрации </w:t>
      </w:r>
      <w:r w:rsidR="00851F7F" w:rsidRPr="00596C75">
        <w:rPr>
          <w:rFonts w:ascii="Times New Roman" w:hAnsi="Times New Roman"/>
          <w:sz w:val="28"/>
          <w:szCs w:val="28"/>
        </w:rPr>
        <w:t>в течение 1 рабочего дня с момента формировани</w:t>
      </w:r>
      <w:r w:rsidRPr="00596C75">
        <w:rPr>
          <w:rFonts w:ascii="Times New Roman" w:hAnsi="Times New Roman"/>
          <w:sz w:val="28"/>
          <w:szCs w:val="28"/>
        </w:rPr>
        <w:t>я</w:t>
      </w:r>
      <w:r w:rsidR="00851F7F" w:rsidRPr="00596C75">
        <w:rPr>
          <w:rFonts w:ascii="Times New Roman" w:hAnsi="Times New Roman"/>
          <w:sz w:val="28"/>
          <w:szCs w:val="28"/>
        </w:rPr>
        <w:t xml:space="preserve"> результата муниципальной услуги: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направляет результат предоставления услуги:</w:t>
      </w:r>
    </w:p>
    <w:p w:rsidR="00851F7F" w:rsidRPr="00596C75" w:rsidRDefault="00D37D68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1) </w:t>
      </w:r>
      <w:r w:rsidR="00851F7F" w:rsidRPr="00596C75">
        <w:rPr>
          <w:rFonts w:ascii="Times New Roman" w:hAnsi="Times New Roman"/>
          <w:sz w:val="28"/>
          <w:szCs w:val="28"/>
        </w:rPr>
        <w:t>заказным письмом с уведомлением по почтовому адресу, указанному заявителем в заявлении, если данный способ получения результата услуги указан им в заявлении;</w:t>
      </w:r>
    </w:p>
    <w:p w:rsidR="00851F7F" w:rsidRPr="00596C75" w:rsidRDefault="00D37D68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2) </w:t>
      </w:r>
      <w:r w:rsidR="00851F7F" w:rsidRPr="00596C75">
        <w:rPr>
          <w:rFonts w:ascii="Times New Roman" w:hAnsi="Times New Roman"/>
          <w:sz w:val="28"/>
          <w:szCs w:val="28"/>
        </w:rPr>
        <w:t xml:space="preserve"> либо направляет результат предоставления услуги, с соответствующей отметкой в заявлении, по реестру пакетов документов, заверяя его своей подписью, в МФЦ для выдачи его заявителю, при обращении заявителя за услугой через МФЦ;</w:t>
      </w:r>
    </w:p>
    <w:p w:rsidR="00851F7F" w:rsidRPr="00596C75" w:rsidRDefault="00D37D68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3) </w:t>
      </w:r>
      <w:r w:rsidR="00851F7F" w:rsidRPr="00596C75">
        <w:rPr>
          <w:rFonts w:ascii="Times New Roman" w:hAnsi="Times New Roman"/>
          <w:sz w:val="28"/>
          <w:szCs w:val="28"/>
        </w:rPr>
        <w:t xml:space="preserve"> либо извещает заявителя по телефону, указанному заявителем в заявлении, о получении результата предоставления муниципальной услуги в </w:t>
      </w:r>
      <w:r w:rsidR="00910C18" w:rsidRPr="00596C75">
        <w:rPr>
          <w:rFonts w:ascii="Times New Roman" w:hAnsi="Times New Roman"/>
          <w:sz w:val="28"/>
          <w:szCs w:val="28"/>
        </w:rPr>
        <w:t>Администрации,</w:t>
      </w:r>
      <w:r w:rsidR="00851F7F" w:rsidRPr="00596C75">
        <w:rPr>
          <w:rFonts w:ascii="Times New Roman" w:hAnsi="Times New Roman"/>
          <w:sz w:val="28"/>
          <w:szCs w:val="28"/>
        </w:rPr>
        <w:t xml:space="preserve"> если данный способ получения результата услуги указан им в заявлении.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Срок исполнения административной процедуры: 1 календарный день.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Специалист МФЦ либо специалист </w:t>
      </w:r>
      <w:r w:rsidR="00D37D68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 xml:space="preserve"> (при обращении в </w:t>
      </w:r>
      <w:r w:rsidR="00D37D68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>) при предоставлении заявителем расписки или копии заявления с отметкой в получении документов: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1) проверяет документ, удостоверяющий личность заявителя или его представителя;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2) 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3) делает отметку в расписке о получении документов (при обращении в МФЦ);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4) выдает заявителю результат муниципальной услуги под роспись.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  <w:r w:rsidRPr="00596C75">
        <w:rPr>
          <w:rFonts w:ascii="Times New Roman" w:hAnsi="Times New Roman"/>
          <w:kern w:val="2"/>
          <w:sz w:val="28"/>
          <w:szCs w:val="28"/>
        </w:rPr>
        <w:t xml:space="preserve">После получения заявителем результата муниципальной услуги, в течение 7 (семи) календарных дней специалист МФЦ возвращает пакет </w:t>
      </w:r>
      <w:r w:rsidRPr="00596C75">
        <w:rPr>
          <w:rFonts w:ascii="Times New Roman" w:hAnsi="Times New Roman"/>
          <w:kern w:val="2"/>
          <w:sz w:val="28"/>
          <w:szCs w:val="28"/>
        </w:rPr>
        <w:lastRenderedPageBreak/>
        <w:t xml:space="preserve">документов в </w:t>
      </w:r>
      <w:r w:rsidR="00D37D68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96C75">
        <w:rPr>
          <w:rFonts w:ascii="Times New Roman" w:hAnsi="Times New Roman"/>
          <w:sz w:val="28"/>
          <w:szCs w:val="28"/>
        </w:rPr>
        <w:t>(при обращении в МФЦ)</w:t>
      </w:r>
      <w:r w:rsidRPr="00596C75">
        <w:rPr>
          <w:rFonts w:ascii="Times New Roman" w:hAnsi="Times New Roman"/>
          <w:kern w:val="2"/>
          <w:sz w:val="28"/>
          <w:szCs w:val="28"/>
        </w:rPr>
        <w:t xml:space="preserve">. 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на специалиста МФЦ (специалиста </w:t>
      </w:r>
      <w:r w:rsidR="00D37D68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 xml:space="preserve">, при подаче заявления в </w:t>
      </w:r>
      <w:r w:rsidR="00D37D68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>).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Неполученный заявителем результат муниципальной услуги хранится в МФЦ в течение 30 (тридцати) календарных дней от контрольной даты выдачи документа (контрольной датой выдачи документа заявителю считается день, следующий за днем истечения общего срока исполнения документа). Затем документ передается на хранение в </w:t>
      </w:r>
      <w:r w:rsidR="00D37D68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>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2" w:name="sub_3528"/>
      <w:bookmarkEnd w:id="31"/>
    </w:p>
    <w:p w:rsidR="00851F7F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33" w:name="sub_361"/>
      <w:bookmarkEnd w:id="32"/>
      <w:r w:rsidRPr="00CD211B">
        <w:rPr>
          <w:rFonts w:ascii="Times New Roman" w:hAnsi="Times New Roman"/>
          <w:b/>
          <w:sz w:val="28"/>
          <w:szCs w:val="28"/>
        </w:rPr>
        <w:t>3.3. Особенности осуществления административных процедур</w:t>
      </w:r>
      <w:bookmarkEnd w:id="33"/>
      <w:r w:rsidR="00CD211B" w:rsidRPr="00CD211B">
        <w:rPr>
          <w:rFonts w:ascii="Times New Roman" w:hAnsi="Times New Roman"/>
          <w:b/>
          <w:sz w:val="28"/>
          <w:szCs w:val="28"/>
        </w:rPr>
        <w:t xml:space="preserve"> в электронной форме</w:t>
      </w:r>
    </w:p>
    <w:p w:rsidR="00CD211B" w:rsidRPr="00CD211B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4" w:name="sub_3611"/>
      <w:r w:rsidRPr="00851F7F">
        <w:rPr>
          <w:rFonts w:ascii="Times New Roman" w:hAnsi="Times New Roman"/>
          <w:sz w:val="28"/>
          <w:szCs w:val="28"/>
        </w:rPr>
        <w:t>3.3.1. В электронной форме через «Единый портал государственных и муниципальных услуг (функций)», «Портал государственных и муниципальных услуг Краснодарского края», при наличии технической возможности могут осуществляться следующие административные процедуры:</w:t>
      </w:r>
    </w:p>
    <w:bookmarkEnd w:id="34"/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2) подача заявителем заявления, необходимого для предоставления Муниципальной услуги, и прием таких заявлений </w:t>
      </w:r>
      <w:r w:rsidR="00D37D68">
        <w:rPr>
          <w:rFonts w:ascii="Times New Roman" w:hAnsi="Times New Roman"/>
          <w:sz w:val="28"/>
          <w:szCs w:val="28"/>
        </w:rPr>
        <w:t>Администрацией</w:t>
      </w:r>
      <w:r w:rsidRPr="00851F7F">
        <w:rPr>
          <w:rFonts w:ascii="Times New Roman" w:hAnsi="Times New Roman"/>
          <w:sz w:val="28"/>
          <w:szCs w:val="28"/>
        </w:rPr>
        <w:t xml:space="preserve"> с использованием информационно-технологической и коммуникационной инфраструктуры, в том числе через «Единый портал государственных и муниципальных услуг (функций)» </w:t>
      </w:r>
      <w:r w:rsidRPr="008E5C76">
        <w:rPr>
          <w:rFonts w:ascii="Times New Roman" w:hAnsi="Times New Roman"/>
          <w:sz w:val="28"/>
          <w:szCs w:val="28"/>
        </w:rPr>
        <w:t>http:www.gosuslugi.ru</w:t>
      </w:r>
      <w:r w:rsidRPr="00851F7F">
        <w:rPr>
          <w:rFonts w:ascii="Times New Roman" w:hAnsi="Times New Roman"/>
          <w:sz w:val="28"/>
          <w:szCs w:val="28"/>
        </w:rPr>
        <w:t xml:space="preserve">, «Портал государственных и муниципальных услуг Краснодарского края» </w:t>
      </w:r>
      <w:r w:rsidRPr="008E5C76">
        <w:rPr>
          <w:rFonts w:ascii="Times New Roman" w:hAnsi="Times New Roman"/>
          <w:sz w:val="28"/>
          <w:szCs w:val="28"/>
        </w:rPr>
        <w:t>http:www.pgu.kras</w:t>
      </w:r>
      <w:r w:rsidRPr="008E5C76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8E5C76">
        <w:rPr>
          <w:rFonts w:ascii="Times New Roman" w:hAnsi="Times New Roman"/>
          <w:sz w:val="28"/>
          <w:szCs w:val="28"/>
        </w:rPr>
        <w:t>odar.ru</w:t>
      </w:r>
      <w:proofErr w:type="spellEnd"/>
      <w:r w:rsidRPr="00851F7F">
        <w:rPr>
          <w:rFonts w:ascii="Times New Roman" w:hAnsi="Times New Roman"/>
          <w:sz w:val="28"/>
          <w:szCs w:val="28"/>
        </w:rPr>
        <w:t>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3) получение заявителем сведений о ходе рассмотрения заявления;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4) получение заявителем результата предоставления Муниципальной услуги, если иное не установлено действующим законодательством.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3.3.2. Процедуры при подаче заявления в электронном виде с использованием Портала: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1) сведения, содержащиеся в заявлении, подаваемом в электронной форме, должны соответствовать сведениям, содержащимся в установленной форме заявления (</w:t>
      </w:r>
      <w:r w:rsidRPr="008E5C76">
        <w:rPr>
          <w:rFonts w:ascii="Times New Roman" w:hAnsi="Times New Roman"/>
          <w:sz w:val="28"/>
          <w:szCs w:val="28"/>
        </w:rPr>
        <w:t>приложения № 1</w:t>
      </w:r>
      <w:r w:rsidRPr="00851F7F">
        <w:rPr>
          <w:rFonts w:ascii="Times New Roman" w:hAnsi="Times New Roman"/>
          <w:sz w:val="28"/>
          <w:szCs w:val="28"/>
        </w:rPr>
        <w:t xml:space="preserve">, </w:t>
      </w:r>
      <w:r w:rsidRPr="008E5C76">
        <w:rPr>
          <w:rFonts w:ascii="Times New Roman" w:hAnsi="Times New Roman"/>
          <w:sz w:val="28"/>
          <w:szCs w:val="28"/>
        </w:rPr>
        <w:t>2</w:t>
      </w:r>
      <w:r w:rsidRPr="00851F7F">
        <w:rPr>
          <w:rFonts w:ascii="Times New Roman" w:hAnsi="Times New Roman"/>
          <w:sz w:val="28"/>
          <w:szCs w:val="28"/>
        </w:rPr>
        <w:t xml:space="preserve"> к Административному регламенту), представленной на Портале;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2) после подачи заявления с использованием Портала осуществляется передача заявления посредством автоматизированной системы (при условии ее внедрения) в </w:t>
      </w:r>
      <w:r w:rsidR="00D37D68">
        <w:rPr>
          <w:rFonts w:ascii="Times New Roman" w:hAnsi="Times New Roman"/>
          <w:sz w:val="28"/>
          <w:szCs w:val="28"/>
        </w:rPr>
        <w:t>Администрацию</w:t>
      </w:r>
      <w:r w:rsidRPr="00851F7F">
        <w:rPr>
          <w:rFonts w:ascii="Times New Roman" w:hAnsi="Times New Roman"/>
          <w:sz w:val="28"/>
          <w:szCs w:val="28"/>
        </w:rPr>
        <w:t>, МФЦ;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3)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рабочего дня, следующего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lastRenderedPageBreak/>
        <w:t>4) уведомление об отказе в приеме заявления к рассмотрению должно содержать информацию о причинах отказа со ссылкой на пункт Административного регламента;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5) уведомление о приеме заявления к рассмотрению должно содержать информацию о регистрации заявления, о сроке рассмотрения заявления и перечне документов, необходимых для представления заявителем при получении Муниципальной услуги;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6) заявление, поданное в электронной форме, считается принятым к рассмотрению и зарегистрированным после направления заявителю уведомления о приеме заявления к рассмотрению;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7) срок рассмотрения заявления исчисляется со дня регистрации заявления;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8) принятое заявление распечатывается, заверяется подписью принявшего его Ответственного специалиста, регистрируется в журнале учета соответствующих документов, или в единой электронной системе делопроизводства;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9) для получения Муниципальной услуги при подаче заявления в электронной форме, заявитель представляет все надлежащим образом оформленные документы в порядке, предусмотренном пунктом </w:t>
      </w:r>
      <w:r w:rsidRPr="00910C18">
        <w:rPr>
          <w:rFonts w:ascii="Times New Roman" w:hAnsi="Times New Roman"/>
          <w:sz w:val="28"/>
          <w:szCs w:val="28"/>
        </w:rPr>
        <w:t>2.</w:t>
      </w:r>
      <w:r w:rsidR="00910C18">
        <w:rPr>
          <w:rFonts w:ascii="Times New Roman" w:hAnsi="Times New Roman"/>
          <w:sz w:val="28"/>
          <w:szCs w:val="28"/>
        </w:rPr>
        <w:t>7</w:t>
      </w:r>
      <w:r w:rsidRPr="00851F7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Информация о персональных данных заявителей, направленных в электронном виде, принимается, хранится и обрабатывается с соблюдением требований российского законодательства о персональных данных;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10) исполнение муниципальной услуги при подаче заявления с использованием Портала осуществляется в соответствии с разделом 3.2 настоящего Административного регламента.</w:t>
      </w:r>
      <w:bookmarkStart w:id="35" w:name="sub_3527"/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3.2.3. Оформление Муниципальной услуги до представления всех необходимых для представления заявителем документов не допускается.</w:t>
      </w:r>
    </w:p>
    <w:bookmarkEnd w:id="35"/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B6708" w:rsidRPr="001D59AA" w:rsidRDefault="002B6708" w:rsidP="002B6708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6" w:name="sub_577"/>
      <w:r w:rsidRPr="001D59AA"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>Ф</w:t>
      </w:r>
      <w:r w:rsidRPr="001D59AA">
        <w:rPr>
          <w:rFonts w:ascii="Times New Roman" w:hAnsi="Times New Roman"/>
          <w:b/>
          <w:bCs/>
          <w:sz w:val="28"/>
          <w:szCs w:val="28"/>
        </w:rPr>
        <w:t xml:space="preserve">ормы </w:t>
      </w:r>
      <w:proofErr w:type="gramStart"/>
      <w:r w:rsidRPr="001D59AA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1D59A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исполнением административного регламента</w:t>
      </w:r>
    </w:p>
    <w:p w:rsidR="002B6708" w:rsidRPr="001D59AA" w:rsidRDefault="002B6708" w:rsidP="002B670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7F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211B">
        <w:rPr>
          <w:rFonts w:ascii="Times New Roman" w:hAnsi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CD211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D211B">
        <w:rPr>
          <w:rFonts w:ascii="Times New Roman" w:hAnsi="Times New Roman"/>
          <w:b/>
          <w:sz w:val="28"/>
          <w:szCs w:val="28"/>
        </w:rPr>
        <w:t xml:space="preserve"> соблюдением и исполнением должностными лицами, ответственными специалистами положений административного регламента и иных нормативных правовых актов, устанавливающих требования к предоставлению услуги</w:t>
      </w:r>
      <w:r w:rsidR="00CD211B">
        <w:rPr>
          <w:rFonts w:ascii="Times New Roman" w:hAnsi="Times New Roman"/>
          <w:b/>
          <w:sz w:val="28"/>
          <w:szCs w:val="28"/>
        </w:rPr>
        <w:t>, а также принятием ими решений</w:t>
      </w:r>
    </w:p>
    <w:p w:rsidR="00CD211B" w:rsidRPr="00CD211B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851F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1F7F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специалистами </w:t>
      </w:r>
      <w:r w:rsidR="002B6708">
        <w:rPr>
          <w:rFonts w:ascii="Times New Roman" w:hAnsi="Times New Roman"/>
          <w:sz w:val="28"/>
          <w:szCs w:val="28"/>
        </w:rPr>
        <w:t>Администрации</w:t>
      </w:r>
      <w:r w:rsidRPr="00851F7F">
        <w:rPr>
          <w:rFonts w:ascii="Times New Roman" w:hAnsi="Times New Roman"/>
          <w:sz w:val="28"/>
          <w:szCs w:val="28"/>
        </w:rPr>
        <w:t xml:space="preserve">, положений настоящего административного регламента и иных нормативных правовых актов, устанавливающих требования к предоставлению услуги, осуществляется </w:t>
      </w:r>
      <w:r w:rsidR="003548A6">
        <w:rPr>
          <w:rFonts w:ascii="Times New Roman" w:hAnsi="Times New Roman"/>
          <w:sz w:val="28"/>
          <w:szCs w:val="28"/>
        </w:rPr>
        <w:t>главой</w:t>
      </w:r>
      <w:r w:rsidRPr="00851F7F">
        <w:rPr>
          <w:rFonts w:ascii="Times New Roman" w:hAnsi="Times New Roman"/>
          <w:sz w:val="28"/>
          <w:szCs w:val="28"/>
        </w:rPr>
        <w:t xml:space="preserve"> </w:t>
      </w:r>
      <w:r w:rsidR="002B6708">
        <w:rPr>
          <w:rFonts w:ascii="Times New Roman" w:hAnsi="Times New Roman"/>
          <w:sz w:val="28"/>
          <w:szCs w:val="28"/>
        </w:rPr>
        <w:t>Новосельского</w:t>
      </w:r>
      <w:r w:rsidR="003548A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51F7F">
        <w:rPr>
          <w:rFonts w:ascii="Times New Roman" w:hAnsi="Times New Roman"/>
          <w:sz w:val="28"/>
          <w:szCs w:val="28"/>
        </w:rPr>
        <w:t xml:space="preserve"> Новокубанск</w:t>
      </w:r>
      <w:r w:rsidR="003548A6">
        <w:rPr>
          <w:rFonts w:ascii="Times New Roman" w:hAnsi="Times New Roman"/>
          <w:sz w:val="28"/>
          <w:szCs w:val="28"/>
        </w:rPr>
        <w:t>ого</w:t>
      </w:r>
      <w:r w:rsidRPr="00851F7F">
        <w:rPr>
          <w:rFonts w:ascii="Times New Roman" w:hAnsi="Times New Roman"/>
          <w:sz w:val="28"/>
          <w:szCs w:val="28"/>
        </w:rPr>
        <w:t xml:space="preserve"> район</w:t>
      </w:r>
      <w:r w:rsidR="003548A6">
        <w:rPr>
          <w:rFonts w:ascii="Times New Roman" w:hAnsi="Times New Roman"/>
          <w:sz w:val="28"/>
          <w:szCs w:val="28"/>
        </w:rPr>
        <w:t>а</w:t>
      </w:r>
      <w:r w:rsidRPr="00851F7F">
        <w:rPr>
          <w:rFonts w:ascii="Times New Roman" w:hAnsi="Times New Roman"/>
          <w:sz w:val="28"/>
          <w:szCs w:val="28"/>
        </w:rPr>
        <w:t>.</w:t>
      </w:r>
    </w:p>
    <w:p w:rsidR="00CD211B" w:rsidRPr="00851F7F" w:rsidRDefault="00CD211B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211B">
        <w:rPr>
          <w:rFonts w:ascii="Times New Roman" w:hAnsi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услуги, в том </w:t>
      </w:r>
      <w:r w:rsidRPr="00CD211B">
        <w:rPr>
          <w:rFonts w:ascii="Times New Roman" w:hAnsi="Times New Roman"/>
          <w:b/>
          <w:sz w:val="28"/>
          <w:szCs w:val="28"/>
        </w:rPr>
        <w:lastRenderedPageBreak/>
        <w:t xml:space="preserve">числе порядок и формы </w:t>
      </w:r>
      <w:proofErr w:type="gramStart"/>
      <w:r w:rsidRPr="00CD211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D211B">
        <w:rPr>
          <w:rFonts w:ascii="Times New Roman" w:hAnsi="Times New Roman"/>
          <w:b/>
          <w:sz w:val="28"/>
          <w:szCs w:val="28"/>
        </w:rPr>
        <w:t xml:space="preserve"> полнотой и </w:t>
      </w:r>
      <w:r w:rsidR="00CD211B">
        <w:rPr>
          <w:rFonts w:ascii="Times New Roman" w:hAnsi="Times New Roman"/>
          <w:b/>
          <w:sz w:val="28"/>
          <w:szCs w:val="28"/>
        </w:rPr>
        <w:t>качеством предоставления услуги</w:t>
      </w:r>
    </w:p>
    <w:p w:rsidR="00CD211B" w:rsidRPr="00CD211B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851F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1F7F">
        <w:rPr>
          <w:rFonts w:ascii="Times New Roman" w:hAnsi="Times New Roman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услуги, принятие решений и подготовку ответов на жалобы заявителей.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При проверке могут рассматриваться все вопросы, связанные с предоставлением услуги в целом (комплексная проверка), либо отдельные вопросы (тематическая проверка). 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4.2.2. Плановые проверки осуществляются один раз в год.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4.2.3. Основанием для проведения внеплановой проверки являются поступление жалобы заявителей на решения и действия (бездействие) администрации </w:t>
      </w:r>
      <w:r w:rsidR="002B6708">
        <w:rPr>
          <w:rFonts w:ascii="Times New Roman" w:hAnsi="Times New Roman"/>
          <w:sz w:val="28"/>
          <w:szCs w:val="28"/>
        </w:rPr>
        <w:t>Новосельского</w:t>
      </w:r>
      <w:r w:rsidR="003548A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548A6" w:rsidRPr="00851F7F">
        <w:rPr>
          <w:rFonts w:ascii="Times New Roman" w:hAnsi="Times New Roman"/>
          <w:sz w:val="28"/>
          <w:szCs w:val="28"/>
        </w:rPr>
        <w:t xml:space="preserve"> Новокубанск</w:t>
      </w:r>
      <w:r w:rsidR="003548A6">
        <w:rPr>
          <w:rFonts w:ascii="Times New Roman" w:hAnsi="Times New Roman"/>
          <w:sz w:val="28"/>
          <w:szCs w:val="28"/>
        </w:rPr>
        <w:t>ого</w:t>
      </w:r>
      <w:r w:rsidR="003548A6" w:rsidRPr="00851F7F">
        <w:rPr>
          <w:rFonts w:ascii="Times New Roman" w:hAnsi="Times New Roman"/>
          <w:sz w:val="28"/>
          <w:szCs w:val="28"/>
        </w:rPr>
        <w:t xml:space="preserve"> район</w:t>
      </w:r>
      <w:r w:rsidR="003548A6">
        <w:rPr>
          <w:rFonts w:ascii="Times New Roman" w:hAnsi="Times New Roman"/>
          <w:sz w:val="28"/>
          <w:szCs w:val="28"/>
        </w:rPr>
        <w:t>а</w:t>
      </w:r>
      <w:r w:rsidRPr="00851F7F">
        <w:rPr>
          <w:rFonts w:ascii="Times New Roman" w:hAnsi="Times New Roman"/>
          <w:sz w:val="28"/>
          <w:szCs w:val="28"/>
        </w:rPr>
        <w:t xml:space="preserve">, а также должностных лиц, специалистов, ответственных за предоставление услуги. 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4.2.4. Плановая и внеплановая проверки осуществляются комиссией, образованной распоряжением администрации </w:t>
      </w:r>
      <w:r w:rsidR="002B6708">
        <w:rPr>
          <w:rFonts w:ascii="Times New Roman" w:hAnsi="Times New Roman"/>
          <w:sz w:val="28"/>
          <w:szCs w:val="28"/>
        </w:rPr>
        <w:t>Новосельского</w:t>
      </w:r>
      <w:r w:rsidR="003548A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548A6" w:rsidRPr="00851F7F">
        <w:rPr>
          <w:rFonts w:ascii="Times New Roman" w:hAnsi="Times New Roman"/>
          <w:sz w:val="28"/>
          <w:szCs w:val="28"/>
        </w:rPr>
        <w:t xml:space="preserve"> Новокубанск</w:t>
      </w:r>
      <w:r w:rsidR="003548A6">
        <w:rPr>
          <w:rFonts w:ascii="Times New Roman" w:hAnsi="Times New Roman"/>
          <w:sz w:val="28"/>
          <w:szCs w:val="28"/>
        </w:rPr>
        <w:t>ого</w:t>
      </w:r>
      <w:r w:rsidR="003548A6" w:rsidRPr="00851F7F">
        <w:rPr>
          <w:rFonts w:ascii="Times New Roman" w:hAnsi="Times New Roman"/>
          <w:sz w:val="28"/>
          <w:szCs w:val="28"/>
        </w:rPr>
        <w:t xml:space="preserve"> район</w:t>
      </w:r>
      <w:r w:rsidR="003548A6">
        <w:rPr>
          <w:rFonts w:ascii="Times New Roman" w:hAnsi="Times New Roman"/>
          <w:sz w:val="28"/>
          <w:szCs w:val="28"/>
        </w:rPr>
        <w:t>а</w:t>
      </w:r>
      <w:r w:rsidRPr="00851F7F">
        <w:rPr>
          <w:rFonts w:ascii="Times New Roman" w:hAnsi="Times New Roman"/>
          <w:sz w:val="28"/>
          <w:szCs w:val="28"/>
        </w:rPr>
        <w:t xml:space="preserve"> (далее – распоряжение).</w:t>
      </w:r>
    </w:p>
    <w:p w:rsidR="00851F7F" w:rsidRPr="00851F7F" w:rsidRDefault="00851F7F" w:rsidP="00910C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4.2.</w:t>
      </w:r>
      <w:r w:rsidR="002B6708">
        <w:rPr>
          <w:rFonts w:ascii="Times New Roman" w:hAnsi="Times New Roman"/>
          <w:sz w:val="28"/>
          <w:szCs w:val="28"/>
        </w:rPr>
        <w:t>5</w:t>
      </w:r>
      <w:r w:rsidR="002B6708" w:rsidRPr="002B6708">
        <w:rPr>
          <w:rFonts w:ascii="Times New Roman" w:hAnsi="Times New Roman"/>
          <w:sz w:val="28"/>
          <w:szCs w:val="28"/>
        </w:rPr>
        <w:t>. Проект распоряжения вносится</w:t>
      </w:r>
      <w:r w:rsidRPr="002B6708">
        <w:rPr>
          <w:rFonts w:ascii="Times New Roman" w:hAnsi="Times New Roman"/>
          <w:sz w:val="28"/>
          <w:szCs w:val="28"/>
        </w:rPr>
        <w:t xml:space="preserve"> </w:t>
      </w:r>
      <w:r w:rsidR="002B6708" w:rsidRPr="002B6708">
        <w:rPr>
          <w:rFonts w:ascii="Times New Roman" w:hAnsi="Times New Roman"/>
          <w:sz w:val="28"/>
          <w:szCs w:val="28"/>
        </w:rPr>
        <w:t>главным специалистом</w:t>
      </w:r>
      <w:r w:rsidRPr="002B6708">
        <w:rPr>
          <w:rFonts w:ascii="Times New Roman" w:hAnsi="Times New Roman"/>
          <w:sz w:val="28"/>
          <w:szCs w:val="28"/>
        </w:rPr>
        <w:t xml:space="preserve"> </w:t>
      </w:r>
      <w:r w:rsidR="002B6708" w:rsidRPr="002B6708">
        <w:rPr>
          <w:rFonts w:ascii="Times New Roman" w:hAnsi="Times New Roman"/>
          <w:sz w:val="28"/>
          <w:szCs w:val="28"/>
        </w:rPr>
        <w:t>(по  организационно-кадровой работе, архивному делу, делопроизводству)</w:t>
      </w:r>
      <w:r w:rsidR="002B6708">
        <w:rPr>
          <w:rFonts w:ascii="Times New Roman" w:hAnsi="Times New Roman"/>
          <w:sz w:val="28"/>
          <w:szCs w:val="28"/>
        </w:rPr>
        <w:t xml:space="preserve"> </w:t>
      </w:r>
      <w:r w:rsidRPr="002B6708">
        <w:rPr>
          <w:rFonts w:ascii="Times New Roman" w:hAnsi="Times New Roman"/>
          <w:sz w:val="28"/>
          <w:szCs w:val="28"/>
        </w:rPr>
        <w:t xml:space="preserve">администрации </w:t>
      </w:r>
      <w:r w:rsidR="002B6708" w:rsidRPr="002B6708">
        <w:rPr>
          <w:rFonts w:ascii="Times New Roman" w:hAnsi="Times New Roman"/>
          <w:sz w:val="28"/>
          <w:szCs w:val="28"/>
        </w:rPr>
        <w:t>Новосельского</w:t>
      </w:r>
      <w:r w:rsidR="003548A6" w:rsidRPr="002B6708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2B6708">
        <w:rPr>
          <w:rFonts w:ascii="Times New Roman" w:hAnsi="Times New Roman"/>
          <w:sz w:val="28"/>
          <w:szCs w:val="28"/>
        </w:rPr>
        <w:t xml:space="preserve"> не позднее 3 (рабочих) дней </w:t>
      </w:r>
      <w:proofErr w:type="gramStart"/>
      <w:r w:rsidRPr="002B6708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2B6708">
        <w:rPr>
          <w:rFonts w:ascii="Times New Roman" w:hAnsi="Times New Roman"/>
          <w:sz w:val="28"/>
          <w:szCs w:val="28"/>
        </w:rPr>
        <w:t xml:space="preserve"> жалобы</w:t>
      </w:r>
      <w:r w:rsidRPr="00851F7F">
        <w:rPr>
          <w:rFonts w:ascii="Times New Roman" w:hAnsi="Times New Roman"/>
          <w:sz w:val="28"/>
          <w:szCs w:val="28"/>
        </w:rPr>
        <w:t>. Данным распоряжением определяется председатель и состав комиссии.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В распоряжении указывается срок проведения проверки, который не может превышать для проведения плановой проверки – 30 дней с момента подписания распоряжения, для проведения внеплановой проверки не позднее – </w:t>
      </w:r>
      <w:r w:rsidRPr="004327E2">
        <w:rPr>
          <w:rFonts w:ascii="Times New Roman" w:hAnsi="Times New Roman"/>
          <w:sz w:val="28"/>
          <w:szCs w:val="28"/>
        </w:rPr>
        <w:t>7 дней со дня регистрации жалобы.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4.2.6. Плановая проверка должна быть начата не позднее 30 дней до окончания календарного года.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4.2.7. Если для рассмотрения жалобы по существу в администрации </w:t>
      </w:r>
      <w:r w:rsidR="002B6708" w:rsidRPr="004327E2">
        <w:rPr>
          <w:rFonts w:ascii="Times New Roman" w:hAnsi="Times New Roman"/>
          <w:sz w:val="28"/>
          <w:szCs w:val="28"/>
        </w:rPr>
        <w:t>Новосельского</w:t>
      </w:r>
      <w:r w:rsidR="00F12FD6" w:rsidRPr="004327E2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</w:t>
      </w:r>
      <w:r w:rsidRPr="004327E2">
        <w:rPr>
          <w:rFonts w:ascii="Times New Roman" w:hAnsi="Times New Roman"/>
          <w:sz w:val="28"/>
          <w:szCs w:val="28"/>
        </w:rPr>
        <w:t>недостаточно предоставленной информации, проводится выездная проверка, либо организуется встреча с заявителем.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4.2.8. В ходе проверок проверяется и оценивается комплекс вопросов, касающихся порядка предоставления муниципальной услуги.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По итогам проверки составляется акт, утверждаемый председателем комиссии.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В акте указывается: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дата проведения проверки;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состав комиссии;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характер проверки (плановая, внеплановая);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результаты проверки;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выводы (предложения).</w:t>
      </w:r>
    </w:p>
    <w:p w:rsidR="00CD211B" w:rsidRPr="004327E2" w:rsidRDefault="00CD211B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4327E2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4.3. Ответственность должностных лиц, ответственных специалистов за решения и действия (бездействие), принимаемые (осуществляемые) и</w:t>
      </w:r>
      <w:r w:rsidR="00CD211B" w:rsidRPr="004327E2">
        <w:rPr>
          <w:rFonts w:ascii="Times New Roman" w:hAnsi="Times New Roman"/>
          <w:b/>
          <w:sz w:val="28"/>
          <w:szCs w:val="28"/>
        </w:rPr>
        <w:t>ми в ходе предоставления услуги</w:t>
      </w:r>
    </w:p>
    <w:p w:rsidR="00CD211B" w:rsidRPr="004327E2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4.3.1. При выявлении в ходе проверки нарушений прав и законных интересов заявителей, противоправных решениях, действиях или бездействии должностных лиц, специалистов, ответственных за предоставление, нарушении положений настоящего административного регламента, виновные должностные лица, специалисты несут ответственность за качество исполнения административных процедур и услуги в целом в соответствии с нормами действующего законодательства.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4.3.2. Должностным лицам и (или) ответственным специалистам администрации </w:t>
      </w:r>
      <w:r w:rsidR="002B6708" w:rsidRPr="004327E2">
        <w:rPr>
          <w:rFonts w:ascii="Times New Roman" w:hAnsi="Times New Roman"/>
          <w:sz w:val="28"/>
          <w:szCs w:val="28"/>
        </w:rPr>
        <w:t>Новосельского</w:t>
      </w:r>
      <w:r w:rsidR="00F12FD6" w:rsidRPr="004327E2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4327E2">
        <w:rPr>
          <w:rFonts w:ascii="Times New Roman" w:hAnsi="Times New Roman"/>
          <w:sz w:val="28"/>
          <w:szCs w:val="28"/>
        </w:rPr>
        <w:t>, непосредственно предоставляющим услугу направляется а</w:t>
      </w:r>
      <w:proofErr w:type="gramStart"/>
      <w:r w:rsidRPr="004327E2">
        <w:rPr>
          <w:rFonts w:ascii="Times New Roman" w:hAnsi="Times New Roman"/>
          <w:sz w:val="28"/>
          <w:szCs w:val="28"/>
        </w:rPr>
        <w:t>кт с тр</w:t>
      </w:r>
      <w:proofErr w:type="gramEnd"/>
      <w:r w:rsidRPr="004327E2">
        <w:rPr>
          <w:rFonts w:ascii="Times New Roman" w:hAnsi="Times New Roman"/>
          <w:sz w:val="28"/>
          <w:szCs w:val="28"/>
        </w:rPr>
        <w:t xml:space="preserve">ебованием устранить выявленные нарушения. </w:t>
      </w:r>
    </w:p>
    <w:p w:rsidR="004327E2" w:rsidRPr="004327E2" w:rsidRDefault="004327E2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4327E2" w:rsidRDefault="00851F7F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 xml:space="preserve">4.4. Порядок и формы </w:t>
      </w:r>
      <w:proofErr w:type="gramStart"/>
      <w:r w:rsidRPr="004327E2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327E2">
        <w:rPr>
          <w:rFonts w:ascii="Times New Roman" w:hAnsi="Times New Roman"/>
          <w:b/>
          <w:sz w:val="28"/>
          <w:szCs w:val="28"/>
        </w:rPr>
        <w:t xml:space="preserve"> предоставлением услуги, в том числе со стороны гражда</w:t>
      </w:r>
      <w:r w:rsidR="004327E2" w:rsidRPr="004327E2">
        <w:rPr>
          <w:rFonts w:ascii="Times New Roman" w:hAnsi="Times New Roman"/>
          <w:b/>
          <w:sz w:val="28"/>
          <w:szCs w:val="28"/>
        </w:rPr>
        <w:t>н, их объединений и организаций</w:t>
      </w:r>
    </w:p>
    <w:p w:rsidR="004327E2" w:rsidRP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B6708" w:rsidRPr="004327E2">
        <w:rPr>
          <w:rFonts w:ascii="Times New Roman" w:hAnsi="Times New Roman"/>
          <w:sz w:val="28"/>
          <w:szCs w:val="28"/>
        </w:rPr>
        <w:t>Новосельского</w:t>
      </w:r>
      <w:r w:rsidR="00F12FD6" w:rsidRPr="004327E2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4327E2">
        <w:rPr>
          <w:rFonts w:ascii="Times New Roman" w:hAnsi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административного регламента, в судебном порядке, в соответствии с законодательством Российской Федерации.</w:t>
      </w:r>
      <w:proofErr w:type="gramEnd"/>
    </w:p>
    <w:p w:rsidR="00851F7F" w:rsidRPr="004327E2" w:rsidRDefault="00851F7F" w:rsidP="00851F7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B6708" w:rsidRPr="004327E2" w:rsidRDefault="002B6708" w:rsidP="002B670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27E2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(бездействия), органа, предоставляющего муниципальную услугу, а также должностных лиц, муниципальных служащих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4327E2"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</w:t>
      </w:r>
      <w:r w:rsidRPr="004327E2">
        <w:rPr>
          <w:rFonts w:ascii="Times New Roman" w:hAnsi="Times New Roman"/>
          <w:bCs/>
          <w:sz w:val="28"/>
          <w:szCs w:val="28"/>
        </w:rPr>
        <w:t>должностных лиц администрации Новосельского сельского поселения Новокубанского района</w:t>
      </w:r>
      <w:r w:rsidRPr="004327E2">
        <w:rPr>
          <w:rFonts w:ascii="Times New Roman" w:hAnsi="Times New Roman"/>
          <w:sz w:val="28"/>
          <w:szCs w:val="28"/>
        </w:rPr>
        <w:t>, а также решений, принятых (осуществляемых) в ходе предоставления Муниципальной услуги (далее - досудебное (внесудебное) обжалование).</w:t>
      </w:r>
      <w:proofErr w:type="gramEnd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7" w:name="sub_52"/>
      <w:r w:rsidRPr="004327E2">
        <w:rPr>
          <w:rFonts w:ascii="Times New Roman" w:hAnsi="Times New Roman"/>
          <w:sz w:val="28"/>
          <w:szCs w:val="28"/>
        </w:rPr>
        <w:t>5.1.1. Заявитель может обратиться с жалобой, в том числе в следующих случаях:</w:t>
      </w:r>
    </w:p>
    <w:bookmarkEnd w:id="37"/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4327E2">
        <w:rPr>
          <w:rFonts w:ascii="Times New Roman" w:hAnsi="Times New Roman"/>
          <w:sz w:val="28"/>
          <w:szCs w:val="28"/>
        </w:rPr>
        <w:lastRenderedPageBreak/>
        <w:t>администрации Новосельского сельского поселения Новокубанского района для предоставления Муниципальной услуги;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Новосельского сельского поселения Новокубанского района, у заявителя для предоставления Муниципальной услуги;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Новосельского сельского поселения Новокубанского района;</w:t>
      </w:r>
      <w:proofErr w:type="gramEnd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Новосельского сельского поселения Новокубанского района;</w:t>
      </w:r>
    </w:p>
    <w:p w:rsid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>7) отказ должностного лица администрации Новосельского сельского поселения Новокубанского района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bookmarkStart w:id="38" w:name="sub_53"/>
      <w:proofErr w:type="gramEnd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39" w:name="sub_1102"/>
      <w:r w:rsidRPr="004327E2">
        <w:rPr>
          <w:rFonts w:ascii="Times New Roman" w:hAnsi="Times New Roman"/>
          <w:b/>
          <w:sz w:val="28"/>
          <w:szCs w:val="28"/>
        </w:rPr>
        <w:t>5.2. Общие требования к поряд</w:t>
      </w:r>
      <w:r>
        <w:rPr>
          <w:rFonts w:ascii="Times New Roman" w:hAnsi="Times New Roman"/>
          <w:b/>
          <w:sz w:val="28"/>
          <w:szCs w:val="28"/>
        </w:rPr>
        <w:t>ку подачи и рассмотрения жалобы</w:t>
      </w:r>
    </w:p>
    <w:p w:rsidR="004327E2" w:rsidRP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bookmarkEnd w:id="39"/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5.2.1. Жалоба подается в письменной форме на бумажном носителе, в электронной форме главе администрации </w:t>
      </w:r>
      <w:bookmarkStart w:id="40" w:name="sub_54"/>
      <w:bookmarkEnd w:id="38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5.2.2. Жалоба может быть направлена: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по почте; 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с использованием сети Интернет: на официальный сайт администрации Новосельского сельского поселения Новокубанского района: </w:t>
      </w:r>
      <w:r w:rsidRPr="004327E2">
        <w:rPr>
          <w:rFonts w:ascii="Times New Roman" w:hAnsi="Times New Roman"/>
          <w:sz w:val="28"/>
          <w:szCs w:val="28"/>
          <w:lang w:val="en-US"/>
        </w:rPr>
        <w:t>www</w:t>
      </w:r>
      <w:r w:rsidRPr="004327E2">
        <w:rPr>
          <w:rFonts w:ascii="Times New Roman" w:hAnsi="Times New Roman"/>
          <w:sz w:val="28"/>
          <w:szCs w:val="28"/>
        </w:rPr>
        <w:t>.</w:t>
      </w:r>
      <w:proofErr w:type="spellStart"/>
      <w:r w:rsidRPr="004327E2">
        <w:rPr>
          <w:rFonts w:ascii="Times New Roman" w:hAnsi="Times New Roman"/>
          <w:sz w:val="28"/>
          <w:szCs w:val="28"/>
          <w:lang w:val="en-US"/>
        </w:rPr>
        <w:t>novoselsk</w:t>
      </w:r>
      <w:proofErr w:type="spellEnd"/>
      <w:r w:rsidRPr="004327E2">
        <w:rPr>
          <w:rFonts w:ascii="Times New Roman" w:hAnsi="Times New Roman"/>
          <w:sz w:val="28"/>
          <w:szCs w:val="28"/>
        </w:rPr>
        <w:t>.</w:t>
      </w:r>
      <w:proofErr w:type="spellStart"/>
      <w:r w:rsidRPr="004327E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327E2">
        <w:rPr>
          <w:rFonts w:ascii="Times New Roman" w:hAnsi="Times New Roman"/>
          <w:sz w:val="28"/>
          <w:szCs w:val="28"/>
        </w:rPr>
        <w:t xml:space="preserve">, единый портал государственных и муниципальных услуг системы «Портал государственных и муниципальных услуг (функций)» </w:t>
      </w:r>
      <w:hyperlink r:id="rId16" w:history="1">
        <w:r w:rsidRPr="004327E2">
          <w:rPr>
            <w:rFonts w:ascii="Times New Roman" w:hAnsi="Times New Roman"/>
            <w:sz w:val="28"/>
            <w:szCs w:val="28"/>
          </w:rPr>
          <w:t>http:www.gosuslugi.ru</w:t>
        </w:r>
      </w:hyperlink>
      <w:r w:rsidRPr="004327E2">
        <w:rPr>
          <w:rFonts w:ascii="Times New Roman" w:hAnsi="Times New Roman"/>
          <w:sz w:val="28"/>
          <w:szCs w:val="28"/>
        </w:rPr>
        <w:t xml:space="preserve"> и «Портал государственных и муниципальных услуг Краснодарского края» </w:t>
      </w:r>
      <w:hyperlink r:id="rId17" w:history="1">
        <w:r w:rsidRPr="004327E2">
          <w:rPr>
            <w:rFonts w:ascii="Times New Roman" w:hAnsi="Times New Roman"/>
            <w:sz w:val="28"/>
            <w:szCs w:val="28"/>
          </w:rPr>
          <w:t>http:www.pgu.kras</w:t>
        </w:r>
        <w:r w:rsidRPr="004327E2">
          <w:rPr>
            <w:rFonts w:ascii="Times New Roman" w:hAnsi="Times New Roman"/>
            <w:sz w:val="28"/>
            <w:szCs w:val="28"/>
            <w:lang w:val="en-US"/>
          </w:rPr>
          <w:t>n</w:t>
        </w:r>
        <w:proofErr w:type="spellStart"/>
        <w:r w:rsidRPr="004327E2">
          <w:rPr>
            <w:rFonts w:ascii="Times New Roman" w:hAnsi="Times New Roman"/>
            <w:sz w:val="28"/>
            <w:szCs w:val="28"/>
          </w:rPr>
          <w:t>odar.ru</w:t>
        </w:r>
        <w:proofErr w:type="spellEnd"/>
      </w:hyperlink>
      <w:r w:rsidRPr="004327E2">
        <w:rPr>
          <w:rFonts w:ascii="Times New Roman" w:hAnsi="Times New Roman"/>
          <w:sz w:val="28"/>
          <w:szCs w:val="28"/>
        </w:rPr>
        <w:t>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может быть </w:t>
      </w:r>
      <w:proofErr w:type="gramStart"/>
      <w:r w:rsidRPr="004327E2">
        <w:rPr>
          <w:rFonts w:ascii="Times New Roman" w:hAnsi="Times New Roman"/>
          <w:sz w:val="28"/>
          <w:szCs w:val="28"/>
        </w:rPr>
        <w:t>подана</w:t>
      </w:r>
      <w:proofErr w:type="gramEnd"/>
      <w:r w:rsidRPr="004327E2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41" w:name="sub_55"/>
      <w:bookmarkEnd w:id="40"/>
      <w:r w:rsidRPr="004327E2">
        <w:rPr>
          <w:rFonts w:ascii="Times New Roman" w:hAnsi="Times New Roman"/>
          <w:sz w:val="28"/>
          <w:szCs w:val="28"/>
        </w:rPr>
        <w:t>5.2.3. Жалоба должна содержать:</w:t>
      </w:r>
    </w:p>
    <w:bookmarkEnd w:id="41"/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либо должностного лица, решения и действия (бездействие) которых обжалуются;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>2) фамилию, имя, отчество, сведения о месте жительства заявителя, а также номер (номера) контактного телефона (при наличии),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3) доводы, на основании которых заявитель не согласен с решением и </w:t>
      </w:r>
      <w:r w:rsidRPr="004327E2">
        <w:rPr>
          <w:rFonts w:ascii="Times New Roman" w:hAnsi="Times New Roman"/>
          <w:sz w:val="28"/>
          <w:szCs w:val="28"/>
        </w:rPr>
        <w:lastRenderedPageBreak/>
        <w:t>действием (бездействием)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Документом, подтверждающим полномочия заявителя, является оформленная в соответствии с </w:t>
      </w:r>
      <w:hyperlink r:id="rId18" w:history="1">
        <w:r w:rsidRPr="004327E2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4327E2">
        <w:rPr>
          <w:rFonts w:ascii="Times New Roman" w:hAnsi="Times New Roman"/>
          <w:sz w:val="28"/>
          <w:szCs w:val="28"/>
        </w:rPr>
        <w:t xml:space="preserve"> Российской Федерации доверенность.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 Прием жалоб</w:t>
      </w:r>
    </w:p>
    <w:p w:rsidR="004327E2" w:rsidRP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5.3.1. 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в администрацию Новосельского сельского поселения Новокубанского района, расположенную по адресу: Краснодарский край, </w:t>
      </w:r>
      <w:proofErr w:type="spellStart"/>
      <w:r w:rsidRPr="004327E2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4327E2">
        <w:rPr>
          <w:rFonts w:ascii="Times New Roman" w:hAnsi="Times New Roman"/>
          <w:sz w:val="28"/>
          <w:szCs w:val="28"/>
        </w:rPr>
        <w:t xml:space="preserve"> район, пос</w:t>
      </w:r>
      <w:proofErr w:type="gramStart"/>
      <w:r w:rsidRPr="004327E2">
        <w:rPr>
          <w:rFonts w:ascii="Times New Roman" w:hAnsi="Times New Roman"/>
          <w:sz w:val="28"/>
          <w:szCs w:val="28"/>
        </w:rPr>
        <w:t>.Г</w:t>
      </w:r>
      <w:proofErr w:type="gramEnd"/>
      <w:r w:rsidRPr="004327E2">
        <w:rPr>
          <w:rFonts w:ascii="Times New Roman" w:hAnsi="Times New Roman"/>
          <w:sz w:val="28"/>
          <w:szCs w:val="28"/>
        </w:rPr>
        <w:t>лубокий  ул.Школьная, 11, А, часы приема ежедневно, кроме выходных и праздничных дней, с 8 ч. 00 мин. до 16 ч. 00 мин, перерыв с 12-00 до 14-00 часов;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по почте - </w:t>
      </w:r>
      <w:r w:rsidRPr="004327E2">
        <w:rPr>
          <w:rFonts w:ascii="Times New Roman" w:hAnsi="Times New Roman"/>
          <w:bCs/>
          <w:sz w:val="28"/>
          <w:szCs w:val="28"/>
        </w:rPr>
        <w:t xml:space="preserve">на адрес администрации </w:t>
      </w:r>
      <w:r w:rsidRPr="004327E2">
        <w:rPr>
          <w:rFonts w:ascii="Times New Roman" w:hAnsi="Times New Roman"/>
          <w:sz w:val="28"/>
          <w:szCs w:val="28"/>
        </w:rPr>
        <w:t>Новосельского сельского поселения Новокубанского района</w:t>
      </w:r>
      <w:r w:rsidRPr="004327E2">
        <w:rPr>
          <w:rFonts w:ascii="Times New Roman" w:hAnsi="Times New Roman"/>
          <w:bCs/>
          <w:sz w:val="28"/>
          <w:szCs w:val="28"/>
        </w:rPr>
        <w:t xml:space="preserve">, </w:t>
      </w:r>
      <w:r w:rsidRPr="004327E2">
        <w:rPr>
          <w:rFonts w:ascii="Times New Roman" w:hAnsi="Times New Roman"/>
          <w:sz w:val="28"/>
          <w:szCs w:val="28"/>
        </w:rPr>
        <w:t>по средствам факсимильной связи - по телефону 8(86195) 2-52-45.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4327E2">
        <w:rPr>
          <w:rFonts w:ascii="Times New Roman" w:hAnsi="Times New Roman"/>
          <w:sz w:val="28"/>
          <w:szCs w:val="28"/>
        </w:rPr>
        <w:t>официального сайта администрации Новосельского сельского поселения Новокубанского района в информационно-телекоммуникационной сети «Интернет»; официального адреса электронной почты администрации Новосельского  сельского поселения Новокубанского района;</w:t>
      </w:r>
      <w:r w:rsidRPr="004327E2">
        <w:rPr>
          <w:rFonts w:ascii="Times New Roman" w:hAnsi="Times New Roman"/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</w:t>
      </w:r>
      <w:hyperlink r:id="rId19" w:history="1">
        <w:r w:rsidRPr="004327E2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4327E2">
        <w:rPr>
          <w:rFonts w:ascii="Times New Roman" w:hAnsi="Times New Roman"/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5.3.2. Жалоба рассматривается администрацией Новосельского сельского поселения Новокубанского района в соответствии с порядком подачи и рассмотрения жалоб на решения и действия (бездействие) администрации Новосельского  сельского поселения Новокубанского района, ее должностных лиц либо муниципальных служащих.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 xml:space="preserve">5.4. Сроки рассмотрения </w:t>
      </w:r>
      <w:r>
        <w:rPr>
          <w:rFonts w:ascii="Times New Roman" w:hAnsi="Times New Roman"/>
          <w:b/>
          <w:sz w:val="28"/>
          <w:szCs w:val="28"/>
        </w:rPr>
        <w:t>жалоб</w:t>
      </w:r>
    </w:p>
    <w:p w:rsidR="004327E2" w:rsidRP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lastRenderedPageBreak/>
        <w:t>Жалоба подлежит рассмотрению должностными лицами администрации Новосельского сельского поселения, наделенными полномочиями по рассмотрению жалоб в течение 15 (пятнадцати) рабочих дней со дня ее регистрации в администрации Новосельского сельского поселения Новокубанского района.</w:t>
      </w:r>
    </w:p>
    <w:p w:rsid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ошибок,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2B2E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5.5. Основания для приостановления рассмотрения жалоб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>1.</w:t>
      </w:r>
      <w:r w:rsidRPr="004327E2">
        <w:rPr>
          <w:rFonts w:ascii="Times New Roman" w:hAnsi="Times New Roman"/>
          <w:sz w:val="28"/>
          <w:szCs w:val="28"/>
        </w:rPr>
        <w:t xml:space="preserve"> Основания для приостановления рассмотрения жалобы отсутствуют.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2B2E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5.6</w:t>
      </w:r>
      <w:r>
        <w:rPr>
          <w:rFonts w:ascii="Times New Roman" w:hAnsi="Times New Roman"/>
          <w:b/>
          <w:sz w:val="28"/>
          <w:szCs w:val="28"/>
        </w:rPr>
        <w:t>. Результат рассмотрения жалобы</w:t>
      </w:r>
    </w:p>
    <w:p w:rsidR="004327E2" w:rsidRPr="004327E2" w:rsidRDefault="004327E2" w:rsidP="002B2E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5.6.1. По результатам рассмотрения жалобы админист</w:t>
      </w:r>
      <w:r>
        <w:rPr>
          <w:rFonts w:ascii="Times New Roman" w:hAnsi="Times New Roman"/>
          <w:sz w:val="28"/>
          <w:szCs w:val="28"/>
        </w:rPr>
        <w:t xml:space="preserve">рация Новосельского </w:t>
      </w:r>
      <w:r w:rsidRPr="004327E2">
        <w:rPr>
          <w:rFonts w:ascii="Times New Roman" w:hAnsi="Times New Roman"/>
          <w:sz w:val="28"/>
          <w:szCs w:val="28"/>
        </w:rPr>
        <w:t>сельского поселения Новокубанского района, принимает одно из следующих решений: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Новосельского сельского поселения Новокубанского района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края, правовыми актами администрации Новосельского сельского поселения Новокубанского района</w:t>
      </w:r>
      <w:proofErr w:type="gramEnd"/>
      <w:r w:rsidRPr="004327E2">
        <w:rPr>
          <w:rFonts w:ascii="Times New Roman" w:hAnsi="Times New Roman"/>
          <w:sz w:val="28"/>
          <w:szCs w:val="28"/>
        </w:rPr>
        <w:t>, а также в иных формах.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Cs/>
          <w:sz w:val="28"/>
          <w:szCs w:val="28"/>
        </w:rPr>
        <w:t>При удовлетворении жалобы заявителю выдается результат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4327E2">
        <w:rPr>
          <w:rFonts w:ascii="Times New Roman" w:hAnsi="Times New Roman"/>
          <w:sz w:val="28"/>
          <w:szCs w:val="28"/>
        </w:rPr>
        <w:t>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5.6.2. Администрация Новосельского сельского поселения Новосельского сельского поселения Новокубанского района отказывает в удовлетворении жалобы в следующих случаях: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настоящим регламентом;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5.6.3. Администрация Новосельского сельского поселения Новокубанского района вправе оставить жалобу без ответа в следующих случаях: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5.7. Порядок информирования заявителя о результатах рассмотрения жалобы.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Pr="004327E2" w:rsidRDefault="004327E2" w:rsidP="002B2E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5.8. Порядок обжалования решения по жалобе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Cs/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27E2" w:rsidRPr="004327E2" w:rsidRDefault="004327E2" w:rsidP="004327E2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 xml:space="preserve">5.9. </w:t>
      </w:r>
      <w:r w:rsidRPr="004327E2">
        <w:rPr>
          <w:rFonts w:ascii="Times New Roman" w:hAnsi="Times New Roman"/>
          <w:b/>
          <w:bCs/>
          <w:sz w:val="28"/>
          <w:szCs w:val="28"/>
        </w:rPr>
        <w:t>Право заявителя на получение информации и документов,</w:t>
      </w:r>
      <w:r w:rsidRPr="004327E2">
        <w:rPr>
          <w:rFonts w:ascii="Times New Roman" w:hAnsi="Times New Roman"/>
          <w:b/>
          <w:sz w:val="28"/>
          <w:szCs w:val="28"/>
        </w:rPr>
        <w:t xml:space="preserve"> </w:t>
      </w:r>
      <w:r w:rsidRPr="004327E2">
        <w:rPr>
          <w:rFonts w:ascii="Times New Roman" w:hAnsi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Cs/>
          <w:sz w:val="28"/>
          <w:szCs w:val="28"/>
        </w:rPr>
        <w:t xml:space="preserve">Заявители имеют право обратиться в </w:t>
      </w:r>
      <w:r w:rsidRPr="004327E2">
        <w:rPr>
          <w:rFonts w:ascii="Times New Roman" w:hAnsi="Times New Roman"/>
          <w:sz w:val="28"/>
          <w:szCs w:val="28"/>
        </w:rPr>
        <w:t xml:space="preserve">администрацию Новосельского сельского поселения Новокубанского района </w:t>
      </w:r>
      <w:r w:rsidRPr="004327E2">
        <w:rPr>
          <w:rFonts w:ascii="Times New Roman" w:hAnsi="Times New Roman"/>
          <w:bCs/>
          <w:sz w:val="28"/>
          <w:szCs w:val="28"/>
        </w:rPr>
        <w:t>за получением информации и документов, необходимых для обоснования и рассмотрения жалобы.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27E2" w:rsidRPr="004327E2" w:rsidRDefault="004327E2" w:rsidP="004327E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Новосельского сельского поселения Новокубанского района; в устной форме при личном обращении (или по телефонам) 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327E2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327E2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851F7F" w:rsidRDefault="00851F7F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Pr="00851F7F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36"/>
    <w:p w:rsidR="00851F7F" w:rsidRPr="00851F7F" w:rsidRDefault="000C5440" w:rsidP="004327E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51F7F" w:rsidRPr="00851F7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6C3394">
        <w:rPr>
          <w:rFonts w:ascii="Times New Roman" w:hAnsi="Times New Roman"/>
          <w:sz w:val="28"/>
          <w:szCs w:val="28"/>
        </w:rPr>
        <w:t xml:space="preserve">Новосельского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27AB8" w:rsidRDefault="00851F7F" w:rsidP="004327E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Новокубанск</w:t>
      </w:r>
      <w:r w:rsidR="000C5440">
        <w:rPr>
          <w:rFonts w:ascii="Times New Roman" w:hAnsi="Times New Roman"/>
          <w:sz w:val="28"/>
          <w:szCs w:val="28"/>
        </w:rPr>
        <w:t>ого</w:t>
      </w:r>
      <w:r w:rsidRPr="00851F7F">
        <w:rPr>
          <w:rFonts w:ascii="Times New Roman" w:hAnsi="Times New Roman"/>
          <w:sz w:val="28"/>
          <w:szCs w:val="28"/>
        </w:rPr>
        <w:t xml:space="preserve"> район</w:t>
      </w:r>
      <w:r w:rsidR="000C5440">
        <w:rPr>
          <w:rFonts w:ascii="Times New Roman" w:hAnsi="Times New Roman"/>
          <w:sz w:val="28"/>
          <w:szCs w:val="28"/>
        </w:rPr>
        <w:t>а</w:t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bookmarkStart w:id="42" w:name="sub_1100"/>
      <w:r w:rsidR="006C3394">
        <w:rPr>
          <w:rFonts w:ascii="Times New Roman" w:hAnsi="Times New Roman"/>
          <w:sz w:val="28"/>
          <w:szCs w:val="28"/>
        </w:rPr>
        <w:t xml:space="preserve">        А.Е.Колесников</w:t>
      </w:r>
    </w:p>
    <w:p w:rsidR="006C3394" w:rsidRDefault="006C3394" w:rsidP="004327E2">
      <w:pPr>
        <w:widowControl/>
        <w:autoSpaceDE/>
        <w:autoSpaceDN/>
        <w:adjustRightInd/>
        <w:spacing w:after="20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51F7F" w:rsidRPr="00C03F13" w:rsidRDefault="00851F7F" w:rsidP="006C3394">
      <w:pPr>
        <w:tabs>
          <w:tab w:val="left" w:pos="4962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lastRenderedPageBreak/>
        <w:t>Приложение № 1</w:t>
      </w:r>
    </w:p>
    <w:bookmarkEnd w:id="42"/>
    <w:p w:rsidR="00851F7F" w:rsidRPr="00C03F13" w:rsidRDefault="00851F7F" w:rsidP="006C3394">
      <w:pPr>
        <w:tabs>
          <w:tab w:val="left" w:pos="4962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851F7F" w:rsidRPr="000B3034" w:rsidRDefault="00851F7F" w:rsidP="006C3394">
      <w:pPr>
        <w:tabs>
          <w:tab w:val="left" w:pos="4962"/>
        </w:tabs>
        <w:ind w:left="5103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3F13">
        <w:rPr>
          <w:rFonts w:ascii="Times New Roman" w:hAnsi="Times New Roman"/>
          <w:sz w:val="28"/>
          <w:szCs w:val="28"/>
        </w:rPr>
        <w:t xml:space="preserve">по предоставлению муниципальной услуги: </w:t>
      </w:r>
      <w:r w:rsidRPr="00AB67CD">
        <w:rPr>
          <w:rFonts w:ascii="Times New Roman" w:hAnsi="Times New Roman"/>
          <w:sz w:val="28"/>
          <w:szCs w:val="28"/>
        </w:rPr>
        <w:t>«</w:t>
      </w:r>
      <w:r w:rsidR="00AB67CD" w:rsidRPr="00AB67CD">
        <w:rPr>
          <w:rFonts w:ascii="Times New Roman" w:hAnsi="Times New Roman"/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AB67CD">
        <w:rPr>
          <w:rFonts w:ascii="Times New Roman" w:hAnsi="Times New Roman"/>
          <w:sz w:val="28"/>
          <w:szCs w:val="28"/>
        </w:rPr>
        <w:t>»</w:t>
      </w:r>
    </w:p>
    <w:p w:rsidR="00851F7F" w:rsidRPr="000B3034" w:rsidRDefault="00851F7F" w:rsidP="00851F7F">
      <w:pPr>
        <w:ind w:firstLine="851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51F7F" w:rsidRPr="00C03F13" w:rsidRDefault="00851F7F" w:rsidP="00851F7F">
      <w:pPr>
        <w:jc w:val="center"/>
        <w:rPr>
          <w:rFonts w:ascii="Times New Roman" w:hAnsi="Times New Roman"/>
          <w:b/>
          <w:sz w:val="28"/>
          <w:szCs w:val="28"/>
        </w:rPr>
      </w:pPr>
      <w:r w:rsidRPr="00C03F13">
        <w:rPr>
          <w:rFonts w:ascii="Times New Roman" w:hAnsi="Times New Roman"/>
          <w:b/>
          <w:sz w:val="28"/>
          <w:szCs w:val="28"/>
        </w:rPr>
        <w:t xml:space="preserve">ФОРМА ЗАЯВЛЕНИЯ </w:t>
      </w:r>
    </w:p>
    <w:p w:rsidR="00851F7F" w:rsidRPr="00C03F13" w:rsidRDefault="00851F7F" w:rsidP="00851F7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53"/>
        <w:gridCol w:w="6807"/>
      </w:tblGrid>
      <w:tr w:rsidR="00851F7F" w:rsidRPr="00C03F13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C03F13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F7F" w:rsidRPr="00C03F13" w:rsidRDefault="00851F7F" w:rsidP="006C3394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F13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 w:rsidR="006C3394" w:rsidRPr="00C03F13">
              <w:rPr>
                <w:rFonts w:ascii="Times New Roman" w:hAnsi="Times New Roman"/>
                <w:sz w:val="28"/>
                <w:szCs w:val="28"/>
              </w:rPr>
              <w:t>Новосельск</w:t>
            </w:r>
            <w:r w:rsidR="001301D4" w:rsidRPr="00C03F13">
              <w:rPr>
                <w:rFonts w:ascii="Times New Roman" w:hAnsi="Times New Roman"/>
                <w:sz w:val="28"/>
                <w:szCs w:val="28"/>
              </w:rPr>
              <w:t>ого сельского поселения Новокубанского района</w:t>
            </w:r>
          </w:p>
        </w:tc>
      </w:tr>
      <w:tr w:rsidR="00851F7F" w:rsidRPr="00C03F13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C03F13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F7F" w:rsidRPr="00C03F13" w:rsidRDefault="00851F7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C03F13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C03F13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1F7F" w:rsidRPr="00C03F13" w:rsidRDefault="00851F7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F13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851F7F" w:rsidRPr="00C03F13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C03F13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F7F" w:rsidRPr="00C03F13" w:rsidRDefault="00851F7F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F13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</w:tr>
      <w:tr w:rsidR="00851F7F" w:rsidRPr="00C03F13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C03F13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F7F" w:rsidRPr="00C03F13" w:rsidRDefault="00851F7F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C03F13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C03F13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F7F" w:rsidRPr="00C03F13" w:rsidRDefault="00851F7F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C03F13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C03F13" w:rsidRDefault="00851F7F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1F7F" w:rsidRPr="00C03F13" w:rsidRDefault="0085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F13">
              <w:rPr>
                <w:rFonts w:ascii="Times New Roman" w:hAnsi="Times New Roman"/>
                <w:sz w:val="28"/>
                <w:szCs w:val="28"/>
              </w:rPr>
              <w:t>фамилия имя отчество (последнее - при наличии), заявителя или представителя заявителя (полностью)</w:t>
            </w:r>
          </w:p>
        </w:tc>
      </w:tr>
      <w:tr w:rsidR="00851F7F" w:rsidRPr="00C03F13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C03F13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F7F" w:rsidRPr="00C03F13" w:rsidRDefault="00851F7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C03F13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C03F13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F7F" w:rsidRPr="00C03F13" w:rsidRDefault="00851F7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C03F13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C03F13" w:rsidRDefault="00851F7F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1F7F" w:rsidRPr="00C03F13" w:rsidRDefault="00851F7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F13">
              <w:rPr>
                <w:rFonts w:ascii="Times New Roman" w:hAnsi="Times New Roman"/>
                <w:sz w:val="28"/>
                <w:szCs w:val="28"/>
              </w:rPr>
              <w:t>адрес заявителя</w:t>
            </w:r>
          </w:p>
        </w:tc>
      </w:tr>
      <w:tr w:rsidR="00851F7F" w:rsidRPr="00C03F13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C03F13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F7F" w:rsidRPr="00C03F13" w:rsidRDefault="00851F7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C03F13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C03F13" w:rsidRDefault="00851F7F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1F7F" w:rsidRPr="00C03F13" w:rsidRDefault="00851F7F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F13">
              <w:rPr>
                <w:rFonts w:ascii="Times New Roman" w:hAnsi="Times New Roman"/>
                <w:sz w:val="28"/>
                <w:szCs w:val="28"/>
              </w:rPr>
              <w:t>телефон (при наличии)</w:t>
            </w:r>
          </w:p>
        </w:tc>
      </w:tr>
      <w:tr w:rsidR="00851F7F" w:rsidRPr="00C03F13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C03F13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F7F" w:rsidRPr="00C03F13" w:rsidRDefault="00851F7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C03F13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C03F13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F7F" w:rsidRPr="00C03F13" w:rsidRDefault="00851F7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C03F13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C03F13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F7F" w:rsidRPr="00C03F13" w:rsidRDefault="00851F7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C03F13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C03F13" w:rsidRDefault="00851F7F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F7F" w:rsidRPr="00C03F13" w:rsidRDefault="00851F7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0B3034" w:rsidTr="00851F7F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1F7F" w:rsidRPr="00C03F13" w:rsidRDefault="00851F7F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1F7F" w:rsidRPr="00C03F13" w:rsidRDefault="00851F7F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F13">
              <w:rPr>
                <w:rFonts w:ascii="Times New Roman" w:hAnsi="Times New Roman"/>
                <w:sz w:val="28"/>
                <w:szCs w:val="28"/>
              </w:rPr>
              <w:t>серия и номер паспорта, кем и когда выдан</w:t>
            </w:r>
          </w:p>
        </w:tc>
      </w:tr>
    </w:tbl>
    <w:p w:rsidR="00851F7F" w:rsidRPr="000B3034" w:rsidRDefault="00851F7F" w:rsidP="00851F7F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51F7F" w:rsidRPr="00C03F13" w:rsidRDefault="00851F7F" w:rsidP="00851F7F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F13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tbl>
      <w:tblPr>
        <w:tblW w:w="9747" w:type="dxa"/>
        <w:tblLook w:val="01E0"/>
      </w:tblPr>
      <w:tblGrid>
        <w:gridCol w:w="3936"/>
        <w:gridCol w:w="1701"/>
        <w:gridCol w:w="4110"/>
      </w:tblGrid>
      <w:tr w:rsidR="00851F7F" w:rsidRPr="000B3034" w:rsidTr="00851F7F">
        <w:tc>
          <w:tcPr>
            <w:tcW w:w="9747" w:type="dxa"/>
            <w:gridSpan w:val="3"/>
            <w:hideMark/>
          </w:tcPr>
          <w:p w:rsidR="00851F7F" w:rsidRPr="00AB67CD" w:rsidRDefault="00851F7F" w:rsidP="00AB67CD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7CD">
              <w:rPr>
                <w:rFonts w:ascii="Times New Roman" w:hAnsi="Times New Roman"/>
                <w:sz w:val="28"/>
                <w:szCs w:val="28"/>
              </w:rPr>
              <w:t xml:space="preserve">Прошу предоставить  </w:t>
            </w:r>
            <w:r w:rsidR="00AB67CD" w:rsidRPr="00AB67CD">
              <w:rPr>
                <w:rFonts w:ascii="Times New Roman" w:hAnsi="Times New Roman"/>
                <w:sz w:val="28"/>
                <w:szCs w:val="28"/>
              </w:rPr>
              <w:t xml:space="preserve">земельный участок, </w:t>
            </w:r>
            <w:proofErr w:type="gramStart"/>
            <w:r w:rsidR="00AB67CD" w:rsidRPr="00AB67CD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="00AB67CD" w:rsidRPr="00AB67CD">
              <w:rPr>
                <w:rFonts w:ascii="Times New Roman" w:hAnsi="Times New Roman"/>
                <w:sz w:val="28"/>
                <w:szCs w:val="28"/>
              </w:rPr>
              <w:t xml:space="preserve"> _________________</w:t>
            </w:r>
            <w:r w:rsidRPr="00AB67C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851F7F" w:rsidRPr="000B3034" w:rsidTr="00851F7F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F7F" w:rsidRPr="00AB67CD" w:rsidRDefault="00AB67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7CD">
              <w:rPr>
                <w:rFonts w:ascii="Times New Roman" w:hAnsi="Times New Roman"/>
                <w:sz w:val="28"/>
                <w:szCs w:val="28"/>
              </w:rPr>
              <w:t>на правах (аренды, пользования, собственности)</w:t>
            </w:r>
          </w:p>
        </w:tc>
      </w:tr>
      <w:tr w:rsidR="00851F7F" w:rsidRPr="000B3034" w:rsidTr="00851F7F"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F7F" w:rsidRPr="00AB67CD" w:rsidRDefault="00AB67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7CD">
              <w:rPr>
                <w:rFonts w:ascii="Times New Roman" w:hAnsi="Times New Roman"/>
                <w:sz w:val="28"/>
                <w:szCs w:val="28"/>
              </w:rPr>
              <w:t xml:space="preserve">сроком </w:t>
            </w:r>
            <w:proofErr w:type="gramStart"/>
            <w:r w:rsidRPr="00AB67CD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AB67CD">
              <w:rPr>
                <w:rFonts w:ascii="Times New Roman" w:hAnsi="Times New Roman"/>
                <w:sz w:val="28"/>
                <w:szCs w:val="28"/>
              </w:rPr>
              <w:t xml:space="preserve"> ___________</w:t>
            </w:r>
          </w:p>
        </w:tc>
      </w:tr>
      <w:tr w:rsidR="00851F7F" w:rsidRPr="000B3034" w:rsidTr="00851F7F"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F7F" w:rsidRPr="00AB67CD" w:rsidRDefault="00851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7F" w:rsidRPr="000B3034" w:rsidTr="00851F7F"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1F7F" w:rsidRPr="00AB67CD" w:rsidRDefault="0085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7CD">
              <w:rPr>
                <w:rFonts w:ascii="Times New Roman" w:hAnsi="Times New Roman"/>
                <w:sz w:val="28"/>
                <w:szCs w:val="28"/>
              </w:rPr>
              <w:t>(дата, регистрационный номер, наименование документа)</w:t>
            </w:r>
          </w:p>
        </w:tc>
      </w:tr>
      <w:tr w:rsidR="00851F7F" w:rsidRPr="000B3034" w:rsidTr="00851F7F">
        <w:tc>
          <w:tcPr>
            <w:tcW w:w="3936" w:type="dxa"/>
          </w:tcPr>
          <w:p w:rsidR="00851F7F" w:rsidRPr="00AB67CD" w:rsidRDefault="0085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F53" w:rsidRPr="00AB67CD" w:rsidRDefault="00C03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F53" w:rsidRPr="00AB67CD" w:rsidRDefault="00C03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1F7F" w:rsidRPr="00AB67CD" w:rsidRDefault="0085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6C3394" w:rsidRPr="00AB67CD" w:rsidRDefault="006C33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1F7F" w:rsidRPr="00AB67CD" w:rsidRDefault="0085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7CD">
              <w:rPr>
                <w:rFonts w:ascii="Times New Roman" w:hAnsi="Times New Roman"/>
                <w:sz w:val="28"/>
                <w:szCs w:val="28"/>
              </w:rPr>
              <w:t>(подпись заявителя)</w:t>
            </w:r>
          </w:p>
        </w:tc>
      </w:tr>
      <w:tr w:rsidR="00851F7F" w:rsidRPr="000B3034" w:rsidTr="00851F7F">
        <w:tc>
          <w:tcPr>
            <w:tcW w:w="3936" w:type="dxa"/>
          </w:tcPr>
          <w:p w:rsidR="00851F7F" w:rsidRPr="000B3034" w:rsidRDefault="00851F7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851F7F" w:rsidRPr="000B3034" w:rsidRDefault="00851F7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hideMark/>
          </w:tcPr>
          <w:p w:rsidR="00851F7F" w:rsidRPr="00C03F13" w:rsidRDefault="0085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F13">
              <w:rPr>
                <w:rFonts w:ascii="Times New Roman" w:hAnsi="Times New Roman"/>
                <w:sz w:val="28"/>
                <w:szCs w:val="28"/>
              </w:rPr>
              <w:t>«______» ___________ 20____г</w:t>
            </w:r>
          </w:p>
        </w:tc>
      </w:tr>
    </w:tbl>
    <w:p w:rsidR="001301D4" w:rsidRPr="000B3034" w:rsidRDefault="001301D4" w:rsidP="00AB67CD">
      <w:pPr>
        <w:pStyle w:val="1"/>
        <w:tabs>
          <w:tab w:val="left" w:pos="7371"/>
        </w:tabs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  <w:highlight w:val="yellow"/>
        </w:rPr>
      </w:pPr>
      <w:bookmarkStart w:id="43" w:name="_Результат_исполнения_муниципальной"/>
      <w:bookmarkStart w:id="44" w:name="_Начальник_общего_отдела"/>
      <w:bookmarkEnd w:id="43"/>
      <w:bookmarkEnd w:id="44"/>
    </w:p>
    <w:p w:rsidR="006C3394" w:rsidRPr="00231147" w:rsidRDefault="006C3394" w:rsidP="006C339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31147">
        <w:rPr>
          <w:rFonts w:ascii="Times New Roman" w:hAnsi="Times New Roman"/>
          <w:sz w:val="28"/>
          <w:szCs w:val="28"/>
        </w:rPr>
        <w:t>Глава Новосельского сельского поселения</w:t>
      </w:r>
    </w:p>
    <w:p w:rsidR="006C3394" w:rsidRPr="00231147" w:rsidRDefault="006C3394" w:rsidP="006C339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31147">
        <w:rPr>
          <w:rFonts w:ascii="Times New Roman" w:hAnsi="Times New Roman"/>
          <w:sz w:val="28"/>
          <w:szCs w:val="28"/>
        </w:rPr>
        <w:t>Новокубанского района</w:t>
      </w:r>
      <w:r w:rsidRPr="00231147">
        <w:rPr>
          <w:rFonts w:ascii="Times New Roman" w:hAnsi="Times New Roman"/>
          <w:sz w:val="28"/>
          <w:szCs w:val="28"/>
        </w:rPr>
        <w:tab/>
      </w:r>
      <w:r w:rsidRPr="00231147">
        <w:rPr>
          <w:rFonts w:ascii="Times New Roman" w:hAnsi="Times New Roman"/>
          <w:sz w:val="28"/>
          <w:szCs w:val="28"/>
        </w:rPr>
        <w:tab/>
      </w:r>
      <w:r w:rsidRPr="00231147">
        <w:rPr>
          <w:rFonts w:ascii="Times New Roman" w:hAnsi="Times New Roman"/>
          <w:sz w:val="28"/>
          <w:szCs w:val="28"/>
        </w:rPr>
        <w:tab/>
      </w:r>
      <w:r w:rsidRPr="00231147">
        <w:rPr>
          <w:rFonts w:ascii="Times New Roman" w:hAnsi="Times New Roman"/>
          <w:sz w:val="28"/>
          <w:szCs w:val="28"/>
        </w:rPr>
        <w:tab/>
      </w:r>
      <w:r w:rsidRPr="00231147">
        <w:rPr>
          <w:rFonts w:ascii="Times New Roman" w:hAnsi="Times New Roman"/>
          <w:sz w:val="28"/>
          <w:szCs w:val="28"/>
        </w:rPr>
        <w:tab/>
      </w:r>
      <w:r w:rsidRPr="00231147">
        <w:rPr>
          <w:rFonts w:ascii="Times New Roman" w:hAnsi="Times New Roman"/>
          <w:sz w:val="28"/>
          <w:szCs w:val="28"/>
        </w:rPr>
        <w:tab/>
        <w:t xml:space="preserve">        А.Е.Колесников</w:t>
      </w:r>
    </w:p>
    <w:p w:rsidR="006C3394" w:rsidRPr="000B3034" w:rsidRDefault="006C3394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  <w:highlight w:val="yellow"/>
        </w:rPr>
      </w:pPr>
      <w:r w:rsidRPr="000B3034"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AB67CD" w:rsidRPr="00C03F13" w:rsidRDefault="00AB67CD" w:rsidP="00AB67CD">
      <w:pPr>
        <w:tabs>
          <w:tab w:val="left" w:pos="4962"/>
        </w:tabs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 2</w:t>
      </w:r>
    </w:p>
    <w:p w:rsidR="00AB67CD" w:rsidRPr="00C03F13" w:rsidRDefault="00AB67CD" w:rsidP="00AB67CD">
      <w:pPr>
        <w:tabs>
          <w:tab w:val="left" w:pos="4962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AB67CD" w:rsidRPr="000B3034" w:rsidRDefault="00AB67CD" w:rsidP="00AB67CD">
      <w:pPr>
        <w:tabs>
          <w:tab w:val="left" w:pos="4962"/>
        </w:tabs>
        <w:ind w:left="5103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3F13">
        <w:rPr>
          <w:rFonts w:ascii="Times New Roman" w:hAnsi="Times New Roman"/>
          <w:sz w:val="28"/>
          <w:szCs w:val="28"/>
        </w:rPr>
        <w:t xml:space="preserve">по предоставлению муниципальной услуги: </w:t>
      </w:r>
      <w:r w:rsidRPr="00AB67CD">
        <w:rPr>
          <w:rFonts w:ascii="Times New Roman" w:hAnsi="Times New Roman"/>
          <w:sz w:val="28"/>
          <w:szCs w:val="28"/>
        </w:rPr>
        <w:t>«Регистрация и учет заявлений граждан, нуждающихся в получении садовых, огородных или дачных земельных участков»</w:t>
      </w:r>
    </w:p>
    <w:p w:rsidR="00851F7F" w:rsidRPr="000B3034" w:rsidRDefault="00851F7F" w:rsidP="00851F7F">
      <w:pPr>
        <w:ind w:firstLine="851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51F7F" w:rsidRPr="000B3034" w:rsidRDefault="00851F7F" w:rsidP="00C03F53">
      <w:pPr>
        <w:ind w:firstLine="70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51F7F" w:rsidRPr="00AB67CD" w:rsidRDefault="00851F7F" w:rsidP="00851F7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B67CD">
        <w:rPr>
          <w:rFonts w:ascii="Times New Roman" w:hAnsi="Times New Roman"/>
          <w:color w:val="auto"/>
          <w:sz w:val="28"/>
          <w:szCs w:val="28"/>
        </w:rPr>
        <w:t xml:space="preserve">БЛОК-СХЕМА </w:t>
      </w:r>
    </w:p>
    <w:p w:rsidR="00231147" w:rsidRPr="00A610D6" w:rsidRDefault="00231147" w:rsidP="00231147">
      <w:pPr>
        <w:ind w:firstLine="851"/>
        <w:contextualSpacing/>
        <w:jc w:val="right"/>
        <w:rPr>
          <w:sz w:val="24"/>
          <w:szCs w:val="24"/>
        </w:rPr>
      </w:pPr>
      <w:r w:rsidRPr="00A05EEC">
        <w:rPr>
          <w:rFonts w:ascii="Consolas" w:hAnsi="Consola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4.55pt;margin-top:4.1pt;width:107.25pt;height:23.25pt;z-index:251658240">
            <v:textbox>
              <w:txbxContent>
                <w:p w:rsidR="00231147" w:rsidRPr="00EB635B" w:rsidRDefault="00231147" w:rsidP="00231147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НАЧАЛО</w:t>
                  </w:r>
                </w:p>
              </w:txbxContent>
            </v:textbox>
          </v:shape>
        </w:pict>
      </w:r>
    </w:p>
    <w:p w:rsidR="00231147" w:rsidRPr="00A610D6" w:rsidRDefault="00231147" w:rsidP="00231147">
      <w:pPr>
        <w:ind w:firstLine="851"/>
        <w:contextualSpacing/>
        <w:jc w:val="right"/>
        <w:rPr>
          <w:sz w:val="24"/>
          <w:szCs w:val="24"/>
        </w:rPr>
      </w:pPr>
    </w:p>
    <w:p w:rsidR="00231147" w:rsidRPr="00A610D6" w:rsidRDefault="00231147" w:rsidP="00231147">
      <w:pPr>
        <w:ind w:firstLine="709"/>
        <w:contextualSpacing/>
        <w:jc w:val="right"/>
        <w:rPr>
          <w:sz w:val="24"/>
          <w:szCs w:val="24"/>
        </w:rPr>
      </w:pPr>
      <w:r w:rsidRPr="00A05EEC">
        <w:rPr>
          <w:rFonts w:ascii="Consolas" w:hAnsi="Consola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8.2pt;margin-top:-.25pt;width:.75pt;height:16.5pt;z-index:251658240" o:connectortype="straight">
            <v:stroke endarrow="block"/>
          </v:shape>
        </w:pict>
      </w:r>
    </w:p>
    <w:p w:rsidR="00231147" w:rsidRPr="00A610D6" w:rsidRDefault="00231147" w:rsidP="00231147">
      <w:pPr>
        <w:contextualSpacing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26" type="#_x0000_t202" style="position:absolute;left:0;text-align:left;margin-left:125.7pt;margin-top:2.45pt;width:229.5pt;height:50.6pt;z-index:251658240">
            <v:textbox style="mso-next-textbox:#_x0000_s1026">
              <w:txbxContent>
                <w:p w:rsidR="00231147" w:rsidRPr="00EB635B" w:rsidRDefault="00231147" w:rsidP="00231147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Заявление о </w:t>
                  </w:r>
                  <w:proofErr w:type="spellStart"/>
                  <w:r>
                    <w:rPr>
                      <w:sz w:val="22"/>
                      <w:szCs w:val="22"/>
                    </w:rPr>
                    <w:t>предосталении</w:t>
                  </w:r>
                  <w:proofErr w:type="spellEnd"/>
                  <w:r w:rsidRPr="00EB635B">
                    <w:rPr>
                      <w:sz w:val="22"/>
                      <w:szCs w:val="22"/>
                    </w:rPr>
                    <w:t xml:space="preserve"> земельного участка </w:t>
                  </w:r>
                </w:p>
                <w:p w:rsidR="00231147" w:rsidRPr="00EB635B" w:rsidRDefault="00231147" w:rsidP="0023114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31147" w:rsidRPr="00A610D6" w:rsidRDefault="00231147" w:rsidP="00231147">
      <w:pPr>
        <w:contextualSpacing/>
        <w:jc w:val="center"/>
        <w:rPr>
          <w:rFonts w:ascii="Consolas" w:hAnsi="Consolas"/>
          <w:sz w:val="24"/>
          <w:szCs w:val="24"/>
        </w:rPr>
      </w:pPr>
    </w:p>
    <w:p w:rsidR="00231147" w:rsidRPr="00A610D6" w:rsidRDefault="00231147" w:rsidP="00231147">
      <w:pPr>
        <w:contextualSpacing/>
        <w:jc w:val="center"/>
        <w:rPr>
          <w:rFonts w:ascii="Consolas" w:hAnsi="Consolas"/>
          <w:sz w:val="24"/>
          <w:szCs w:val="24"/>
        </w:rPr>
      </w:pPr>
    </w:p>
    <w:p w:rsidR="00231147" w:rsidRPr="00A610D6" w:rsidRDefault="00231147" w:rsidP="00231147">
      <w:pPr>
        <w:contextualSpacing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29" type="#_x0000_t32" style="position:absolute;left:0;text-align:left;margin-left:355.2pt;margin-top:10.9pt;width:1in;height:24.4pt;z-index:251658240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030" type="#_x0000_t32" style="position:absolute;left:0;text-align:left;margin-left:62.05pt;margin-top:10.9pt;width:66.75pt;height:24.4pt;flip:x;z-index:251658240" o:connectortype="straight">
            <v:stroke endarrow="block"/>
          </v:shape>
        </w:pict>
      </w:r>
    </w:p>
    <w:p w:rsidR="00231147" w:rsidRPr="00A610D6" w:rsidRDefault="00231147" w:rsidP="00231147">
      <w:pPr>
        <w:contextualSpacing/>
        <w:jc w:val="center"/>
        <w:rPr>
          <w:rFonts w:ascii="Consolas" w:hAnsi="Consolas"/>
          <w:sz w:val="24"/>
          <w:szCs w:val="24"/>
        </w:rPr>
      </w:pPr>
    </w:p>
    <w:p w:rsidR="00231147" w:rsidRPr="00A610D6" w:rsidRDefault="00231147" w:rsidP="00231147">
      <w:pPr>
        <w:contextualSpacing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33" type="#_x0000_t32" style="position:absolute;left:0;text-align:left;margin-left:141.9pt;margin-top:11.7pt;width:208.4pt;height:0;flip:x;z-index:251658240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031" type="#_x0000_t202" style="position:absolute;left:0;text-align:left;margin-left:350.3pt;margin-top:7.2pt;width:148.5pt;height:21pt;z-index:251658240">
            <v:textbox style="mso-next-textbox:#_x0000_s1031">
              <w:txbxContent>
                <w:p w:rsidR="00231147" w:rsidRPr="00EB635B" w:rsidRDefault="00231147" w:rsidP="00231147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032" type="#_x0000_t202" style="position:absolute;left:0;text-align:left;margin-left:-16.45pt;margin-top:7.2pt;width:158.35pt;height:21pt;z-index:251658240">
            <v:textbox style="mso-next-textbox:#_x0000_s1032">
              <w:txbxContent>
                <w:p w:rsidR="00231147" w:rsidRPr="002A10C1" w:rsidRDefault="00231147" w:rsidP="00231147">
                  <w:pPr>
                    <w:jc w:val="center"/>
                    <w:rPr>
                      <w:sz w:val="22"/>
                      <w:szCs w:val="22"/>
                    </w:rPr>
                  </w:pPr>
                  <w:r w:rsidRPr="002A10C1">
                    <w:rPr>
                      <w:sz w:val="22"/>
                      <w:szCs w:val="22"/>
                    </w:rPr>
                    <w:t>Администрация</w:t>
                  </w:r>
                </w:p>
              </w:txbxContent>
            </v:textbox>
          </v:shape>
        </w:pict>
      </w:r>
    </w:p>
    <w:p w:rsidR="00231147" w:rsidRPr="00A610D6" w:rsidRDefault="00231147" w:rsidP="00231147">
      <w:pPr>
        <w:contextualSpacing/>
        <w:rPr>
          <w:rFonts w:ascii="Consolas" w:hAnsi="Consolas"/>
          <w:sz w:val="24"/>
          <w:szCs w:val="24"/>
        </w:rPr>
      </w:pPr>
    </w:p>
    <w:p w:rsidR="00231147" w:rsidRPr="00A610D6" w:rsidRDefault="00231147" w:rsidP="00231147">
      <w:pPr>
        <w:contextualSpacing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34" type="#_x0000_t32" style="position:absolute;margin-left:19.95pt;margin-top:.1pt;width:114.75pt;height:27.75pt;z-index:251658240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041" type="#_x0000_t202" style="position:absolute;margin-left:134.7pt;margin-top:7.05pt;width:229.5pt;height:32.95pt;z-index:251658240">
            <v:textbox style="mso-next-textbox:#_x0000_s1041">
              <w:txbxContent>
                <w:p w:rsidR="00231147" w:rsidRDefault="00231147" w:rsidP="00231147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Рассмотрение заявления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231147" w:rsidRPr="00EB635B" w:rsidRDefault="00231147" w:rsidP="0023114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(Администрация)</w:t>
                  </w:r>
                </w:p>
                <w:p w:rsidR="00231147" w:rsidRPr="004445E8" w:rsidRDefault="00231147" w:rsidP="00231147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231147" w:rsidRPr="00A610D6" w:rsidRDefault="00231147" w:rsidP="00231147">
      <w:pPr>
        <w:contextualSpacing/>
        <w:rPr>
          <w:rFonts w:ascii="Consolas" w:hAnsi="Consolas"/>
          <w:sz w:val="24"/>
          <w:szCs w:val="24"/>
        </w:rPr>
      </w:pPr>
    </w:p>
    <w:p w:rsidR="00231147" w:rsidRPr="00A610D6" w:rsidRDefault="00231147" w:rsidP="00231147">
      <w:pPr>
        <w:tabs>
          <w:tab w:val="left" w:pos="1575"/>
        </w:tabs>
        <w:contextualSpacing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39" type="#_x0000_t32" style="position:absolute;margin-left:281.4pt;margin-top:11.9pt;width:105.3pt;height:21.6pt;z-index:251658240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038" type="#_x0000_t32" style="position:absolute;margin-left:79.2pt;margin-top:11.9pt;width:112.7pt;height:21.6pt;flip:x;z-index:251658240" o:connectortype="straight">
            <v:stroke endarrow="block"/>
          </v:shape>
        </w:pict>
      </w:r>
      <w:r w:rsidRPr="00A610D6">
        <w:rPr>
          <w:rFonts w:ascii="Consolas" w:hAnsi="Consolas"/>
          <w:sz w:val="24"/>
          <w:szCs w:val="24"/>
        </w:rPr>
        <w:tab/>
      </w:r>
    </w:p>
    <w:p w:rsidR="00231147" w:rsidRPr="00A610D6" w:rsidRDefault="00231147" w:rsidP="00231147">
      <w:pPr>
        <w:contextualSpacing/>
        <w:rPr>
          <w:rFonts w:ascii="Consolas" w:hAnsi="Consolas"/>
          <w:sz w:val="24"/>
          <w:szCs w:val="24"/>
        </w:rPr>
      </w:pPr>
    </w:p>
    <w:p w:rsidR="00231147" w:rsidRPr="00A610D6" w:rsidRDefault="00231147" w:rsidP="00231147">
      <w:pPr>
        <w:contextualSpacing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37" type="#_x0000_t202" style="position:absolute;margin-left:-27.5pt;margin-top:9.2pt;width:229.5pt;height:48pt;z-index:251658240">
            <v:textbox style="mso-next-textbox:#_x0000_s1037">
              <w:txbxContent>
                <w:p w:rsidR="00231147" w:rsidRPr="00EB635B" w:rsidRDefault="00231147" w:rsidP="00231147">
                  <w:pPr>
                    <w:jc w:val="center"/>
                    <w:rPr>
                      <w:sz w:val="22"/>
                      <w:szCs w:val="22"/>
                    </w:rPr>
                  </w:pPr>
                  <w:r w:rsidRPr="00604E56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постановления о постановке на учет в качестве гражданина,  нуждающегося в земельном участке</w:t>
                  </w:r>
                </w:p>
                <w:p w:rsidR="00231147" w:rsidRPr="00EB635B" w:rsidRDefault="00231147" w:rsidP="0023114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040" type="#_x0000_t202" style="position:absolute;margin-left:275.4pt;margin-top:9.2pt;width:211.05pt;height:48pt;z-index:251658240">
            <v:textbox style="mso-next-textbox:#_x0000_s1040">
              <w:txbxContent>
                <w:p w:rsidR="00231147" w:rsidRPr="009A6753" w:rsidRDefault="00231147" w:rsidP="00231147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sz w:val="24"/>
                      <w:szCs w:val="24"/>
                    </w:rPr>
                    <w:t>мотивированного отказа в предоставлении Муниципальной услуги</w:t>
                  </w:r>
                </w:p>
                <w:p w:rsidR="00231147" w:rsidRPr="00732AFE" w:rsidRDefault="00231147" w:rsidP="00231147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231147" w:rsidRPr="00A610D6" w:rsidRDefault="00231147" w:rsidP="00231147">
      <w:pPr>
        <w:contextualSpacing/>
        <w:rPr>
          <w:rFonts w:ascii="Consolas" w:hAnsi="Consolas"/>
          <w:sz w:val="24"/>
          <w:szCs w:val="24"/>
        </w:rPr>
      </w:pPr>
    </w:p>
    <w:p w:rsidR="00231147" w:rsidRPr="00A610D6" w:rsidRDefault="00231147" w:rsidP="00231147">
      <w:pPr>
        <w:contextualSpacing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 xml:space="preserve"> </w:t>
      </w:r>
    </w:p>
    <w:p w:rsidR="00231147" w:rsidRPr="00A610D6" w:rsidRDefault="00231147" w:rsidP="00231147">
      <w:pPr>
        <w:contextualSpacing/>
        <w:jc w:val="right"/>
        <w:rPr>
          <w:sz w:val="24"/>
          <w:szCs w:val="24"/>
        </w:rPr>
      </w:pPr>
    </w:p>
    <w:p w:rsidR="00231147" w:rsidRPr="00A610D6" w:rsidRDefault="00231147" w:rsidP="00231147">
      <w:pPr>
        <w:ind w:firstLine="709"/>
        <w:contextualSpacing/>
        <w:jc w:val="right"/>
        <w:rPr>
          <w:sz w:val="24"/>
          <w:szCs w:val="24"/>
        </w:rPr>
      </w:pPr>
      <w:r w:rsidRPr="00A05EEC">
        <w:rPr>
          <w:noProof/>
          <w:szCs w:val="28"/>
        </w:rPr>
        <w:pict>
          <v:shape id="_x0000_s1042" type="#_x0000_t32" style="position:absolute;left:0;text-align:left;margin-left:299.15pt;margin-top:1.25pt;width:73.25pt;height:88.65pt;flip:x;z-index:251658240" o:connectortype="straight">
            <v:stroke endarrow="block"/>
          </v:shape>
        </w:pict>
      </w:r>
      <w:r w:rsidRPr="00A05EEC">
        <w:rPr>
          <w:noProof/>
          <w:szCs w:val="28"/>
        </w:rPr>
        <w:pict>
          <v:shape id="_x0000_s1046" type="#_x0000_t32" style="position:absolute;left:0;text-align:left;margin-left:85.8pt;margin-top:1.25pt;width:0;height:23.25pt;z-index:251658240" o:connectortype="straight">
            <v:stroke endarrow="block"/>
          </v:shape>
        </w:pict>
      </w:r>
    </w:p>
    <w:p w:rsidR="00231147" w:rsidRPr="00A610D6" w:rsidRDefault="00231147" w:rsidP="00231147">
      <w:pPr>
        <w:ind w:firstLine="851"/>
        <w:contextualSpacing/>
        <w:jc w:val="right"/>
        <w:rPr>
          <w:sz w:val="24"/>
          <w:szCs w:val="24"/>
        </w:rPr>
      </w:pPr>
      <w:r w:rsidRPr="00A05EEC">
        <w:rPr>
          <w:noProof/>
          <w:szCs w:val="28"/>
        </w:rPr>
        <w:pict>
          <v:rect id="_x0000_s1045" style="position:absolute;left:0;text-align:left;margin-left:-16.45pt;margin-top:10.7pt;width:201pt;height:33.8pt;z-index:251658240">
            <v:textbox>
              <w:txbxContent>
                <w:p w:rsidR="00231147" w:rsidRPr="00EB635B" w:rsidRDefault="00231147" w:rsidP="00231147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Заключение договора </w:t>
                  </w:r>
                </w:p>
                <w:p w:rsidR="00231147" w:rsidRPr="00EB635B" w:rsidRDefault="00231147" w:rsidP="00231147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аренды земельного участка </w:t>
                  </w:r>
                </w:p>
                <w:p w:rsidR="00231147" w:rsidRPr="00AC0916" w:rsidRDefault="00231147" w:rsidP="00231147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231147" w:rsidRDefault="00231147" w:rsidP="00231147">
      <w:pPr>
        <w:contextualSpacing/>
      </w:pPr>
      <w:r w:rsidRPr="00A05EEC">
        <w:rPr>
          <w:rFonts w:ascii="Consolas" w:hAnsi="Consolas"/>
          <w:noProof/>
          <w:sz w:val="24"/>
          <w:szCs w:val="24"/>
        </w:rPr>
        <w:pict>
          <v:shape id="_x0000_s1035" type="#_x0000_t32" style="position:absolute;margin-left:118.7pt;margin-top:14.05pt;width:73.2pt;height:52pt;z-index:251658240" o:connectortype="straight">
            <v:stroke endarrow="block"/>
          </v:shape>
        </w:pict>
      </w:r>
    </w:p>
    <w:p w:rsidR="00231147" w:rsidRDefault="00231147" w:rsidP="00231147">
      <w:pPr>
        <w:ind w:firstLine="720"/>
        <w:contextualSpacing/>
        <w:jc w:val="right"/>
        <w:rPr>
          <w:szCs w:val="28"/>
        </w:rPr>
      </w:pPr>
    </w:p>
    <w:p w:rsidR="00231147" w:rsidRPr="00604E56" w:rsidRDefault="00231147" w:rsidP="00231147">
      <w:pPr>
        <w:contextualSpacing/>
        <w:rPr>
          <w:szCs w:val="28"/>
        </w:rPr>
      </w:pPr>
    </w:p>
    <w:p w:rsidR="00231147" w:rsidRPr="00604E56" w:rsidRDefault="00231147" w:rsidP="00231147">
      <w:pPr>
        <w:contextualSpacing/>
        <w:rPr>
          <w:szCs w:val="28"/>
        </w:rPr>
      </w:pPr>
      <w:r w:rsidRPr="00A05EEC">
        <w:rPr>
          <w:rFonts w:ascii="Consolas" w:hAnsi="Consolas"/>
          <w:noProof/>
          <w:sz w:val="24"/>
          <w:szCs w:val="24"/>
        </w:rPr>
        <w:pict>
          <v:shape id="_x0000_s1036" type="#_x0000_t202" style="position:absolute;margin-left:191.9pt;margin-top:5.45pt;width:107.25pt;height:23.25pt;z-index:251658240">
            <v:textbox style="mso-next-textbox:#_x0000_s1036">
              <w:txbxContent>
                <w:p w:rsidR="00231147" w:rsidRPr="00EB635B" w:rsidRDefault="00231147" w:rsidP="0023114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</w:p>
    <w:p w:rsidR="00231147" w:rsidRPr="00604E56" w:rsidRDefault="00231147" w:rsidP="00231147">
      <w:pPr>
        <w:contextualSpacing/>
        <w:rPr>
          <w:szCs w:val="28"/>
        </w:rPr>
      </w:pPr>
      <w:r>
        <w:rPr>
          <w:noProof/>
          <w:szCs w:val="28"/>
        </w:rPr>
        <w:pict>
          <v:shape id="_x0000_s1043" type="#_x0000_t32" style="position:absolute;margin-left:245.7pt;margin-top:13.75pt;width:0;height:16.7pt;z-index:251658240" o:connectortype="straight">
            <v:stroke endarrow="block"/>
          </v:shape>
        </w:pict>
      </w:r>
    </w:p>
    <w:p w:rsidR="00231147" w:rsidRPr="00604E56" w:rsidRDefault="00231147" w:rsidP="00231147">
      <w:pPr>
        <w:contextualSpacing/>
        <w:rPr>
          <w:szCs w:val="28"/>
        </w:rPr>
      </w:pPr>
    </w:p>
    <w:p w:rsidR="00231147" w:rsidRPr="00604E56" w:rsidRDefault="00231147" w:rsidP="00231147">
      <w:pPr>
        <w:contextualSpacing/>
        <w:rPr>
          <w:szCs w:val="28"/>
        </w:rPr>
      </w:pPr>
      <w:r>
        <w:rPr>
          <w:noProof/>
          <w:szCs w:val="28"/>
        </w:rPr>
        <w:pict>
          <v:shape id="_x0000_s1044" type="#_x0000_t202" style="position:absolute;margin-left:191.9pt;margin-top:.55pt;width:107.25pt;height:63pt;z-index:251658240">
            <v:textbox style="mso-next-textbox:#_x0000_s1044">
              <w:txbxContent>
                <w:p w:rsidR="00231147" w:rsidRPr="00E8114A" w:rsidRDefault="00231147" w:rsidP="0023114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Направление результатов предоставления услуги</w:t>
                  </w:r>
                </w:p>
                <w:p w:rsidR="00231147" w:rsidRPr="00FE389F" w:rsidRDefault="00231147" w:rsidP="00231147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231147" w:rsidRPr="00604E56" w:rsidRDefault="00231147" w:rsidP="00231147">
      <w:pPr>
        <w:contextualSpacing/>
        <w:rPr>
          <w:szCs w:val="28"/>
        </w:rPr>
      </w:pPr>
    </w:p>
    <w:p w:rsidR="00231147" w:rsidRPr="00F36EBE" w:rsidRDefault="00231147" w:rsidP="00231147">
      <w:pPr>
        <w:tabs>
          <w:tab w:val="left" w:pos="1890"/>
        </w:tabs>
        <w:contextualSpacing/>
        <w:rPr>
          <w:szCs w:val="28"/>
        </w:rPr>
      </w:pPr>
    </w:p>
    <w:p w:rsidR="00231147" w:rsidRPr="00851F7F" w:rsidRDefault="00231147" w:rsidP="00231147">
      <w:pPr>
        <w:ind w:firstLine="851"/>
        <w:rPr>
          <w:rFonts w:ascii="Times New Roman" w:hAnsi="Times New Roman"/>
          <w:sz w:val="28"/>
          <w:szCs w:val="28"/>
        </w:rPr>
      </w:pPr>
    </w:p>
    <w:p w:rsidR="00851F7F" w:rsidRPr="000B3034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51F7F" w:rsidRPr="00851F7F" w:rsidRDefault="00851F7F" w:rsidP="00851F7F">
      <w:pPr>
        <w:ind w:firstLine="851"/>
        <w:rPr>
          <w:rFonts w:ascii="Times New Roman" w:hAnsi="Times New Roman"/>
          <w:sz w:val="28"/>
          <w:szCs w:val="28"/>
        </w:rPr>
      </w:pPr>
    </w:p>
    <w:p w:rsidR="00851F7F" w:rsidRPr="00851F7F" w:rsidRDefault="00851F7F" w:rsidP="00851F7F">
      <w:pPr>
        <w:ind w:firstLine="851"/>
        <w:rPr>
          <w:rFonts w:ascii="Times New Roman" w:hAnsi="Times New Roman"/>
          <w:sz w:val="28"/>
          <w:szCs w:val="28"/>
        </w:rPr>
      </w:pPr>
    </w:p>
    <w:p w:rsidR="006C3394" w:rsidRPr="00851F7F" w:rsidRDefault="006C3394" w:rsidP="006C339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51F7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Новосельского сельского поселения</w:t>
      </w:r>
    </w:p>
    <w:p w:rsidR="006C3394" w:rsidRDefault="006C3394" w:rsidP="006C339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Новокубанск</w:t>
      </w:r>
      <w:r>
        <w:rPr>
          <w:rFonts w:ascii="Times New Roman" w:hAnsi="Times New Roman"/>
          <w:sz w:val="28"/>
          <w:szCs w:val="28"/>
        </w:rPr>
        <w:t>ого</w:t>
      </w:r>
      <w:r w:rsidRPr="00851F7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А.Е.Колесников</w:t>
      </w:r>
    </w:p>
    <w:p w:rsidR="006C3394" w:rsidRDefault="006C3394" w:rsidP="006C33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F7F" w:rsidRPr="00851F7F" w:rsidRDefault="00851F7F" w:rsidP="00851F7F">
      <w:pPr>
        <w:pStyle w:val="ConsPlusNormal"/>
        <w:widowControl/>
        <w:spacing w:line="18" w:lineRule="atLeast"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sectPr w:rsidR="00851F7F" w:rsidRPr="00851F7F" w:rsidSect="00D44D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" o:bullet="t"/>
    </w:pict>
  </w:numPicBullet>
  <w:numPicBullet w:numPicBulletId="1">
    <w:pict>
      <v:shape id="_x0000_i1075" type="#_x0000_t75" style="width:3in;height:3in" o:bullet="t"/>
    </w:pict>
  </w:numPicBullet>
  <w:abstractNum w:abstractNumId="0">
    <w:nsid w:val="026D3938"/>
    <w:multiLevelType w:val="hybridMultilevel"/>
    <w:tmpl w:val="2F7287A4"/>
    <w:lvl w:ilvl="0" w:tplc="AD0666C0">
      <w:start w:val="1"/>
      <w:numFmt w:val="decimal"/>
      <w:lvlText w:val="%1)"/>
      <w:lvlJc w:val="left"/>
      <w:pPr>
        <w:ind w:left="1897" w:hanging="118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0585E"/>
    <w:multiLevelType w:val="multilevel"/>
    <w:tmpl w:val="AC14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755E97"/>
    <w:multiLevelType w:val="hybridMultilevel"/>
    <w:tmpl w:val="4E48B3D4"/>
    <w:lvl w:ilvl="0" w:tplc="465A7C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D0A3E"/>
    <w:multiLevelType w:val="hybridMultilevel"/>
    <w:tmpl w:val="32E02428"/>
    <w:lvl w:ilvl="0" w:tplc="0DD0241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5C597D"/>
    <w:multiLevelType w:val="hybridMultilevel"/>
    <w:tmpl w:val="B966F6DA"/>
    <w:lvl w:ilvl="0" w:tplc="50D674D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49950A7"/>
    <w:multiLevelType w:val="hybridMultilevel"/>
    <w:tmpl w:val="80328DBA"/>
    <w:lvl w:ilvl="0" w:tplc="642A3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F7F"/>
    <w:rsid w:val="00006E53"/>
    <w:rsid w:val="00011F15"/>
    <w:rsid w:val="00012123"/>
    <w:rsid w:val="00042F50"/>
    <w:rsid w:val="00090DF7"/>
    <w:rsid w:val="000A0575"/>
    <w:rsid w:val="000A13D2"/>
    <w:rsid w:val="000A4F74"/>
    <w:rsid w:val="000B3034"/>
    <w:rsid w:val="000C5440"/>
    <w:rsid w:val="000E3A1F"/>
    <w:rsid w:val="000F0766"/>
    <w:rsid w:val="00120919"/>
    <w:rsid w:val="001301D4"/>
    <w:rsid w:val="001522B3"/>
    <w:rsid w:val="00175D84"/>
    <w:rsid w:val="001847C7"/>
    <w:rsid w:val="001B1180"/>
    <w:rsid w:val="00227AB8"/>
    <w:rsid w:val="00231147"/>
    <w:rsid w:val="00233BEC"/>
    <w:rsid w:val="0023695B"/>
    <w:rsid w:val="0026426A"/>
    <w:rsid w:val="00272A31"/>
    <w:rsid w:val="002745AE"/>
    <w:rsid w:val="00286EE1"/>
    <w:rsid w:val="00294D07"/>
    <w:rsid w:val="002B2E2D"/>
    <w:rsid w:val="002B6708"/>
    <w:rsid w:val="002B7E95"/>
    <w:rsid w:val="003548A6"/>
    <w:rsid w:val="0041528E"/>
    <w:rsid w:val="00421BBD"/>
    <w:rsid w:val="004327E2"/>
    <w:rsid w:val="00440CB9"/>
    <w:rsid w:val="00470FFA"/>
    <w:rsid w:val="00485943"/>
    <w:rsid w:val="004A0399"/>
    <w:rsid w:val="004A30D4"/>
    <w:rsid w:val="00504A4C"/>
    <w:rsid w:val="00520782"/>
    <w:rsid w:val="0057663B"/>
    <w:rsid w:val="00596C75"/>
    <w:rsid w:val="005D287B"/>
    <w:rsid w:val="005F03B9"/>
    <w:rsid w:val="0062035C"/>
    <w:rsid w:val="0063386A"/>
    <w:rsid w:val="00637DEB"/>
    <w:rsid w:val="0065081B"/>
    <w:rsid w:val="006521CB"/>
    <w:rsid w:val="00663949"/>
    <w:rsid w:val="00681381"/>
    <w:rsid w:val="00683E49"/>
    <w:rsid w:val="006C3394"/>
    <w:rsid w:val="00713C9F"/>
    <w:rsid w:val="0074082D"/>
    <w:rsid w:val="00747C54"/>
    <w:rsid w:val="007A273C"/>
    <w:rsid w:val="007D2DE9"/>
    <w:rsid w:val="00800567"/>
    <w:rsid w:val="00806F61"/>
    <w:rsid w:val="00833B6E"/>
    <w:rsid w:val="008475A5"/>
    <w:rsid w:val="008477EF"/>
    <w:rsid w:val="00851F7F"/>
    <w:rsid w:val="008A7AEC"/>
    <w:rsid w:val="008E5C76"/>
    <w:rsid w:val="00907EFF"/>
    <w:rsid w:val="00910C18"/>
    <w:rsid w:val="0093168B"/>
    <w:rsid w:val="0094684A"/>
    <w:rsid w:val="009976DB"/>
    <w:rsid w:val="009A0753"/>
    <w:rsid w:val="009A28CC"/>
    <w:rsid w:val="00AB67CD"/>
    <w:rsid w:val="00AF366C"/>
    <w:rsid w:val="00B23447"/>
    <w:rsid w:val="00B35433"/>
    <w:rsid w:val="00B54C51"/>
    <w:rsid w:val="00C03F13"/>
    <w:rsid w:val="00C03F53"/>
    <w:rsid w:val="00C321AA"/>
    <w:rsid w:val="00C57AE4"/>
    <w:rsid w:val="00C57B0B"/>
    <w:rsid w:val="00C924A9"/>
    <w:rsid w:val="00CD211B"/>
    <w:rsid w:val="00CE4231"/>
    <w:rsid w:val="00CF23D4"/>
    <w:rsid w:val="00D37D68"/>
    <w:rsid w:val="00D44D48"/>
    <w:rsid w:val="00D577B1"/>
    <w:rsid w:val="00D70783"/>
    <w:rsid w:val="00D81D67"/>
    <w:rsid w:val="00D827AF"/>
    <w:rsid w:val="00DA64DA"/>
    <w:rsid w:val="00DF4DB1"/>
    <w:rsid w:val="00E1686B"/>
    <w:rsid w:val="00EA6065"/>
    <w:rsid w:val="00EF5915"/>
    <w:rsid w:val="00F038A9"/>
    <w:rsid w:val="00F12FD6"/>
    <w:rsid w:val="00F2116E"/>
    <w:rsid w:val="00F526A8"/>
    <w:rsid w:val="00FB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29"/>
        <o:r id="V:Rule2" type="connector" idref="#_x0000_s1039"/>
        <o:r id="V:Rule3" type="connector" idref="#_x0000_s1035"/>
        <o:r id="V:Rule4" type="connector" idref="#_x0000_s1027"/>
        <o:r id="V:Rule5" type="connector" idref="#_x0000_s1030"/>
        <o:r id="V:Rule6" type="connector" idref="#_x0000_s1033"/>
        <o:r id="V:Rule7" type="connector" idref="#_x0000_s1034"/>
        <o:r id="V:Rule8" type="connector" idref="#_x0000_s1043"/>
        <o:r id="V:Rule9" type="connector" idref="#_x0000_s1046"/>
        <o:r id="V:Rule10" type="connector" idref="#_x0000_s1038"/>
        <o:r id="V:Rule11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1F7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F7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51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1F7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851F7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51F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F7F"/>
    <w:rPr>
      <w:rFonts w:ascii="Arial" w:eastAsia="Times New Roman" w:hAnsi="Arial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51F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F7F"/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51F7F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51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аголовок статьи"/>
    <w:basedOn w:val="a"/>
    <w:next w:val="a"/>
    <w:rsid w:val="00851F7F"/>
    <w:pPr>
      <w:ind w:left="1612" w:hanging="892"/>
      <w:jc w:val="both"/>
    </w:pPr>
    <w:rPr>
      <w:sz w:val="24"/>
      <w:szCs w:val="24"/>
    </w:rPr>
  </w:style>
  <w:style w:type="paragraph" w:customStyle="1" w:styleId="ac">
    <w:name w:val="Нормальный (таблица)"/>
    <w:basedOn w:val="a"/>
    <w:next w:val="a"/>
    <w:rsid w:val="00851F7F"/>
    <w:pPr>
      <w:jc w:val="both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851F7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e">
    <w:name w:val="Прижатый влево"/>
    <w:basedOn w:val="a"/>
    <w:next w:val="a"/>
    <w:uiPriority w:val="99"/>
    <w:rsid w:val="00851F7F"/>
    <w:rPr>
      <w:sz w:val="24"/>
      <w:szCs w:val="24"/>
    </w:rPr>
  </w:style>
  <w:style w:type="character" w:customStyle="1" w:styleId="ConsPlusNormal0">
    <w:name w:val="ConsPlusNormal Знак Знак"/>
    <w:link w:val="ConsPlusNormal1"/>
    <w:locked/>
    <w:rsid w:val="00851F7F"/>
    <w:rPr>
      <w:rFonts w:ascii="Arial" w:hAnsi="Arial" w:cs="Arial"/>
      <w:sz w:val="24"/>
    </w:rPr>
  </w:style>
  <w:style w:type="paragraph" w:customStyle="1" w:styleId="ConsPlusNormal1">
    <w:name w:val="ConsPlusNormal Знак"/>
    <w:link w:val="ConsPlusNormal0"/>
    <w:rsid w:val="00851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</w:rPr>
  </w:style>
  <w:style w:type="character" w:styleId="af">
    <w:name w:val="page number"/>
    <w:basedOn w:val="a0"/>
    <w:uiPriority w:val="99"/>
    <w:semiHidden/>
    <w:unhideWhenUsed/>
    <w:rsid w:val="00851F7F"/>
    <w:rPr>
      <w:rFonts w:ascii="Times New Roman" w:hAnsi="Times New Roman" w:cs="Times New Roman" w:hint="default"/>
    </w:rPr>
  </w:style>
  <w:style w:type="character" w:customStyle="1" w:styleId="af0">
    <w:name w:val="Цветовое выделение"/>
    <w:rsid w:val="00851F7F"/>
    <w:rPr>
      <w:b/>
      <w:bCs w:val="0"/>
      <w:color w:val="26282F"/>
      <w:sz w:val="26"/>
    </w:rPr>
  </w:style>
  <w:style w:type="character" w:customStyle="1" w:styleId="FontStyle20">
    <w:name w:val="Font Style20"/>
    <w:rsid w:val="00851F7F"/>
    <w:rPr>
      <w:rFonts w:ascii="Times New Roman" w:hAnsi="Times New Roman" w:cs="Times New Roman" w:hint="default"/>
      <w:sz w:val="24"/>
    </w:rPr>
  </w:style>
  <w:style w:type="paragraph" w:customStyle="1" w:styleId="ConsPlusTitle">
    <w:name w:val="ConsPlusTitle"/>
    <w:rsid w:val="00011F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41528E"/>
    <w:pPr>
      <w:ind w:left="720"/>
      <w:contextualSpacing/>
    </w:pPr>
  </w:style>
  <w:style w:type="paragraph" w:customStyle="1" w:styleId="11">
    <w:name w:val="нум список 1"/>
    <w:basedOn w:val="a"/>
    <w:rsid w:val="00907EFF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2">
    <w:name w:val="Body Text Indent"/>
    <w:basedOn w:val="a"/>
    <w:link w:val="af3"/>
    <w:rsid w:val="00175D84"/>
    <w:pPr>
      <w:spacing w:after="120"/>
      <w:ind w:left="283" w:firstLine="720"/>
      <w:jc w:val="both"/>
    </w:pPr>
    <w:rPr>
      <w:sz w:val="30"/>
      <w:szCs w:val="30"/>
    </w:rPr>
  </w:style>
  <w:style w:type="character" w:customStyle="1" w:styleId="af3">
    <w:name w:val="Основной текст с отступом Знак"/>
    <w:basedOn w:val="a0"/>
    <w:link w:val="af2"/>
    <w:rsid w:val="00175D84"/>
    <w:rPr>
      <w:rFonts w:ascii="Arial" w:eastAsia="Times New Roman" w:hAnsi="Arial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pnr@mail.ru" TargetMode="External"/><Relationship Id="rId13" Type="http://schemas.openxmlformats.org/officeDocument/2006/relationships/hyperlink" Target="garantF1://890941.2770" TargetMode="External"/><Relationship Id="rId18" Type="http://schemas.openxmlformats.org/officeDocument/2006/relationships/hyperlink" Target="consultantplus://offline/ref=762EF54646006C500DD4D5AEE2468C7BBFE4F7361981EEC8C2A4BFDBF9C07B3B93C2434E0F1CE612B2kE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novokubansk.e-mfc.ru" TargetMode="External"/><Relationship Id="rId12" Type="http://schemas.openxmlformats.org/officeDocument/2006/relationships/hyperlink" Target="garantF1://890941.2770" TargetMode="External"/><Relationship Id="rId17" Type="http://schemas.openxmlformats.org/officeDocument/2006/relationships/hyperlink" Target="http://www.pgu.krasnod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1400130.21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selsk.ru" TargetMode="External"/><Relationship Id="rId11" Type="http://schemas.openxmlformats.org/officeDocument/2006/relationships/hyperlink" Target="garantF1://890941.27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90941.2770" TargetMode="External"/><Relationship Id="rId10" Type="http://schemas.openxmlformats.org/officeDocument/2006/relationships/hyperlink" Target="garantF1://890941.113" TargetMode="External"/><Relationship Id="rId19" Type="http://schemas.openxmlformats.org/officeDocument/2006/relationships/hyperlink" Target="consultantplus://offline/ref=9DB360358D0AFF04C86C86628D478638699922ECF06E2B49A7F1720CE64FED36E17F7BA290A03EF8e3g9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31161@yandex.ru" TargetMode="External"/><Relationship Id="rId14" Type="http://schemas.openxmlformats.org/officeDocument/2006/relationships/hyperlink" Target="garantF1://890941.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16883-F0D9-4FB9-8725-7111D880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25</Pages>
  <Words>7885</Words>
  <Characters>44949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Торги</cp:lastModifiedBy>
  <cp:revision>6</cp:revision>
  <cp:lastPrinted>2015-12-21T14:19:00Z</cp:lastPrinted>
  <dcterms:created xsi:type="dcterms:W3CDTF">2016-02-01T10:56:00Z</dcterms:created>
  <dcterms:modified xsi:type="dcterms:W3CDTF">2016-02-01T12:06:00Z</dcterms:modified>
</cp:coreProperties>
</file>