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250" w:type="dxa"/>
        <w:tblLook w:val="0000" w:firstRow="0" w:lastRow="0" w:firstColumn="0" w:lastColumn="0" w:noHBand="0" w:noVBand="0"/>
      </w:tblPr>
      <w:tblGrid>
        <w:gridCol w:w="5066"/>
        <w:gridCol w:w="4431"/>
      </w:tblGrid>
      <w:tr w:rsidR="00526F4E" w:rsidRPr="00860833" w:rsidTr="00526F4E">
        <w:trPr>
          <w:trHeight w:val="900"/>
        </w:trPr>
        <w:tc>
          <w:tcPr>
            <w:tcW w:w="9497" w:type="dxa"/>
            <w:gridSpan w:val="2"/>
            <w:vAlign w:val="bottom"/>
          </w:tcPr>
          <w:p w:rsidR="00526F4E" w:rsidRPr="00860833" w:rsidRDefault="00526F4E" w:rsidP="00B56A4C">
            <w:pPr>
              <w:jc w:val="center"/>
              <w:rPr>
                <w:sz w:val="28"/>
                <w:szCs w:val="28"/>
              </w:rPr>
            </w:pPr>
            <w:r>
              <w:object w:dxaOrig="3540" w:dyaOrig="4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pt" o:ole="">
                  <v:imagedata r:id="rId9" o:title=""/>
                </v:shape>
                <o:OLEObject Type="Embed" ProgID="MSPhotoEd.3" ShapeID="_x0000_i1025" DrawAspect="Content" ObjectID="_1700468203" r:id="rId10"/>
              </w:object>
            </w:r>
          </w:p>
        </w:tc>
      </w:tr>
      <w:tr w:rsidR="00526F4E" w:rsidRPr="00211892" w:rsidTr="00526F4E">
        <w:trPr>
          <w:trHeight w:val="327"/>
        </w:trPr>
        <w:tc>
          <w:tcPr>
            <w:tcW w:w="9497" w:type="dxa"/>
            <w:gridSpan w:val="2"/>
            <w:vAlign w:val="bottom"/>
          </w:tcPr>
          <w:p w:rsidR="00526F4E" w:rsidRPr="00526F4E" w:rsidRDefault="00526F4E" w:rsidP="00B56A4C">
            <w:pPr>
              <w:pStyle w:val="2"/>
              <w:spacing w:line="204" w:lineRule="auto"/>
              <w:rPr>
                <w:szCs w:val="28"/>
              </w:rPr>
            </w:pPr>
            <w:r w:rsidRPr="00526F4E">
              <w:rPr>
                <w:szCs w:val="28"/>
              </w:rPr>
              <w:t>АДМИНИСТРАЦИЯ</w:t>
            </w:r>
          </w:p>
        </w:tc>
      </w:tr>
      <w:tr w:rsidR="00526F4E" w:rsidRPr="00211892" w:rsidTr="00526F4E">
        <w:trPr>
          <w:trHeight w:val="319"/>
        </w:trPr>
        <w:tc>
          <w:tcPr>
            <w:tcW w:w="9497" w:type="dxa"/>
            <w:gridSpan w:val="2"/>
            <w:vAlign w:val="bottom"/>
          </w:tcPr>
          <w:p w:rsidR="00526F4E" w:rsidRPr="00526F4E" w:rsidRDefault="00526F4E" w:rsidP="00B56A4C">
            <w:pPr>
              <w:pStyle w:val="2"/>
              <w:spacing w:line="204" w:lineRule="auto"/>
              <w:rPr>
                <w:szCs w:val="28"/>
              </w:rPr>
            </w:pPr>
            <w:r w:rsidRPr="00526F4E">
              <w:rPr>
                <w:szCs w:val="28"/>
              </w:rPr>
              <w:t>НОВОСЕЛЬСКОГО СЕЛЬСКОГО ПОСЕЛЕНИЯ</w:t>
            </w:r>
          </w:p>
        </w:tc>
      </w:tr>
      <w:tr w:rsidR="00526F4E" w:rsidRPr="00211892" w:rsidTr="00526F4E">
        <w:trPr>
          <w:trHeight w:val="267"/>
        </w:trPr>
        <w:tc>
          <w:tcPr>
            <w:tcW w:w="9497" w:type="dxa"/>
            <w:gridSpan w:val="2"/>
            <w:vAlign w:val="bottom"/>
          </w:tcPr>
          <w:p w:rsidR="00526F4E" w:rsidRPr="00526F4E" w:rsidRDefault="00526F4E" w:rsidP="00B56A4C">
            <w:pPr>
              <w:pStyle w:val="2"/>
              <w:spacing w:line="204" w:lineRule="auto"/>
              <w:rPr>
                <w:szCs w:val="28"/>
              </w:rPr>
            </w:pPr>
            <w:r w:rsidRPr="00526F4E">
              <w:rPr>
                <w:szCs w:val="28"/>
              </w:rPr>
              <w:t>НОВОКУБАНСКОГО РАЙОНА</w:t>
            </w:r>
          </w:p>
          <w:p w:rsidR="00526F4E" w:rsidRPr="00526F4E" w:rsidRDefault="00526F4E" w:rsidP="00B56A4C">
            <w:pPr>
              <w:spacing w:line="204" w:lineRule="auto"/>
              <w:jc w:val="center"/>
              <w:rPr>
                <w:b/>
                <w:caps/>
                <w:sz w:val="2"/>
                <w:szCs w:val="28"/>
              </w:rPr>
            </w:pPr>
          </w:p>
        </w:tc>
      </w:tr>
      <w:tr w:rsidR="00526F4E" w:rsidRPr="00211892" w:rsidTr="00526F4E">
        <w:trPr>
          <w:trHeight w:val="462"/>
        </w:trPr>
        <w:tc>
          <w:tcPr>
            <w:tcW w:w="9497" w:type="dxa"/>
            <w:gridSpan w:val="2"/>
            <w:vAlign w:val="bottom"/>
          </w:tcPr>
          <w:p w:rsidR="00526F4E" w:rsidRPr="00526F4E" w:rsidRDefault="00526F4E" w:rsidP="00526F4E">
            <w:pPr>
              <w:pStyle w:val="1"/>
              <w:spacing w:before="0" w:after="0"/>
              <w:jc w:val="center"/>
              <w:rPr>
                <w:sz w:val="38"/>
                <w:szCs w:val="38"/>
              </w:rPr>
            </w:pPr>
            <w:r w:rsidRPr="00526F4E">
              <w:rPr>
                <w:rFonts w:ascii="Times New Roman" w:hAnsi="Times New Roman"/>
                <w:sz w:val="36"/>
                <w:szCs w:val="38"/>
              </w:rPr>
              <w:t>ПОСТАНОВЛЕНИЕ</w:t>
            </w:r>
          </w:p>
        </w:tc>
      </w:tr>
      <w:tr w:rsidR="00526F4E" w:rsidRPr="00A80E98" w:rsidTr="00526F4E">
        <w:trPr>
          <w:trHeight w:val="345"/>
        </w:trPr>
        <w:tc>
          <w:tcPr>
            <w:tcW w:w="5066" w:type="dxa"/>
            <w:vAlign w:val="bottom"/>
          </w:tcPr>
          <w:p w:rsidR="00526F4E" w:rsidRPr="00A80E98" w:rsidRDefault="00526F4E" w:rsidP="00B56A4C">
            <w:pPr>
              <w:rPr>
                <w:sz w:val="28"/>
              </w:rPr>
            </w:pPr>
            <w:r w:rsidRPr="00A80E98">
              <w:rPr>
                <w:sz w:val="28"/>
              </w:rPr>
              <w:t>от ___________</w:t>
            </w:r>
            <w:r>
              <w:rPr>
                <w:sz w:val="28"/>
              </w:rPr>
              <w:t>__</w:t>
            </w:r>
            <w:r w:rsidRPr="00A80E98">
              <w:rPr>
                <w:sz w:val="28"/>
              </w:rPr>
              <w:t>__</w:t>
            </w:r>
          </w:p>
        </w:tc>
        <w:tc>
          <w:tcPr>
            <w:tcW w:w="4431" w:type="dxa"/>
            <w:vAlign w:val="bottom"/>
          </w:tcPr>
          <w:p w:rsidR="00526F4E" w:rsidRPr="00A80E98" w:rsidRDefault="00526F4E" w:rsidP="00AE2524">
            <w:pPr>
              <w:jc w:val="right"/>
              <w:rPr>
                <w:sz w:val="28"/>
              </w:rPr>
            </w:pPr>
            <w:r w:rsidRPr="00A80E98">
              <w:rPr>
                <w:sz w:val="28"/>
              </w:rPr>
              <w:t>№ ____</w:t>
            </w:r>
          </w:p>
        </w:tc>
      </w:tr>
      <w:tr w:rsidR="00526F4E" w:rsidRPr="00A80E98" w:rsidTr="00526F4E">
        <w:trPr>
          <w:trHeight w:val="345"/>
        </w:trPr>
        <w:tc>
          <w:tcPr>
            <w:tcW w:w="9497" w:type="dxa"/>
            <w:gridSpan w:val="2"/>
            <w:vAlign w:val="bottom"/>
          </w:tcPr>
          <w:p w:rsidR="00526F4E" w:rsidRPr="00A80E98" w:rsidRDefault="00526F4E" w:rsidP="00B56A4C">
            <w:pPr>
              <w:jc w:val="center"/>
              <w:rPr>
                <w:sz w:val="28"/>
              </w:rPr>
            </w:pPr>
            <w:r>
              <w:rPr>
                <w:sz w:val="28"/>
              </w:rPr>
              <w:t>п</w:t>
            </w:r>
            <w:r w:rsidRPr="00A80E98">
              <w:rPr>
                <w:sz w:val="28"/>
              </w:rPr>
              <w:t xml:space="preserve">. </w:t>
            </w:r>
            <w:r>
              <w:rPr>
                <w:sz w:val="28"/>
              </w:rPr>
              <w:t>Глубокий</w:t>
            </w:r>
          </w:p>
        </w:tc>
      </w:tr>
    </w:tbl>
    <w:p w:rsidR="00526F4E" w:rsidRPr="00526F4E" w:rsidRDefault="00526F4E" w:rsidP="00553DA4">
      <w:pPr>
        <w:pStyle w:val="110"/>
        <w:shd w:val="clear" w:color="auto" w:fill="auto"/>
        <w:spacing w:after="0" w:line="240" w:lineRule="auto"/>
        <w:rPr>
          <w:b w:val="0"/>
          <w:bCs w:val="0"/>
          <w:color w:val="000000"/>
          <w:spacing w:val="-2"/>
          <w:sz w:val="28"/>
          <w:szCs w:val="28"/>
        </w:rPr>
      </w:pPr>
    </w:p>
    <w:p w:rsidR="00553DA4" w:rsidRPr="005A395F" w:rsidRDefault="00553DA4" w:rsidP="00553DA4">
      <w:pPr>
        <w:pStyle w:val="2"/>
        <w:rPr>
          <w:szCs w:val="28"/>
        </w:rPr>
      </w:pPr>
      <w:r w:rsidRPr="005A395F">
        <w:rPr>
          <w:szCs w:val="28"/>
        </w:rPr>
        <w:t xml:space="preserve">Об утверждении муниципальной программы </w:t>
      </w:r>
      <w:r w:rsidR="00932875" w:rsidRPr="00932875">
        <w:rPr>
          <w:bCs/>
          <w:color w:val="000000"/>
          <w:spacing w:val="-2"/>
          <w:szCs w:val="28"/>
        </w:rPr>
        <w:t>Новосельского сельского поселения Новокубанского района</w:t>
      </w:r>
      <w:r w:rsidR="00932875" w:rsidRPr="00932875">
        <w:rPr>
          <w:bCs/>
          <w:szCs w:val="28"/>
        </w:rPr>
        <w:t xml:space="preserve"> </w:t>
      </w:r>
      <w:r w:rsidRPr="00932875">
        <w:rPr>
          <w:bCs/>
          <w:szCs w:val="28"/>
        </w:rPr>
        <w:t>«Формирование современной</w:t>
      </w:r>
      <w:r w:rsidRPr="005A395F">
        <w:rPr>
          <w:bCs/>
          <w:szCs w:val="28"/>
        </w:rPr>
        <w:t xml:space="preserve"> городской среды»</w:t>
      </w:r>
    </w:p>
    <w:p w:rsidR="00553DA4" w:rsidRPr="00AE2524" w:rsidRDefault="00553DA4" w:rsidP="00553DA4">
      <w:pPr>
        <w:jc w:val="center"/>
        <w:rPr>
          <w:sz w:val="28"/>
          <w:szCs w:val="28"/>
        </w:rPr>
      </w:pPr>
    </w:p>
    <w:p w:rsidR="00553DA4" w:rsidRPr="00AE2524" w:rsidRDefault="00553DA4" w:rsidP="00553DA4">
      <w:pPr>
        <w:jc w:val="center"/>
        <w:rPr>
          <w:sz w:val="28"/>
          <w:szCs w:val="28"/>
        </w:rPr>
      </w:pPr>
    </w:p>
    <w:p w:rsidR="00D85A5F" w:rsidRPr="00932875" w:rsidRDefault="00D85A5F" w:rsidP="00D85A5F">
      <w:pPr>
        <w:pStyle w:val="a4"/>
        <w:ind w:right="20" w:firstLine="708"/>
        <w:jc w:val="both"/>
        <w:rPr>
          <w:sz w:val="28"/>
          <w:szCs w:val="28"/>
        </w:rPr>
      </w:pPr>
      <w:r w:rsidRPr="001E5273">
        <w:rPr>
          <w:sz w:val="28"/>
          <w:szCs w:val="28"/>
        </w:rPr>
        <w:t xml:space="preserve">В соответствии с </w:t>
      </w:r>
      <w:hyperlink r:id="rId11" w:history="1">
        <w:r w:rsidRPr="00D85A5F">
          <w:rPr>
            <w:rStyle w:val="af0"/>
            <w:color w:val="auto"/>
            <w:sz w:val="28"/>
            <w:szCs w:val="28"/>
          </w:rPr>
          <w:t>Федеральным законом</w:t>
        </w:r>
      </w:hyperlink>
      <w:r w:rsidRPr="001E5273">
        <w:rPr>
          <w:sz w:val="28"/>
          <w:szCs w:val="28"/>
        </w:rPr>
        <w:t xml:space="preserve">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постановлением администрации Новосельского сельского поселения Новокубанского района от 23 октября 2020 года № 111 «Об утверждении Порядка принятия решения о разработке, формирования, реализации и оценки эффективности реализации муниципальных программ Новосельского сельского поселения Новокубанского района» </w:t>
      </w:r>
      <w:r w:rsidRPr="001E5273">
        <w:rPr>
          <w:rStyle w:val="3pt"/>
          <w:sz w:val="28"/>
          <w:szCs w:val="28"/>
        </w:rPr>
        <w:t>постановляю:</w:t>
      </w:r>
    </w:p>
    <w:p w:rsidR="00D85A5F" w:rsidRPr="00D85A5F" w:rsidRDefault="00AE2524" w:rsidP="00AE2524">
      <w:pPr>
        <w:ind w:firstLine="709"/>
        <w:jc w:val="both"/>
        <w:rPr>
          <w:color w:val="000000"/>
          <w:sz w:val="28"/>
          <w:szCs w:val="28"/>
        </w:rPr>
      </w:pPr>
      <w:r>
        <w:rPr>
          <w:sz w:val="28"/>
          <w:szCs w:val="28"/>
        </w:rPr>
        <w:t xml:space="preserve">1. </w:t>
      </w:r>
      <w:r w:rsidR="00D85A5F" w:rsidRPr="00AE2524">
        <w:rPr>
          <w:sz w:val="28"/>
          <w:szCs w:val="28"/>
        </w:rPr>
        <w:t xml:space="preserve">Утвердить муниципальную программу </w:t>
      </w:r>
      <w:r w:rsidR="00932875" w:rsidRPr="00AE2524">
        <w:rPr>
          <w:bCs/>
          <w:color w:val="000000"/>
          <w:spacing w:val="-2"/>
          <w:sz w:val="28"/>
          <w:szCs w:val="28"/>
        </w:rPr>
        <w:t>Новосельского сельского</w:t>
      </w:r>
      <w:r>
        <w:rPr>
          <w:bCs/>
          <w:color w:val="000000"/>
          <w:spacing w:val="-2"/>
          <w:sz w:val="28"/>
          <w:szCs w:val="28"/>
        </w:rPr>
        <w:t xml:space="preserve"> </w:t>
      </w:r>
      <w:r w:rsidR="00932875" w:rsidRPr="00932875">
        <w:rPr>
          <w:bCs/>
          <w:color w:val="000000"/>
          <w:spacing w:val="-2"/>
          <w:sz w:val="28"/>
          <w:szCs w:val="28"/>
        </w:rPr>
        <w:t>поселения Новокубанского района</w:t>
      </w:r>
      <w:r w:rsidR="00932875" w:rsidRPr="00932875">
        <w:rPr>
          <w:bCs/>
          <w:sz w:val="28"/>
          <w:szCs w:val="28"/>
        </w:rPr>
        <w:t xml:space="preserve"> </w:t>
      </w:r>
      <w:r w:rsidR="00D85A5F" w:rsidRPr="00932875">
        <w:rPr>
          <w:bCs/>
          <w:sz w:val="28"/>
          <w:szCs w:val="28"/>
        </w:rPr>
        <w:t>«Формирование современной</w:t>
      </w:r>
      <w:r w:rsidR="00932875">
        <w:rPr>
          <w:bCs/>
          <w:sz w:val="28"/>
          <w:szCs w:val="28"/>
        </w:rPr>
        <w:t xml:space="preserve"> </w:t>
      </w:r>
      <w:r w:rsidR="00553DA4" w:rsidRPr="00D85A5F">
        <w:rPr>
          <w:bCs/>
          <w:sz w:val="28"/>
          <w:szCs w:val="28"/>
        </w:rPr>
        <w:t>городской среды</w:t>
      </w:r>
      <w:r w:rsidR="00D85A5F" w:rsidRPr="00D85A5F">
        <w:rPr>
          <w:bCs/>
          <w:sz w:val="28"/>
          <w:szCs w:val="28"/>
        </w:rPr>
        <w:t>»</w:t>
      </w:r>
      <w:r w:rsidR="00553DA4" w:rsidRPr="00D85A5F">
        <w:rPr>
          <w:bCs/>
          <w:sz w:val="28"/>
          <w:szCs w:val="28"/>
        </w:rPr>
        <w:t xml:space="preserve"> </w:t>
      </w:r>
      <w:r w:rsidR="00D85A5F" w:rsidRPr="00D85A5F">
        <w:rPr>
          <w:sz w:val="28"/>
          <w:szCs w:val="28"/>
        </w:rPr>
        <w:t>согласно приложению к настоящему постановлению.</w:t>
      </w:r>
    </w:p>
    <w:p w:rsidR="00D85A5F" w:rsidRPr="00D85A5F" w:rsidRDefault="00D85A5F" w:rsidP="00AE2524">
      <w:pPr>
        <w:ind w:firstLine="709"/>
        <w:jc w:val="both"/>
        <w:rPr>
          <w:sz w:val="28"/>
          <w:szCs w:val="28"/>
        </w:rPr>
      </w:pPr>
      <w:r w:rsidRPr="00D85A5F">
        <w:rPr>
          <w:color w:val="000000"/>
          <w:spacing w:val="-9"/>
          <w:sz w:val="28"/>
          <w:szCs w:val="28"/>
        </w:rPr>
        <w:t xml:space="preserve">2. </w:t>
      </w:r>
      <w:r w:rsidRPr="00D85A5F">
        <w:rPr>
          <w:sz w:val="28"/>
          <w:szCs w:val="28"/>
        </w:rPr>
        <w:t>Контроль за исполнением настоящего постановления оставляю за собой.</w:t>
      </w:r>
    </w:p>
    <w:p w:rsidR="00D85A5F" w:rsidRPr="001E5273" w:rsidRDefault="00D85A5F" w:rsidP="00AE2524">
      <w:pPr>
        <w:ind w:firstLine="709"/>
        <w:jc w:val="both"/>
        <w:rPr>
          <w:sz w:val="28"/>
          <w:szCs w:val="28"/>
        </w:rPr>
      </w:pPr>
      <w:r w:rsidRPr="001E5273">
        <w:rPr>
          <w:sz w:val="28"/>
          <w:szCs w:val="28"/>
        </w:rPr>
        <w:t>3. Постановление вступает в силу с 01 января 2022 года</w:t>
      </w:r>
      <w:r w:rsidRPr="001E5273">
        <w:rPr>
          <w:rStyle w:val="15"/>
          <w:color w:val="000000"/>
          <w:sz w:val="28"/>
          <w:szCs w:val="28"/>
        </w:rPr>
        <w:t>.</w:t>
      </w:r>
    </w:p>
    <w:p w:rsidR="005A395F" w:rsidRPr="005A395F" w:rsidRDefault="005A395F" w:rsidP="00D85A5F">
      <w:pPr>
        <w:jc w:val="both"/>
        <w:rPr>
          <w:sz w:val="28"/>
          <w:szCs w:val="28"/>
        </w:rPr>
      </w:pPr>
    </w:p>
    <w:p w:rsidR="00855166" w:rsidRDefault="00855166" w:rsidP="00A40B9C">
      <w:pPr>
        <w:jc w:val="both"/>
        <w:rPr>
          <w:sz w:val="28"/>
          <w:szCs w:val="28"/>
        </w:rPr>
      </w:pPr>
    </w:p>
    <w:p w:rsidR="00CC30AE" w:rsidRPr="005A395F" w:rsidRDefault="00CC30AE" w:rsidP="00A40B9C">
      <w:pPr>
        <w:jc w:val="both"/>
        <w:rPr>
          <w:sz w:val="28"/>
          <w:szCs w:val="28"/>
        </w:rPr>
      </w:pPr>
    </w:p>
    <w:p w:rsidR="00D43CB9" w:rsidRPr="005A395F" w:rsidRDefault="00D85A5F" w:rsidP="00E17927">
      <w:pPr>
        <w:jc w:val="both"/>
        <w:rPr>
          <w:sz w:val="28"/>
          <w:szCs w:val="28"/>
        </w:rPr>
      </w:pPr>
      <w:r>
        <w:rPr>
          <w:sz w:val="28"/>
          <w:szCs w:val="28"/>
        </w:rPr>
        <w:t>Г</w:t>
      </w:r>
      <w:r w:rsidR="00E17927" w:rsidRPr="005A395F">
        <w:rPr>
          <w:sz w:val="28"/>
          <w:szCs w:val="28"/>
        </w:rPr>
        <w:t>лав</w:t>
      </w:r>
      <w:r>
        <w:rPr>
          <w:sz w:val="28"/>
          <w:szCs w:val="28"/>
        </w:rPr>
        <w:t>а</w:t>
      </w:r>
      <w:r w:rsidR="00E17927" w:rsidRPr="005A395F">
        <w:rPr>
          <w:sz w:val="28"/>
          <w:szCs w:val="28"/>
        </w:rPr>
        <w:t xml:space="preserve"> </w:t>
      </w:r>
      <w:r w:rsidR="005A395F" w:rsidRPr="005A395F">
        <w:rPr>
          <w:sz w:val="28"/>
          <w:szCs w:val="28"/>
        </w:rPr>
        <w:t>Новосельского сельского</w:t>
      </w:r>
      <w:r w:rsidR="00D43CB9" w:rsidRPr="005A395F">
        <w:rPr>
          <w:sz w:val="28"/>
          <w:szCs w:val="28"/>
        </w:rPr>
        <w:t xml:space="preserve"> поселения</w:t>
      </w:r>
    </w:p>
    <w:p w:rsidR="003B14C8" w:rsidRDefault="00D43CB9" w:rsidP="005A395F">
      <w:pPr>
        <w:jc w:val="both"/>
        <w:rPr>
          <w:sz w:val="28"/>
          <w:szCs w:val="28"/>
        </w:rPr>
        <w:sectPr w:rsidR="003B14C8" w:rsidSect="00CC30AE">
          <w:headerReference w:type="even" r:id="rId12"/>
          <w:pgSz w:w="11906" w:h="16838"/>
          <w:pgMar w:top="284" w:right="567" w:bottom="993" w:left="1701" w:header="709" w:footer="709" w:gutter="0"/>
          <w:pgNumType w:chapStyle="1"/>
          <w:cols w:space="708"/>
          <w:titlePg/>
          <w:docGrid w:linePitch="360"/>
        </w:sectPr>
      </w:pPr>
      <w:r w:rsidRPr="005A395F">
        <w:rPr>
          <w:sz w:val="28"/>
          <w:szCs w:val="28"/>
        </w:rPr>
        <w:t>Новокубанского района</w:t>
      </w:r>
      <w:r w:rsidR="00E17927" w:rsidRPr="005A395F">
        <w:rPr>
          <w:sz w:val="28"/>
          <w:szCs w:val="28"/>
        </w:rPr>
        <w:tab/>
      </w:r>
      <w:r w:rsidR="00E17927" w:rsidRPr="005A395F">
        <w:rPr>
          <w:sz w:val="28"/>
          <w:szCs w:val="28"/>
        </w:rPr>
        <w:tab/>
      </w:r>
      <w:r w:rsidR="00E17927" w:rsidRPr="005A395F">
        <w:rPr>
          <w:sz w:val="28"/>
          <w:szCs w:val="28"/>
        </w:rPr>
        <w:tab/>
      </w:r>
      <w:r w:rsidR="00E17927" w:rsidRPr="005A395F">
        <w:rPr>
          <w:sz w:val="28"/>
          <w:szCs w:val="28"/>
        </w:rPr>
        <w:tab/>
      </w:r>
      <w:r w:rsidR="00E17927" w:rsidRPr="005A395F">
        <w:rPr>
          <w:sz w:val="28"/>
          <w:szCs w:val="28"/>
        </w:rPr>
        <w:tab/>
        <w:t xml:space="preserve">  </w:t>
      </w:r>
      <w:r w:rsidR="003B14C8">
        <w:rPr>
          <w:sz w:val="28"/>
          <w:szCs w:val="28"/>
        </w:rPr>
        <w:t xml:space="preserve">    </w:t>
      </w:r>
      <w:r w:rsidR="00855166">
        <w:rPr>
          <w:sz w:val="28"/>
          <w:szCs w:val="28"/>
        </w:rPr>
        <w:t xml:space="preserve">    </w:t>
      </w:r>
      <w:r w:rsidR="003B14C8">
        <w:rPr>
          <w:sz w:val="28"/>
          <w:szCs w:val="28"/>
        </w:rPr>
        <w:t xml:space="preserve"> </w:t>
      </w:r>
      <w:r w:rsidR="00D85A5F">
        <w:rPr>
          <w:sz w:val="28"/>
          <w:szCs w:val="28"/>
        </w:rPr>
        <w:t xml:space="preserve">   </w:t>
      </w:r>
      <w:r w:rsidR="00E17927" w:rsidRPr="005A395F">
        <w:rPr>
          <w:sz w:val="28"/>
          <w:szCs w:val="28"/>
        </w:rPr>
        <w:t xml:space="preserve">    </w:t>
      </w:r>
      <w:r w:rsidR="00D85A5F">
        <w:rPr>
          <w:sz w:val="28"/>
          <w:szCs w:val="28"/>
        </w:rPr>
        <w:t>А.Е.Колесников</w:t>
      </w:r>
    </w:p>
    <w:p w:rsidR="00D85A5F" w:rsidRPr="000A28FA" w:rsidRDefault="00D85A5F" w:rsidP="003C6C53">
      <w:pPr>
        <w:tabs>
          <w:tab w:val="left" w:pos="5103"/>
          <w:tab w:val="left" w:pos="8647"/>
          <w:tab w:val="right" w:pos="9977"/>
        </w:tabs>
        <w:ind w:left="5103"/>
        <w:jc w:val="both"/>
        <w:rPr>
          <w:b/>
          <w:sz w:val="28"/>
          <w:szCs w:val="28"/>
        </w:rPr>
      </w:pPr>
      <w:r w:rsidRPr="000A28FA">
        <w:rPr>
          <w:rStyle w:val="af3"/>
          <w:b w:val="0"/>
          <w:bCs/>
          <w:sz w:val="28"/>
          <w:szCs w:val="28"/>
        </w:rPr>
        <w:lastRenderedPageBreak/>
        <w:t>Приложение</w:t>
      </w:r>
    </w:p>
    <w:p w:rsidR="00D85A5F" w:rsidRPr="001E5273" w:rsidRDefault="00D85A5F" w:rsidP="003C6C53">
      <w:pPr>
        <w:ind w:left="5103"/>
        <w:jc w:val="both"/>
        <w:rPr>
          <w:sz w:val="28"/>
          <w:szCs w:val="28"/>
        </w:rPr>
      </w:pPr>
      <w:r w:rsidRPr="001E5273">
        <w:rPr>
          <w:sz w:val="28"/>
          <w:szCs w:val="28"/>
        </w:rPr>
        <w:t>УТВЕРЖДЕНА</w:t>
      </w:r>
    </w:p>
    <w:p w:rsidR="00D85A5F" w:rsidRPr="001E5273" w:rsidRDefault="00D85A5F" w:rsidP="003C6C53">
      <w:pPr>
        <w:tabs>
          <w:tab w:val="left" w:pos="5103"/>
        </w:tabs>
        <w:ind w:left="5103"/>
        <w:jc w:val="both"/>
        <w:rPr>
          <w:sz w:val="28"/>
          <w:szCs w:val="28"/>
        </w:rPr>
      </w:pPr>
      <w:r w:rsidRPr="001E5273">
        <w:rPr>
          <w:sz w:val="28"/>
          <w:szCs w:val="28"/>
        </w:rPr>
        <w:t>постановлением администрации</w:t>
      </w:r>
      <w:r w:rsidR="003C6C53">
        <w:rPr>
          <w:sz w:val="28"/>
          <w:szCs w:val="28"/>
        </w:rPr>
        <w:t xml:space="preserve"> </w:t>
      </w:r>
      <w:r w:rsidRPr="001E5273">
        <w:rPr>
          <w:sz w:val="28"/>
          <w:szCs w:val="28"/>
        </w:rPr>
        <w:t>Новосельского сельского</w:t>
      </w:r>
      <w:r w:rsidRPr="001E5273">
        <w:rPr>
          <w:b/>
          <w:sz w:val="28"/>
          <w:szCs w:val="28"/>
        </w:rPr>
        <w:t xml:space="preserve"> </w:t>
      </w:r>
      <w:r w:rsidRPr="001E5273">
        <w:rPr>
          <w:sz w:val="28"/>
          <w:szCs w:val="28"/>
        </w:rPr>
        <w:t>поселения</w:t>
      </w:r>
      <w:r w:rsidR="003C6C53">
        <w:rPr>
          <w:sz w:val="28"/>
          <w:szCs w:val="28"/>
        </w:rPr>
        <w:t xml:space="preserve"> </w:t>
      </w:r>
      <w:r w:rsidRPr="001E5273">
        <w:rPr>
          <w:sz w:val="28"/>
          <w:szCs w:val="28"/>
        </w:rPr>
        <w:t>Новокубанского района</w:t>
      </w:r>
    </w:p>
    <w:p w:rsidR="00D85A5F" w:rsidRPr="001E5273" w:rsidRDefault="00D85A5F" w:rsidP="003C6C53">
      <w:pPr>
        <w:tabs>
          <w:tab w:val="left" w:pos="5103"/>
        </w:tabs>
        <w:ind w:left="5103"/>
        <w:jc w:val="both"/>
        <w:rPr>
          <w:sz w:val="28"/>
          <w:szCs w:val="28"/>
        </w:rPr>
      </w:pPr>
      <w:r w:rsidRPr="001E5273">
        <w:rPr>
          <w:sz w:val="28"/>
          <w:szCs w:val="28"/>
        </w:rPr>
        <w:t>от ______________ № _______</w:t>
      </w:r>
    </w:p>
    <w:p w:rsidR="00CC4C86" w:rsidRDefault="00CC4C86" w:rsidP="00026B1A">
      <w:pPr>
        <w:ind w:left="5103"/>
        <w:jc w:val="both"/>
        <w:rPr>
          <w:sz w:val="28"/>
          <w:szCs w:val="28"/>
        </w:rPr>
      </w:pPr>
    </w:p>
    <w:p w:rsidR="00571887" w:rsidRDefault="00571887" w:rsidP="00AE2524">
      <w:pPr>
        <w:jc w:val="center"/>
        <w:rPr>
          <w:b/>
          <w:sz w:val="28"/>
          <w:szCs w:val="28"/>
        </w:rPr>
      </w:pPr>
      <w:r w:rsidRPr="003023BC">
        <w:rPr>
          <w:b/>
          <w:sz w:val="28"/>
          <w:szCs w:val="28"/>
        </w:rPr>
        <w:t>МУНИЦИПАЛЬНАЯ ПРОГРАММА НОВОСЕЛЬСКОГО СЕЛЬСКОГО ПОСЕЛЕНИЯ НОВОКУБАНСКОГО РАЙОНА</w:t>
      </w:r>
      <w:r>
        <w:rPr>
          <w:b/>
          <w:sz w:val="28"/>
          <w:szCs w:val="28"/>
        </w:rPr>
        <w:t xml:space="preserve"> «ФОРМИРОВАНИЕ СОВРЕМЕННОЙ ГОРОДСКОЙ СРЕДЫ»</w:t>
      </w:r>
    </w:p>
    <w:p w:rsidR="00571887" w:rsidRDefault="00571887" w:rsidP="00AE2524">
      <w:pPr>
        <w:jc w:val="center"/>
        <w:rPr>
          <w:sz w:val="28"/>
          <w:szCs w:val="28"/>
        </w:rPr>
      </w:pPr>
    </w:p>
    <w:p w:rsidR="003B14C8" w:rsidRPr="0012053A" w:rsidRDefault="003B14C8" w:rsidP="00AE2524">
      <w:pPr>
        <w:widowControl w:val="0"/>
        <w:tabs>
          <w:tab w:val="left" w:pos="720"/>
        </w:tabs>
        <w:autoSpaceDE w:val="0"/>
        <w:autoSpaceDN w:val="0"/>
        <w:adjustRightInd w:val="0"/>
        <w:ind w:hanging="360"/>
        <w:jc w:val="center"/>
        <w:rPr>
          <w:b/>
          <w:bCs/>
          <w:sz w:val="28"/>
          <w:szCs w:val="28"/>
        </w:rPr>
      </w:pPr>
      <w:r w:rsidRPr="0012053A">
        <w:rPr>
          <w:b/>
          <w:bCs/>
          <w:sz w:val="28"/>
          <w:szCs w:val="28"/>
        </w:rPr>
        <w:t>П</w:t>
      </w:r>
      <w:r w:rsidR="00571887">
        <w:rPr>
          <w:b/>
          <w:bCs/>
          <w:sz w:val="28"/>
          <w:szCs w:val="28"/>
        </w:rPr>
        <w:t>АСПОРТ</w:t>
      </w:r>
    </w:p>
    <w:p w:rsidR="003B14C8" w:rsidRPr="0012053A" w:rsidRDefault="00571887" w:rsidP="00AE2524">
      <w:pPr>
        <w:widowControl w:val="0"/>
        <w:tabs>
          <w:tab w:val="left" w:pos="720"/>
        </w:tabs>
        <w:autoSpaceDE w:val="0"/>
        <w:autoSpaceDN w:val="0"/>
        <w:adjustRightInd w:val="0"/>
        <w:ind w:hanging="360"/>
        <w:jc w:val="center"/>
        <w:rPr>
          <w:b/>
          <w:bCs/>
          <w:sz w:val="28"/>
          <w:szCs w:val="28"/>
        </w:rPr>
      </w:pPr>
      <w:r>
        <w:rPr>
          <w:b/>
          <w:bCs/>
          <w:sz w:val="28"/>
          <w:szCs w:val="28"/>
        </w:rPr>
        <w:t>м</w:t>
      </w:r>
      <w:r w:rsidR="003B14C8" w:rsidRPr="0012053A">
        <w:rPr>
          <w:b/>
          <w:bCs/>
          <w:sz w:val="28"/>
          <w:szCs w:val="28"/>
        </w:rPr>
        <w:t xml:space="preserve">униципальной </w:t>
      </w:r>
      <w:r w:rsidR="003B14C8" w:rsidRPr="00571887">
        <w:rPr>
          <w:b/>
          <w:bCs/>
          <w:sz w:val="28"/>
          <w:szCs w:val="28"/>
        </w:rPr>
        <w:t>программы</w:t>
      </w:r>
      <w:r w:rsidRPr="00571887">
        <w:rPr>
          <w:b/>
          <w:bCs/>
          <w:sz w:val="28"/>
          <w:szCs w:val="28"/>
        </w:rPr>
        <w:t xml:space="preserve"> </w:t>
      </w:r>
      <w:r w:rsidRPr="00571887">
        <w:rPr>
          <w:b/>
          <w:sz w:val="28"/>
          <w:szCs w:val="28"/>
        </w:rPr>
        <w:t xml:space="preserve">Новосельского сельского поселения Новокубанского района </w:t>
      </w:r>
      <w:r w:rsidR="003B14C8" w:rsidRPr="00571887">
        <w:rPr>
          <w:b/>
          <w:bCs/>
          <w:sz w:val="28"/>
          <w:szCs w:val="28"/>
        </w:rPr>
        <w:t>«Формирование современной</w:t>
      </w:r>
      <w:r w:rsidR="003B14C8" w:rsidRPr="0012053A">
        <w:rPr>
          <w:b/>
          <w:bCs/>
          <w:sz w:val="28"/>
          <w:szCs w:val="28"/>
        </w:rPr>
        <w:t xml:space="preserve"> городской среды</w:t>
      </w:r>
      <w:r w:rsidR="00ED1428">
        <w:rPr>
          <w:b/>
          <w:bCs/>
          <w:sz w:val="28"/>
          <w:szCs w:val="28"/>
        </w:rPr>
        <w:t>»</w:t>
      </w:r>
    </w:p>
    <w:p w:rsidR="003B14C8" w:rsidRPr="0012053A" w:rsidRDefault="003B14C8" w:rsidP="00AE2524">
      <w:pPr>
        <w:widowControl w:val="0"/>
        <w:tabs>
          <w:tab w:val="left" w:pos="720"/>
        </w:tabs>
        <w:autoSpaceDE w:val="0"/>
        <w:autoSpaceDN w:val="0"/>
        <w:adjustRightInd w:val="0"/>
        <w:ind w:hanging="360"/>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249"/>
      </w:tblGrid>
      <w:tr w:rsidR="003B14C8" w:rsidRPr="0012053A" w:rsidTr="00F52B6A">
        <w:tc>
          <w:tcPr>
            <w:tcW w:w="3322" w:type="dxa"/>
            <w:tcBorders>
              <w:top w:val="nil"/>
              <w:left w:val="nil"/>
              <w:bottom w:val="nil"/>
              <w:right w:val="nil"/>
            </w:tcBorders>
          </w:tcPr>
          <w:p w:rsidR="003B14C8" w:rsidRPr="0012053A" w:rsidRDefault="0028729B" w:rsidP="0072579F">
            <w:pPr>
              <w:rPr>
                <w:sz w:val="28"/>
                <w:szCs w:val="28"/>
              </w:rPr>
            </w:pPr>
            <w:r>
              <w:rPr>
                <w:sz w:val="28"/>
                <w:szCs w:val="28"/>
              </w:rPr>
              <w:t>Координатор</w:t>
            </w:r>
            <w:r w:rsidR="003B14C8" w:rsidRPr="0012053A">
              <w:rPr>
                <w:sz w:val="28"/>
                <w:szCs w:val="28"/>
              </w:rPr>
              <w:t xml:space="preserve"> муниципальной программы</w:t>
            </w:r>
          </w:p>
        </w:tc>
        <w:tc>
          <w:tcPr>
            <w:tcW w:w="6249" w:type="dxa"/>
            <w:tcBorders>
              <w:top w:val="nil"/>
              <w:left w:val="nil"/>
              <w:bottom w:val="nil"/>
              <w:right w:val="nil"/>
            </w:tcBorders>
          </w:tcPr>
          <w:p w:rsidR="003B14C8" w:rsidRPr="0012053A" w:rsidRDefault="0072579F" w:rsidP="004D6522">
            <w:pPr>
              <w:jc w:val="both"/>
              <w:rPr>
                <w:sz w:val="28"/>
                <w:szCs w:val="28"/>
              </w:rPr>
            </w:pPr>
            <w:r>
              <w:rPr>
                <w:sz w:val="28"/>
                <w:szCs w:val="28"/>
              </w:rPr>
              <w:t>а</w:t>
            </w:r>
            <w:r w:rsidR="003B14C8" w:rsidRPr="0012053A">
              <w:rPr>
                <w:sz w:val="28"/>
                <w:szCs w:val="28"/>
              </w:rPr>
              <w:t>дминистрация Новосельского сельского поселения Новокубанского района</w:t>
            </w:r>
            <w:r>
              <w:rPr>
                <w:sz w:val="28"/>
                <w:szCs w:val="28"/>
              </w:rPr>
              <w:t xml:space="preserve"> (далее – администрация)</w:t>
            </w:r>
          </w:p>
        </w:tc>
      </w:tr>
      <w:tr w:rsidR="0072579F" w:rsidRPr="0012053A" w:rsidTr="00F52B6A">
        <w:tc>
          <w:tcPr>
            <w:tcW w:w="3322" w:type="dxa"/>
            <w:tcBorders>
              <w:top w:val="nil"/>
              <w:left w:val="nil"/>
              <w:bottom w:val="nil"/>
              <w:right w:val="nil"/>
            </w:tcBorders>
          </w:tcPr>
          <w:p w:rsidR="0072579F" w:rsidRDefault="0072579F" w:rsidP="0072579F">
            <w:pPr>
              <w:rPr>
                <w:sz w:val="28"/>
                <w:szCs w:val="28"/>
              </w:rPr>
            </w:pPr>
          </w:p>
        </w:tc>
        <w:tc>
          <w:tcPr>
            <w:tcW w:w="6249" w:type="dxa"/>
            <w:tcBorders>
              <w:top w:val="nil"/>
              <w:left w:val="nil"/>
              <w:bottom w:val="nil"/>
              <w:right w:val="nil"/>
            </w:tcBorders>
          </w:tcPr>
          <w:p w:rsidR="0072579F" w:rsidRDefault="0072579F" w:rsidP="004D6522">
            <w:pPr>
              <w:jc w:val="both"/>
              <w:rPr>
                <w:sz w:val="28"/>
                <w:szCs w:val="28"/>
              </w:rPr>
            </w:pPr>
          </w:p>
        </w:tc>
      </w:tr>
      <w:tr w:rsidR="003B14C8" w:rsidRPr="0012053A" w:rsidTr="00F52B6A">
        <w:tc>
          <w:tcPr>
            <w:tcW w:w="3322" w:type="dxa"/>
            <w:tcBorders>
              <w:top w:val="nil"/>
              <w:left w:val="nil"/>
              <w:bottom w:val="nil"/>
              <w:right w:val="nil"/>
            </w:tcBorders>
          </w:tcPr>
          <w:p w:rsidR="003B14C8" w:rsidRPr="0012053A" w:rsidRDefault="0028729B" w:rsidP="0072579F">
            <w:pPr>
              <w:rPr>
                <w:sz w:val="28"/>
                <w:szCs w:val="28"/>
              </w:rPr>
            </w:pPr>
            <w:r>
              <w:rPr>
                <w:sz w:val="28"/>
                <w:szCs w:val="28"/>
              </w:rPr>
              <w:t>Координаторы подп</w:t>
            </w:r>
            <w:r w:rsidR="0072579F">
              <w:rPr>
                <w:sz w:val="28"/>
                <w:szCs w:val="28"/>
              </w:rPr>
              <w:t>рограмм муниципальной программы</w:t>
            </w:r>
          </w:p>
        </w:tc>
        <w:tc>
          <w:tcPr>
            <w:tcW w:w="6249" w:type="dxa"/>
            <w:tcBorders>
              <w:top w:val="nil"/>
              <w:left w:val="nil"/>
              <w:bottom w:val="nil"/>
              <w:right w:val="nil"/>
            </w:tcBorders>
          </w:tcPr>
          <w:p w:rsidR="003B14C8" w:rsidRPr="0012053A" w:rsidRDefault="00571887" w:rsidP="004D6522">
            <w:pPr>
              <w:jc w:val="both"/>
              <w:rPr>
                <w:sz w:val="28"/>
                <w:szCs w:val="28"/>
              </w:rPr>
            </w:pPr>
            <w:r w:rsidRPr="001351AE">
              <w:rPr>
                <w:sz w:val="28"/>
                <w:szCs w:val="28"/>
              </w:rPr>
              <w:t>не предусмотрены</w:t>
            </w:r>
          </w:p>
        </w:tc>
      </w:tr>
      <w:tr w:rsidR="0072579F" w:rsidRPr="0012053A" w:rsidTr="00F52B6A">
        <w:tc>
          <w:tcPr>
            <w:tcW w:w="3322" w:type="dxa"/>
            <w:tcBorders>
              <w:top w:val="nil"/>
              <w:left w:val="nil"/>
              <w:bottom w:val="nil"/>
              <w:right w:val="nil"/>
            </w:tcBorders>
          </w:tcPr>
          <w:p w:rsidR="0072579F" w:rsidRDefault="0072579F" w:rsidP="0072579F">
            <w:pPr>
              <w:rPr>
                <w:sz w:val="28"/>
                <w:szCs w:val="28"/>
              </w:rPr>
            </w:pPr>
          </w:p>
        </w:tc>
        <w:tc>
          <w:tcPr>
            <w:tcW w:w="6249" w:type="dxa"/>
            <w:tcBorders>
              <w:top w:val="nil"/>
              <w:left w:val="nil"/>
              <w:bottom w:val="nil"/>
              <w:right w:val="nil"/>
            </w:tcBorders>
          </w:tcPr>
          <w:p w:rsidR="0072579F" w:rsidRPr="001351AE" w:rsidRDefault="0072579F" w:rsidP="004D6522">
            <w:pPr>
              <w:jc w:val="both"/>
              <w:rPr>
                <w:sz w:val="28"/>
                <w:szCs w:val="28"/>
              </w:rPr>
            </w:pPr>
          </w:p>
        </w:tc>
      </w:tr>
      <w:tr w:rsidR="0028729B" w:rsidRPr="0012053A" w:rsidTr="00F52B6A">
        <w:tc>
          <w:tcPr>
            <w:tcW w:w="3322" w:type="dxa"/>
            <w:tcBorders>
              <w:top w:val="nil"/>
              <w:left w:val="nil"/>
              <w:bottom w:val="nil"/>
              <w:right w:val="nil"/>
            </w:tcBorders>
          </w:tcPr>
          <w:p w:rsidR="0028729B" w:rsidRDefault="0028729B" w:rsidP="00F52B6A">
            <w:pPr>
              <w:rPr>
                <w:sz w:val="28"/>
                <w:szCs w:val="28"/>
              </w:rPr>
            </w:pPr>
            <w:r>
              <w:rPr>
                <w:sz w:val="28"/>
                <w:szCs w:val="28"/>
              </w:rPr>
              <w:t>Участники муниципальной программы</w:t>
            </w:r>
          </w:p>
        </w:tc>
        <w:tc>
          <w:tcPr>
            <w:tcW w:w="6249" w:type="dxa"/>
            <w:tcBorders>
              <w:top w:val="nil"/>
              <w:left w:val="nil"/>
              <w:bottom w:val="nil"/>
              <w:right w:val="nil"/>
            </w:tcBorders>
          </w:tcPr>
          <w:p w:rsidR="0028729B" w:rsidRDefault="0072579F" w:rsidP="0072579F">
            <w:pPr>
              <w:jc w:val="both"/>
              <w:rPr>
                <w:sz w:val="28"/>
                <w:szCs w:val="28"/>
              </w:rPr>
            </w:pPr>
            <w:r>
              <w:rPr>
                <w:sz w:val="28"/>
                <w:szCs w:val="28"/>
              </w:rPr>
              <w:t>а</w:t>
            </w:r>
            <w:r w:rsidR="00760D11" w:rsidRPr="0012053A">
              <w:rPr>
                <w:sz w:val="28"/>
                <w:szCs w:val="28"/>
              </w:rPr>
              <w:t>дминистрация</w:t>
            </w:r>
          </w:p>
        </w:tc>
      </w:tr>
      <w:tr w:rsidR="00571887" w:rsidRPr="0012053A" w:rsidTr="00F52B6A">
        <w:tc>
          <w:tcPr>
            <w:tcW w:w="3322" w:type="dxa"/>
            <w:tcBorders>
              <w:top w:val="nil"/>
              <w:left w:val="nil"/>
              <w:bottom w:val="nil"/>
              <w:right w:val="nil"/>
            </w:tcBorders>
          </w:tcPr>
          <w:p w:rsidR="00571887" w:rsidRDefault="00571887" w:rsidP="00F52B6A">
            <w:pPr>
              <w:rPr>
                <w:sz w:val="28"/>
                <w:szCs w:val="28"/>
              </w:rPr>
            </w:pPr>
          </w:p>
        </w:tc>
        <w:tc>
          <w:tcPr>
            <w:tcW w:w="6249" w:type="dxa"/>
            <w:tcBorders>
              <w:top w:val="nil"/>
              <w:left w:val="nil"/>
              <w:bottom w:val="nil"/>
              <w:right w:val="nil"/>
            </w:tcBorders>
          </w:tcPr>
          <w:p w:rsidR="00571887" w:rsidRDefault="00571887" w:rsidP="004D6522">
            <w:pPr>
              <w:jc w:val="both"/>
              <w:rPr>
                <w:sz w:val="28"/>
                <w:szCs w:val="28"/>
              </w:rPr>
            </w:pPr>
          </w:p>
        </w:tc>
      </w:tr>
      <w:tr w:rsidR="0028729B" w:rsidRPr="0012053A" w:rsidTr="00F52B6A">
        <w:tc>
          <w:tcPr>
            <w:tcW w:w="3322" w:type="dxa"/>
            <w:tcBorders>
              <w:top w:val="nil"/>
              <w:left w:val="nil"/>
              <w:bottom w:val="nil"/>
              <w:right w:val="nil"/>
            </w:tcBorders>
          </w:tcPr>
          <w:p w:rsidR="0028729B" w:rsidRDefault="0028729B" w:rsidP="00F52B6A">
            <w:pPr>
              <w:rPr>
                <w:sz w:val="28"/>
                <w:szCs w:val="28"/>
              </w:rPr>
            </w:pPr>
            <w:r>
              <w:rPr>
                <w:sz w:val="28"/>
                <w:szCs w:val="28"/>
              </w:rPr>
              <w:t>Подпрограммы муниципальной программы</w:t>
            </w:r>
          </w:p>
        </w:tc>
        <w:tc>
          <w:tcPr>
            <w:tcW w:w="6249" w:type="dxa"/>
            <w:tcBorders>
              <w:top w:val="nil"/>
              <w:left w:val="nil"/>
              <w:bottom w:val="nil"/>
              <w:right w:val="nil"/>
            </w:tcBorders>
          </w:tcPr>
          <w:p w:rsidR="0028729B" w:rsidRDefault="00571887" w:rsidP="004D6522">
            <w:pPr>
              <w:jc w:val="both"/>
              <w:rPr>
                <w:sz w:val="28"/>
                <w:szCs w:val="28"/>
              </w:rPr>
            </w:pPr>
            <w:r w:rsidRPr="001351AE">
              <w:rPr>
                <w:sz w:val="28"/>
                <w:szCs w:val="28"/>
              </w:rPr>
              <w:t>не предусмотрены</w:t>
            </w:r>
          </w:p>
        </w:tc>
      </w:tr>
      <w:tr w:rsidR="00571887" w:rsidRPr="0012053A" w:rsidTr="00F52B6A">
        <w:tc>
          <w:tcPr>
            <w:tcW w:w="3322" w:type="dxa"/>
            <w:tcBorders>
              <w:top w:val="nil"/>
              <w:left w:val="nil"/>
              <w:bottom w:val="nil"/>
              <w:right w:val="nil"/>
            </w:tcBorders>
          </w:tcPr>
          <w:p w:rsidR="00571887" w:rsidRPr="0012053A" w:rsidRDefault="00571887" w:rsidP="0028729B">
            <w:pPr>
              <w:rPr>
                <w:sz w:val="28"/>
                <w:szCs w:val="28"/>
              </w:rPr>
            </w:pPr>
          </w:p>
        </w:tc>
        <w:tc>
          <w:tcPr>
            <w:tcW w:w="6249" w:type="dxa"/>
            <w:tcBorders>
              <w:top w:val="nil"/>
              <w:left w:val="nil"/>
              <w:bottom w:val="nil"/>
              <w:right w:val="nil"/>
            </w:tcBorders>
          </w:tcPr>
          <w:p w:rsidR="00571887" w:rsidRPr="0012053A" w:rsidRDefault="00571887" w:rsidP="004D6522">
            <w:pPr>
              <w:jc w:val="both"/>
              <w:rPr>
                <w:sz w:val="28"/>
                <w:szCs w:val="28"/>
              </w:rPr>
            </w:pPr>
          </w:p>
        </w:tc>
      </w:tr>
      <w:tr w:rsidR="00571887" w:rsidRPr="0012053A" w:rsidTr="00F52B6A">
        <w:tc>
          <w:tcPr>
            <w:tcW w:w="3322" w:type="dxa"/>
            <w:tcBorders>
              <w:top w:val="nil"/>
              <w:left w:val="nil"/>
              <w:bottom w:val="nil"/>
              <w:right w:val="nil"/>
            </w:tcBorders>
          </w:tcPr>
          <w:p w:rsidR="00571887" w:rsidRPr="0012053A" w:rsidRDefault="00571887" w:rsidP="0028729B">
            <w:pPr>
              <w:rPr>
                <w:sz w:val="28"/>
                <w:szCs w:val="28"/>
              </w:rPr>
            </w:pPr>
            <w:r w:rsidRPr="001351AE">
              <w:rPr>
                <w:sz w:val="28"/>
                <w:szCs w:val="28"/>
              </w:rPr>
              <w:t>Ведомственные целевые программы</w:t>
            </w:r>
          </w:p>
        </w:tc>
        <w:tc>
          <w:tcPr>
            <w:tcW w:w="6249" w:type="dxa"/>
            <w:tcBorders>
              <w:top w:val="nil"/>
              <w:left w:val="nil"/>
              <w:bottom w:val="nil"/>
              <w:right w:val="nil"/>
            </w:tcBorders>
          </w:tcPr>
          <w:p w:rsidR="00571887" w:rsidRPr="0012053A" w:rsidRDefault="00571887" w:rsidP="004D6522">
            <w:pPr>
              <w:jc w:val="both"/>
              <w:rPr>
                <w:sz w:val="28"/>
                <w:szCs w:val="28"/>
              </w:rPr>
            </w:pPr>
            <w:r w:rsidRPr="001351AE">
              <w:rPr>
                <w:sz w:val="28"/>
                <w:szCs w:val="28"/>
              </w:rPr>
              <w:t>не предусмотрены</w:t>
            </w:r>
          </w:p>
        </w:tc>
      </w:tr>
      <w:tr w:rsidR="00571887" w:rsidRPr="0012053A" w:rsidTr="00F52B6A">
        <w:tc>
          <w:tcPr>
            <w:tcW w:w="3322" w:type="dxa"/>
            <w:tcBorders>
              <w:top w:val="nil"/>
              <w:left w:val="nil"/>
              <w:bottom w:val="nil"/>
              <w:right w:val="nil"/>
            </w:tcBorders>
          </w:tcPr>
          <w:p w:rsidR="00571887" w:rsidRPr="0012053A" w:rsidRDefault="00571887" w:rsidP="0028729B">
            <w:pPr>
              <w:rPr>
                <w:sz w:val="28"/>
                <w:szCs w:val="28"/>
              </w:rPr>
            </w:pPr>
          </w:p>
        </w:tc>
        <w:tc>
          <w:tcPr>
            <w:tcW w:w="6249" w:type="dxa"/>
            <w:tcBorders>
              <w:top w:val="nil"/>
              <w:left w:val="nil"/>
              <w:bottom w:val="nil"/>
              <w:right w:val="nil"/>
            </w:tcBorders>
          </w:tcPr>
          <w:p w:rsidR="00571887" w:rsidRPr="0012053A" w:rsidRDefault="00571887" w:rsidP="004D6522">
            <w:pPr>
              <w:jc w:val="both"/>
              <w:rPr>
                <w:sz w:val="28"/>
                <w:szCs w:val="28"/>
              </w:rPr>
            </w:pPr>
          </w:p>
        </w:tc>
      </w:tr>
      <w:tr w:rsidR="003B14C8" w:rsidRPr="0012053A" w:rsidTr="00F52B6A">
        <w:tc>
          <w:tcPr>
            <w:tcW w:w="3322" w:type="dxa"/>
            <w:tcBorders>
              <w:top w:val="nil"/>
              <w:left w:val="nil"/>
              <w:bottom w:val="nil"/>
              <w:right w:val="nil"/>
            </w:tcBorders>
          </w:tcPr>
          <w:p w:rsidR="003B14C8" w:rsidRPr="0012053A" w:rsidRDefault="003B14C8" w:rsidP="0028729B">
            <w:pPr>
              <w:rPr>
                <w:sz w:val="28"/>
                <w:szCs w:val="28"/>
              </w:rPr>
            </w:pPr>
            <w:r w:rsidRPr="0012053A">
              <w:rPr>
                <w:sz w:val="28"/>
                <w:szCs w:val="28"/>
              </w:rPr>
              <w:t>Цели муниципальной программы</w:t>
            </w:r>
          </w:p>
        </w:tc>
        <w:tc>
          <w:tcPr>
            <w:tcW w:w="6249" w:type="dxa"/>
            <w:tcBorders>
              <w:top w:val="nil"/>
              <w:left w:val="nil"/>
              <w:bottom w:val="nil"/>
              <w:right w:val="nil"/>
            </w:tcBorders>
          </w:tcPr>
          <w:p w:rsidR="003B14C8" w:rsidRPr="0012053A" w:rsidRDefault="0072579F" w:rsidP="0072579F">
            <w:pPr>
              <w:jc w:val="both"/>
              <w:rPr>
                <w:sz w:val="28"/>
                <w:szCs w:val="28"/>
              </w:rPr>
            </w:pPr>
            <w:r>
              <w:rPr>
                <w:sz w:val="28"/>
                <w:szCs w:val="28"/>
              </w:rPr>
              <w:t>п</w:t>
            </w:r>
            <w:r w:rsidR="003B14C8" w:rsidRPr="0012053A">
              <w:rPr>
                <w:sz w:val="28"/>
                <w:szCs w:val="28"/>
              </w:rPr>
              <w:t xml:space="preserve">овышение уровня благоустройства </w:t>
            </w:r>
            <w:r w:rsidR="00924E71">
              <w:rPr>
                <w:sz w:val="28"/>
                <w:szCs w:val="28"/>
              </w:rPr>
              <w:t>территории</w:t>
            </w:r>
            <w:r w:rsidR="003B14C8" w:rsidRPr="0012053A">
              <w:rPr>
                <w:sz w:val="28"/>
                <w:szCs w:val="28"/>
              </w:rPr>
              <w:t xml:space="preserve"> Новосельского сельского поселен</w:t>
            </w:r>
            <w:r w:rsidR="00924E71">
              <w:rPr>
                <w:sz w:val="28"/>
                <w:szCs w:val="28"/>
              </w:rPr>
              <w:t>ия Новокубанского района, развитие благоприятных, комфортных и безопасных условий для проживания</w:t>
            </w:r>
          </w:p>
        </w:tc>
      </w:tr>
      <w:tr w:rsidR="0072579F" w:rsidRPr="0012053A" w:rsidTr="00F52B6A">
        <w:tc>
          <w:tcPr>
            <w:tcW w:w="3322" w:type="dxa"/>
            <w:tcBorders>
              <w:top w:val="nil"/>
              <w:left w:val="nil"/>
              <w:bottom w:val="nil"/>
              <w:right w:val="nil"/>
            </w:tcBorders>
          </w:tcPr>
          <w:p w:rsidR="0072579F" w:rsidRPr="0012053A" w:rsidRDefault="0072579F" w:rsidP="0028729B">
            <w:pPr>
              <w:rPr>
                <w:sz w:val="28"/>
                <w:szCs w:val="28"/>
              </w:rPr>
            </w:pPr>
          </w:p>
        </w:tc>
        <w:tc>
          <w:tcPr>
            <w:tcW w:w="6249" w:type="dxa"/>
            <w:tcBorders>
              <w:top w:val="nil"/>
              <w:left w:val="nil"/>
              <w:bottom w:val="nil"/>
              <w:right w:val="nil"/>
            </w:tcBorders>
          </w:tcPr>
          <w:p w:rsidR="0072579F" w:rsidRDefault="0072579F" w:rsidP="0072579F">
            <w:pPr>
              <w:jc w:val="both"/>
              <w:rPr>
                <w:sz w:val="28"/>
                <w:szCs w:val="28"/>
              </w:rPr>
            </w:pPr>
          </w:p>
        </w:tc>
      </w:tr>
      <w:tr w:rsidR="003B14C8" w:rsidRPr="0012053A" w:rsidTr="00F52B6A">
        <w:tc>
          <w:tcPr>
            <w:tcW w:w="3322" w:type="dxa"/>
            <w:tcBorders>
              <w:top w:val="nil"/>
              <w:left w:val="nil"/>
              <w:bottom w:val="nil"/>
              <w:right w:val="nil"/>
            </w:tcBorders>
          </w:tcPr>
          <w:p w:rsidR="003B14C8" w:rsidRPr="0012053A" w:rsidRDefault="00924E71" w:rsidP="00F52B6A">
            <w:pPr>
              <w:rPr>
                <w:sz w:val="28"/>
                <w:szCs w:val="28"/>
              </w:rPr>
            </w:pPr>
            <w:r>
              <w:rPr>
                <w:sz w:val="28"/>
                <w:szCs w:val="28"/>
              </w:rPr>
              <w:t>З</w:t>
            </w:r>
            <w:r w:rsidR="0028729B" w:rsidRPr="0012053A">
              <w:rPr>
                <w:sz w:val="28"/>
                <w:szCs w:val="28"/>
              </w:rPr>
              <w:t>адачи муниципальной программы</w:t>
            </w:r>
          </w:p>
        </w:tc>
        <w:tc>
          <w:tcPr>
            <w:tcW w:w="6249" w:type="dxa"/>
            <w:tcBorders>
              <w:top w:val="nil"/>
              <w:left w:val="nil"/>
              <w:bottom w:val="nil"/>
              <w:right w:val="nil"/>
            </w:tcBorders>
          </w:tcPr>
          <w:p w:rsidR="00B812A1" w:rsidRDefault="0072579F" w:rsidP="004D6522">
            <w:pPr>
              <w:jc w:val="both"/>
              <w:rPr>
                <w:sz w:val="28"/>
                <w:szCs w:val="28"/>
              </w:rPr>
            </w:pPr>
            <w:r>
              <w:rPr>
                <w:sz w:val="28"/>
                <w:szCs w:val="28"/>
              </w:rPr>
              <w:t>о</w:t>
            </w:r>
            <w:r w:rsidR="00662DD9">
              <w:rPr>
                <w:sz w:val="28"/>
                <w:szCs w:val="28"/>
              </w:rPr>
              <w:t xml:space="preserve">беспечение формирования единого облика Новосельского сельского </w:t>
            </w:r>
            <w:r w:rsidR="00B812A1">
              <w:rPr>
                <w:sz w:val="28"/>
                <w:szCs w:val="28"/>
              </w:rPr>
              <w:t>поселения Новокубанского района;</w:t>
            </w:r>
          </w:p>
          <w:p w:rsidR="003B14C8" w:rsidRDefault="00662DD9" w:rsidP="004D6522">
            <w:pPr>
              <w:jc w:val="both"/>
              <w:rPr>
                <w:sz w:val="28"/>
                <w:szCs w:val="28"/>
              </w:rPr>
            </w:pPr>
            <w:r>
              <w:rPr>
                <w:sz w:val="28"/>
                <w:szCs w:val="28"/>
              </w:rPr>
              <w:t xml:space="preserve">обеспечение создания, содержания и развития </w:t>
            </w:r>
            <w:r>
              <w:rPr>
                <w:sz w:val="28"/>
                <w:szCs w:val="28"/>
              </w:rPr>
              <w:lastRenderedPageBreak/>
              <w:t>объектов благоустройства</w:t>
            </w:r>
            <w:r w:rsidR="00B812A1">
              <w:rPr>
                <w:sz w:val="28"/>
                <w:szCs w:val="28"/>
              </w:rPr>
              <w:t xml:space="preserve"> на территории Новосельского сельского поселения Новокубанского района, включая объекты, находящиеся в частной собственности и прилегающие к ним территории;</w:t>
            </w:r>
          </w:p>
          <w:p w:rsidR="00B812A1" w:rsidRPr="0012053A" w:rsidRDefault="00B812A1" w:rsidP="004D6522">
            <w:pPr>
              <w:jc w:val="both"/>
              <w:rPr>
                <w:sz w:val="28"/>
                <w:szCs w:val="28"/>
              </w:rPr>
            </w:pPr>
            <w:r>
              <w:rPr>
                <w:sz w:val="28"/>
                <w:szCs w:val="28"/>
              </w:rPr>
              <w:t>повышение уровня вовлеченности заинтересованности граждан, организаций в реализацию мероприятий по благоустройству территории Новосельского сельского поселения Новокубанского района</w:t>
            </w:r>
          </w:p>
        </w:tc>
      </w:tr>
      <w:tr w:rsidR="003B14C8" w:rsidRPr="0012053A" w:rsidTr="00F52B6A">
        <w:tc>
          <w:tcPr>
            <w:tcW w:w="3322" w:type="dxa"/>
            <w:tcBorders>
              <w:top w:val="nil"/>
              <w:left w:val="nil"/>
              <w:bottom w:val="nil"/>
              <w:right w:val="nil"/>
            </w:tcBorders>
          </w:tcPr>
          <w:p w:rsidR="003B14C8" w:rsidRPr="0012053A" w:rsidRDefault="00B84537" w:rsidP="00F52B6A">
            <w:pPr>
              <w:rPr>
                <w:sz w:val="28"/>
                <w:szCs w:val="28"/>
              </w:rPr>
            </w:pPr>
            <w:r>
              <w:rPr>
                <w:sz w:val="28"/>
                <w:szCs w:val="28"/>
              </w:rPr>
              <w:lastRenderedPageBreak/>
              <w:t>Перечень целевых показателей</w:t>
            </w:r>
            <w:r w:rsidR="003B14C8" w:rsidRPr="0012053A">
              <w:rPr>
                <w:sz w:val="28"/>
                <w:szCs w:val="28"/>
              </w:rPr>
              <w:t xml:space="preserve"> муниципальной программы </w:t>
            </w:r>
          </w:p>
        </w:tc>
        <w:tc>
          <w:tcPr>
            <w:tcW w:w="6249" w:type="dxa"/>
            <w:tcBorders>
              <w:top w:val="nil"/>
              <w:left w:val="nil"/>
              <w:bottom w:val="nil"/>
              <w:right w:val="nil"/>
            </w:tcBorders>
          </w:tcPr>
          <w:p w:rsidR="00B84537" w:rsidRDefault="0072579F" w:rsidP="004D6522">
            <w:pPr>
              <w:jc w:val="both"/>
              <w:rPr>
                <w:sz w:val="28"/>
                <w:szCs w:val="28"/>
              </w:rPr>
            </w:pPr>
            <w:r>
              <w:rPr>
                <w:sz w:val="28"/>
                <w:szCs w:val="28"/>
              </w:rPr>
              <w:t>д</w:t>
            </w:r>
            <w:r w:rsidR="00B84537">
              <w:rPr>
                <w:sz w:val="28"/>
                <w:szCs w:val="28"/>
              </w:rPr>
              <w:t>оля площади</w:t>
            </w:r>
            <w:r w:rsidR="003B14C8" w:rsidRPr="0012053A">
              <w:rPr>
                <w:sz w:val="28"/>
                <w:szCs w:val="28"/>
              </w:rPr>
              <w:t xml:space="preserve"> благоустроенных дворовых территорий </w:t>
            </w:r>
            <w:r w:rsidR="00B84537">
              <w:rPr>
                <w:sz w:val="28"/>
                <w:szCs w:val="28"/>
              </w:rPr>
              <w:t xml:space="preserve">и проездов к дворовым территориям по отношению к общей площади </w:t>
            </w:r>
            <w:r w:rsidR="00B84537" w:rsidRPr="0012053A">
              <w:rPr>
                <w:sz w:val="28"/>
                <w:szCs w:val="28"/>
              </w:rPr>
              <w:t xml:space="preserve">дворовых территорий </w:t>
            </w:r>
            <w:r w:rsidR="00B84537">
              <w:rPr>
                <w:sz w:val="28"/>
                <w:szCs w:val="28"/>
              </w:rPr>
              <w:t>и проездов к дворовым территориям, нуждающимся в благоустройстве;</w:t>
            </w:r>
          </w:p>
          <w:p w:rsidR="003B14C8" w:rsidRPr="0012053A" w:rsidRDefault="00B84537" w:rsidP="004D6522">
            <w:pPr>
              <w:jc w:val="both"/>
              <w:rPr>
                <w:sz w:val="28"/>
                <w:szCs w:val="28"/>
              </w:rPr>
            </w:pPr>
            <w:r>
              <w:rPr>
                <w:sz w:val="28"/>
                <w:szCs w:val="28"/>
              </w:rPr>
              <w:t>доля площади</w:t>
            </w:r>
            <w:r w:rsidRPr="0012053A">
              <w:rPr>
                <w:sz w:val="28"/>
                <w:szCs w:val="28"/>
              </w:rPr>
              <w:t xml:space="preserve"> благоустроенных </w:t>
            </w:r>
            <w:r>
              <w:rPr>
                <w:sz w:val="28"/>
                <w:szCs w:val="28"/>
              </w:rPr>
              <w:t>общественных</w:t>
            </w:r>
            <w:r w:rsidRPr="0012053A">
              <w:rPr>
                <w:sz w:val="28"/>
                <w:szCs w:val="28"/>
              </w:rPr>
              <w:t xml:space="preserve"> территорий </w:t>
            </w:r>
            <w:r>
              <w:rPr>
                <w:sz w:val="28"/>
                <w:szCs w:val="28"/>
              </w:rPr>
              <w:t>по отношению к общей площади общественных территорий</w:t>
            </w:r>
            <w:r w:rsidR="00532D2E">
              <w:rPr>
                <w:sz w:val="28"/>
                <w:szCs w:val="28"/>
              </w:rPr>
              <w:t>, нуждающихся в благоустройстве</w:t>
            </w:r>
            <w:r>
              <w:rPr>
                <w:sz w:val="28"/>
                <w:szCs w:val="28"/>
              </w:rPr>
              <w:t>;</w:t>
            </w:r>
          </w:p>
          <w:p w:rsidR="003B14C8" w:rsidRDefault="00B84537" w:rsidP="004D6522">
            <w:pPr>
              <w:jc w:val="both"/>
              <w:rPr>
                <w:sz w:val="28"/>
                <w:szCs w:val="28"/>
              </w:rPr>
            </w:pPr>
            <w:r>
              <w:rPr>
                <w:sz w:val="28"/>
                <w:szCs w:val="28"/>
              </w:rPr>
              <w:t>доля</w:t>
            </w:r>
            <w:r w:rsidR="003B14C8" w:rsidRPr="0012053A">
              <w:rPr>
                <w:sz w:val="28"/>
                <w:szCs w:val="28"/>
              </w:rPr>
              <w:t xml:space="preserve"> трудового участия заинтересованных лиц в выполнении </w:t>
            </w:r>
            <w:r>
              <w:rPr>
                <w:sz w:val="28"/>
                <w:szCs w:val="28"/>
              </w:rPr>
              <w:t xml:space="preserve">минимального и </w:t>
            </w:r>
            <w:r w:rsidR="003B14C8" w:rsidRPr="0012053A">
              <w:rPr>
                <w:sz w:val="28"/>
                <w:szCs w:val="28"/>
              </w:rPr>
              <w:t>дополнительного перечня работ по благ</w:t>
            </w:r>
            <w:r w:rsidR="0072579F">
              <w:rPr>
                <w:sz w:val="28"/>
                <w:szCs w:val="28"/>
              </w:rPr>
              <w:t>оустройству дворовых территорий;</w:t>
            </w:r>
          </w:p>
          <w:p w:rsidR="00416D19" w:rsidRDefault="00416D19" w:rsidP="004D6522">
            <w:pPr>
              <w:jc w:val="both"/>
              <w:rPr>
                <w:sz w:val="28"/>
                <w:szCs w:val="28"/>
              </w:rPr>
            </w:pPr>
            <w:r>
              <w:rPr>
                <w:sz w:val="28"/>
                <w:szCs w:val="28"/>
              </w:rPr>
              <w:t xml:space="preserve">количество благоустроенных дворовых территорий – </w:t>
            </w:r>
            <w:r w:rsidR="00656EF2">
              <w:rPr>
                <w:sz w:val="28"/>
                <w:szCs w:val="28"/>
              </w:rPr>
              <w:t>0</w:t>
            </w:r>
            <w:r>
              <w:rPr>
                <w:sz w:val="28"/>
                <w:szCs w:val="28"/>
              </w:rPr>
              <w:t>;</w:t>
            </w:r>
          </w:p>
          <w:p w:rsidR="003B14C8" w:rsidRPr="0012053A" w:rsidRDefault="00416D19" w:rsidP="0072579F">
            <w:pPr>
              <w:jc w:val="both"/>
              <w:rPr>
                <w:sz w:val="28"/>
                <w:szCs w:val="28"/>
              </w:rPr>
            </w:pPr>
            <w:r>
              <w:rPr>
                <w:sz w:val="28"/>
                <w:szCs w:val="28"/>
              </w:rPr>
              <w:t xml:space="preserve">количество благоустроенных общественных территорий – </w:t>
            </w:r>
            <w:r w:rsidR="00656EF2">
              <w:rPr>
                <w:sz w:val="28"/>
                <w:szCs w:val="28"/>
              </w:rPr>
              <w:t>1</w:t>
            </w:r>
          </w:p>
        </w:tc>
      </w:tr>
      <w:tr w:rsidR="00571887" w:rsidRPr="0012053A" w:rsidTr="00F52B6A">
        <w:tc>
          <w:tcPr>
            <w:tcW w:w="3322" w:type="dxa"/>
            <w:tcBorders>
              <w:top w:val="nil"/>
              <w:left w:val="nil"/>
              <w:bottom w:val="nil"/>
              <w:right w:val="nil"/>
            </w:tcBorders>
          </w:tcPr>
          <w:p w:rsidR="00571887" w:rsidRPr="00EF42CC" w:rsidRDefault="00571887" w:rsidP="00F52B6A">
            <w:pPr>
              <w:rPr>
                <w:sz w:val="28"/>
                <w:szCs w:val="28"/>
              </w:rPr>
            </w:pPr>
          </w:p>
        </w:tc>
        <w:tc>
          <w:tcPr>
            <w:tcW w:w="6249" w:type="dxa"/>
            <w:tcBorders>
              <w:top w:val="nil"/>
              <w:left w:val="nil"/>
              <w:bottom w:val="nil"/>
              <w:right w:val="nil"/>
            </w:tcBorders>
          </w:tcPr>
          <w:p w:rsidR="00571887" w:rsidRPr="00EF42CC" w:rsidRDefault="00571887" w:rsidP="004D6522">
            <w:pPr>
              <w:jc w:val="both"/>
              <w:rPr>
                <w:sz w:val="28"/>
                <w:szCs w:val="28"/>
              </w:rPr>
            </w:pPr>
          </w:p>
        </w:tc>
      </w:tr>
      <w:tr w:rsidR="00571887" w:rsidRPr="0012053A" w:rsidTr="00F52B6A">
        <w:tc>
          <w:tcPr>
            <w:tcW w:w="3322" w:type="dxa"/>
            <w:tcBorders>
              <w:top w:val="nil"/>
              <w:left w:val="nil"/>
              <w:bottom w:val="nil"/>
              <w:right w:val="nil"/>
            </w:tcBorders>
          </w:tcPr>
          <w:p w:rsidR="00571887" w:rsidRPr="00EF42CC" w:rsidRDefault="00571887" w:rsidP="00F52B6A">
            <w:pPr>
              <w:rPr>
                <w:sz w:val="28"/>
                <w:szCs w:val="28"/>
              </w:rPr>
            </w:pPr>
            <w:r w:rsidRPr="00572094">
              <w:rPr>
                <w:sz w:val="28"/>
                <w:szCs w:val="28"/>
              </w:rPr>
              <w:t>Приоритетные проекты и (или) программы</w:t>
            </w:r>
          </w:p>
        </w:tc>
        <w:tc>
          <w:tcPr>
            <w:tcW w:w="6249" w:type="dxa"/>
            <w:tcBorders>
              <w:top w:val="nil"/>
              <w:left w:val="nil"/>
              <w:bottom w:val="nil"/>
              <w:right w:val="nil"/>
            </w:tcBorders>
          </w:tcPr>
          <w:p w:rsidR="00571887" w:rsidRPr="00EF42CC" w:rsidRDefault="003C6C53" w:rsidP="005E2C3D">
            <w:pPr>
              <w:jc w:val="both"/>
              <w:rPr>
                <w:sz w:val="28"/>
                <w:szCs w:val="28"/>
              </w:rPr>
            </w:pPr>
            <w:r>
              <w:rPr>
                <w:sz w:val="28"/>
                <w:szCs w:val="28"/>
              </w:rPr>
              <w:t>не предусмотрены</w:t>
            </w:r>
          </w:p>
        </w:tc>
      </w:tr>
      <w:tr w:rsidR="00571887" w:rsidRPr="0012053A" w:rsidTr="00F52B6A">
        <w:tc>
          <w:tcPr>
            <w:tcW w:w="3322" w:type="dxa"/>
            <w:tcBorders>
              <w:top w:val="nil"/>
              <w:left w:val="nil"/>
              <w:bottom w:val="nil"/>
              <w:right w:val="nil"/>
            </w:tcBorders>
          </w:tcPr>
          <w:p w:rsidR="00571887" w:rsidRPr="00EF42CC" w:rsidRDefault="00571887" w:rsidP="00F52B6A">
            <w:pPr>
              <w:rPr>
                <w:sz w:val="28"/>
                <w:szCs w:val="28"/>
              </w:rPr>
            </w:pPr>
          </w:p>
        </w:tc>
        <w:tc>
          <w:tcPr>
            <w:tcW w:w="6249" w:type="dxa"/>
            <w:tcBorders>
              <w:top w:val="nil"/>
              <w:left w:val="nil"/>
              <w:bottom w:val="nil"/>
              <w:right w:val="nil"/>
            </w:tcBorders>
          </w:tcPr>
          <w:p w:rsidR="00571887" w:rsidRPr="00EF42CC" w:rsidRDefault="00571887" w:rsidP="004D6522">
            <w:pPr>
              <w:jc w:val="both"/>
              <w:rPr>
                <w:sz w:val="28"/>
                <w:szCs w:val="28"/>
              </w:rPr>
            </w:pPr>
          </w:p>
        </w:tc>
      </w:tr>
      <w:tr w:rsidR="00B84537" w:rsidRPr="0012053A" w:rsidTr="00F52B6A">
        <w:tc>
          <w:tcPr>
            <w:tcW w:w="3322" w:type="dxa"/>
            <w:tcBorders>
              <w:top w:val="nil"/>
              <w:left w:val="nil"/>
              <w:bottom w:val="nil"/>
              <w:right w:val="nil"/>
            </w:tcBorders>
          </w:tcPr>
          <w:p w:rsidR="00B84537" w:rsidRPr="00EF42CC" w:rsidRDefault="00B84537" w:rsidP="00F52B6A">
            <w:pPr>
              <w:rPr>
                <w:sz w:val="28"/>
                <w:szCs w:val="28"/>
              </w:rPr>
            </w:pPr>
            <w:r w:rsidRPr="00EF42CC">
              <w:rPr>
                <w:sz w:val="28"/>
                <w:szCs w:val="28"/>
              </w:rPr>
              <w:t>Этапы и сроки реализации муниципальной программы</w:t>
            </w:r>
          </w:p>
        </w:tc>
        <w:tc>
          <w:tcPr>
            <w:tcW w:w="6249" w:type="dxa"/>
            <w:tcBorders>
              <w:top w:val="nil"/>
              <w:left w:val="nil"/>
              <w:bottom w:val="nil"/>
              <w:right w:val="nil"/>
            </w:tcBorders>
          </w:tcPr>
          <w:p w:rsidR="00571887" w:rsidRPr="008C243A" w:rsidRDefault="00571887" w:rsidP="00571887">
            <w:pPr>
              <w:jc w:val="both"/>
              <w:rPr>
                <w:sz w:val="28"/>
                <w:szCs w:val="28"/>
              </w:rPr>
            </w:pPr>
            <w:r w:rsidRPr="008C243A">
              <w:rPr>
                <w:sz w:val="28"/>
                <w:szCs w:val="28"/>
              </w:rPr>
              <w:t>этапы не выделяются,</w:t>
            </w:r>
          </w:p>
          <w:p w:rsidR="00B84537" w:rsidRPr="00EF42CC" w:rsidRDefault="00571887" w:rsidP="00D85A5F">
            <w:pPr>
              <w:jc w:val="both"/>
              <w:rPr>
                <w:sz w:val="28"/>
                <w:szCs w:val="28"/>
              </w:rPr>
            </w:pPr>
            <w:r w:rsidRPr="008C243A">
              <w:rPr>
                <w:sz w:val="28"/>
                <w:szCs w:val="28"/>
              </w:rPr>
              <w:t xml:space="preserve">сроки реализации </w:t>
            </w:r>
            <w:r w:rsidR="00B84537" w:rsidRPr="00EF42CC">
              <w:rPr>
                <w:sz w:val="28"/>
                <w:szCs w:val="28"/>
              </w:rPr>
              <w:t>20</w:t>
            </w:r>
            <w:r w:rsidR="00D85A5F">
              <w:rPr>
                <w:sz w:val="28"/>
                <w:szCs w:val="28"/>
              </w:rPr>
              <w:t>22</w:t>
            </w:r>
            <w:r w:rsidR="005801BE">
              <w:rPr>
                <w:sz w:val="28"/>
                <w:szCs w:val="28"/>
              </w:rPr>
              <w:t>-202</w:t>
            </w:r>
            <w:r w:rsidR="00D85A5F">
              <w:rPr>
                <w:sz w:val="28"/>
                <w:szCs w:val="28"/>
              </w:rPr>
              <w:t>7</w:t>
            </w:r>
            <w:r w:rsidR="00B84537" w:rsidRPr="00EF42CC">
              <w:rPr>
                <w:sz w:val="28"/>
                <w:szCs w:val="28"/>
              </w:rPr>
              <w:t xml:space="preserve"> годы</w:t>
            </w:r>
          </w:p>
        </w:tc>
      </w:tr>
      <w:tr w:rsidR="00571887" w:rsidRPr="0012053A" w:rsidTr="00F52B6A">
        <w:tc>
          <w:tcPr>
            <w:tcW w:w="3322" w:type="dxa"/>
            <w:tcBorders>
              <w:top w:val="nil"/>
              <w:left w:val="nil"/>
              <w:bottom w:val="nil"/>
              <w:right w:val="nil"/>
            </w:tcBorders>
          </w:tcPr>
          <w:p w:rsidR="00571887" w:rsidRPr="0012053A" w:rsidRDefault="00571887" w:rsidP="00F52B6A">
            <w:pPr>
              <w:rPr>
                <w:sz w:val="28"/>
                <w:szCs w:val="28"/>
              </w:rPr>
            </w:pPr>
          </w:p>
        </w:tc>
        <w:tc>
          <w:tcPr>
            <w:tcW w:w="6249" w:type="dxa"/>
            <w:tcBorders>
              <w:top w:val="nil"/>
              <w:left w:val="nil"/>
              <w:bottom w:val="nil"/>
              <w:right w:val="nil"/>
            </w:tcBorders>
          </w:tcPr>
          <w:p w:rsidR="00571887" w:rsidRPr="00EF42CC" w:rsidRDefault="00571887" w:rsidP="005801BE">
            <w:pPr>
              <w:pStyle w:val="af2"/>
              <w:jc w:val="both"/>
              <w:rPr>
                <w:rFonts w:ascii="Times New Roman" w:hAnsi="Times New Roman" w:cs="Times New Roman"/>
                <w:sz w:val="28"/>
                <w:szCs w:val="28"/>
              </w:rPr>
            </w:pPr>
          </w:p>
        </w:tc>
      </w:tr>
      <w:tr w:rsidR="003B14C8" w:rsidRPr="0012053A" w:rsidTr="00F52B6A">
        <w:tc>
          <w:tcPr>
            <w:tcW w:w="3322" w:type="dxa"/>
            <w:tcBorders>
              <w:top w:val="nil"/>
              <w:left w:val="nil"/>
              <w:bottom w:val="nil"/>
              <w:right w:val="nil"/>
            </w:tcBorders>
          </w:tcPr>
          <w:p w:rsidR="003B14C8" w:rsidRPr="0012053A" w:rsidRDefault="00571887" w:rsidP="00F52B6A">
            <w:pPr>
              <w:rPr>
                <w:sz w:val="28"/>
                <w:szCs w:val="28"/>
              </w:rPr>
            </w:pPr>
            <w:r w:rsidRPr="00B70CEF">
              <w:rPr>
                <w:sz w:val="28"/>
                <w:szCs w:val="28"/>
              </w:rPr>
              <w:t>Объемы и источники финансирования муниципальной программы, в том числе на финансовое обеспечение приоритетных проектов и (или) программ</w:t>
            </w:r>
          </w:p>
        </w:tc>
        <w:tc>
          <w:tcPr>
            <w:tcW w:w="6249" w:type="dxa"/>
            <w:tcBorders>
              <w:top w:val="nil"/>
              <w:left w:val="nil"/>
              <w:bottom w:val="nil"/>
              <w:right w:val="nil"/>
            </w:tcBorders>
          </w:tcPr>
          <w:p w:rsidR="00571887" w:rsidRPr="00571887" w:rsidRDefault="00571887" w:rsidP="0072579F">
            <w:pPr>
              <w:pStyle w:val="af2"/>
              <w:jc w:val="both"/>
              <w:rPr>
                <w:rFonts w:ascii="Times New Roman" w:hAnsi="Times New Roman" w:cs="Times New Roman"/>
                <w:sz w:val="28"/>
                <w:szCs w:val="28"/>
              </w:rPr>
            </w:pPr>
            <w:r w:rsidRPr="008C243A">
              <w:rPr>
                <w:rFonts w:ascii="Times New Roman" w:eastAsia="Calibri" w:hAnsi="Times New Roman"/>
                <w:sz w:val="28"/>
                <w:szCs w:val="28"/>
              </w:rPr>
              <w:t xml:space="preserve">общий объем финансирования муниципальной программы составляет </w:t>
            </w:r>
            <w:r w:rsidR="00684321">
              <w:rPr>
                <w:rFonts w:ascii="Times New Roman" w:eastAsia="Calibri" w:hAnsi="Times New Roman"/>
                <w:sz w:val="28"/>
                <w:szCs w:val="28"/>
              </w:rPr>
              <w:t>1</w:t>
            </w:r>
            <w:r w:rsidR="00183943">
              <w:rPr>
                <w:rFonts w:ascii="Times New Roman" w:eastAsia="Calibri" w:hAnsi="Times New Roman"/>
                <w:sz w:val="28"/>
                <w:szCs w:val="28"/>
              </w:rPr>
              <w:t>667,8</w:t>
            </w:r>
            <w:r w:rsidR="00684321" w:rsidRPr="001351AE">
              <w:rPr>
                <w:rFonts w:ascii="Times New Roman" w:hAnsi="Times New Roman" w:cs="Times New Roman"/>
                <w:sz w:val="28"/>
                <w:szCs w:val="28"/>
              </w:rPr>
              <w:t xml:space="preserve"> </w:t>
            </w:r>
            <w:r w:rsidRPr="001351AE">
              <w:rPr>
                <w:rFonts w:ascii="Times New Roman" w:hAnsi="Times New Roman" w:cs="Times New Roman"/>
                <w:sz w:val="28"/>
                <w:szCs w:val="28"/>
              </w:rPr>
              <w:t>тыс.</w:t>
            </w:r>
            <w:r>
              <w:rPr>
                <w:rFonts w:ascii="Times New Roman" w:hAnsi="Times New Roman" w:cs="Times New Roman"/>
                <w:sz w:val="28"/>
                <w:szCs w:val="28"/>
              </w:rPr>
              <w:t xml:space="preserve"> </w:t>
            </w:r>
            <w:r w:rsidRPr="001351AE">
              <w:rPr>
                <w:rFonts w:ascii="Times New Roman" w:hAnsi="Times New Roman" w:cs="Times New Roman"/>
                <w:sz w:val="28"/>
                <w:szCs w:val="28"/>
              </w:rPr>
              <w:t>рублей</w:t>
            </w:r>
            <w:r w:rsidR="0072579F">
              <w:rPr>
                <w:rFonts w:ascii="Times New Roman" w:hAnsi="Times New Roman" w:cs="Times New Roman"/>
                <w:sz w:val="28"/>
                <w:szCs w:val="28"/>
              </w:rPr>
              <w:t xml:space="preserve"> </w:t>
            </w:r>
            <w:r w:rsidRPr="008C243A">
              <w:rPr>
                <w:rFonts w:ascii="Times New Roman" w:eastAsia="Calibri" w:hAnsi="Times New Roman"/>
                <w:sz w:val="28"/>
                <w:szCs w:val="28"/>
              </w:rPr>
              <w:t xml:space="preserve">за счет средств бюджета </w:t>
            </w:r>
            <w:r w:rsidRPr="001351AE">
              <w:rPr>
                <w:rFonts w:ascii="Times New Roman" w:hAnsi="Times New Roman" w:cs="Times New Roman"/>
                <w:sz w:val="28"/>
                <w:szCs w:val="28"/>
              </w:rPr>
              <w:t>Новосельского сельского поселения Новокубанского района</w:t>
            </w:r>
            <w:r w:rsidRPr="008C243A">
              <w:rPr>
                <w:rFonts w:ascii="Times New Roman" w:eastAsia="Calibri" w:hAnsi="Times New Roman"/>
                <w:sz w:val="28"/>
                <w:szCs w:val="28"/>
              </w:rPr>
              <w:t xml:space="preserve"> (далее – местный бюджет)</w:t>
            </w:r>
            <w:r>
              <w:rPr>
                <w:rFonts w:ascii="Times New Roman" w:eastAsia="Calibri" w:hAnsi="Times New Roman"/>
                <w:sz w:val="28"/>
                <w:szCs w:val="28"/>
              </w:rPr>
              <w:t xml:space="preserve"> </w:t>
            </w:r>
            <w:r w:rsidR="00656EF2">
              <w:rPr>
                <w:rFonts w:ascii="Times New Roman" w:eastAsia="Calibri" w:hAnsi="Times New Roman"/>
                <w:sz w:val="28"/>
                <w:szCs w:val="28"/>
              </w:rPr>
              <w:t>1</w:t>
            </w:r>
            <w:r w:rsidR="00183943">
              <w:rPr>
                <w:rFonts w:ascii="Times New Roman" w:eastAsia="Calibri" w:hAnsi="Times New Roman"/>
                <w:sz w:val="28"/>
                <w:szCs w:val="28"/>
              </w:rPr>
              <w:t>667,8</w:t>
            </w:r>
            <w:r w:rsidRPr="001351AE">
              <w:rPr>
                <w:rFonts w:ascii="Times New Roman" w:hAnsi="Times New Roman" w:cs="Times New Roman"/>
                <w:sz w:val="28"/>
                <w:szCs w:val="28"/>
              </w:rPr>
              <w:t xml:space="preserve"> </w:t>
            </w:r>
            <w:r>
              <w:rPr>
                <w:rFonts w:ascii="Times New Roman" w:hAnsi="Times New Roman" w:cs="Times New Roman"/>
                <w:sz w:val="28"/>
                <w:szCs w:val="28"/>
              </w:rPr>
              <w:t>тысяч рублей</w:t>
            </w:r>
          </w:p>
        </w:tc>
      </w:tr>
    </w:tbl>
    <w:p w:rsidR="00571887" w:rsidRPr="00AE2524" w:rsidRDefault="00571887" w:rsidP="00571887">
      <w:pPr>
        <w:rPr>
          <w:sz w:val="28"/>
          <w:szCs w:val="28"/>
        </w:rPr>
      </w:pPr>
    </w:p>
    <w:p w:rsidR="003B14C8" w:rsidRPr="00AE2524" w:rsidRDefault="003B14C8" w:rsidP="003B14C8">
      <w:pPr>
        <w:numPr>
          <w:ilvl w:val="0"/>
          <w:numId w:val="6"/>
        </w:numPr>
        <w:ind w:left="0" w:firstLine="0"/>
        <w:jc w:val="center"/>
        <w:rPr>
          <w:sz w:val="28"/>
          <w:szCs w:val="28"/>
        </w:rPr>
      </w:pPr>
      <w:r w:rsidRPr="00AE2524">
        <w:rPr>
          <w:sz w:val="28"/>
          <w:szCs w:val="28"/>
        </w:rPr>
        <w:lastRenderedPageBreak/>
        <w:t xml:space="preserve">Характеристика текущего состояния </w:t>
      </w:r>
      <w:r w:rsidR="00093D7F" w:rsidRPr="00AE2524">
        <w:rPr>
          <w:sz w:val="28"/>
          <w:szCs w:val="28"/>
        </w:rPr>
        <w:t>и основные проблемы благоустройства территории Новосельского сельского поселения Новокубанского района</w:t>
      </w:r>
    </w:p>
    <w:p w:rsidR="00571887" w:rsidRPr="00AE2524" w:rsidRDefault="00571887" w:rsidP="00571887">
      <w:pPr>
        <w:rPr>
          <w:sz w:val="28"/>
          <w:szCs w:val="28"/>
        </w:rPr>
      </w:pPr>
    </w:p>
    <w:p w:rsidR="003B14C8" w:rsidRPr="00AE2524" w:rsidRDefault="003B14C8" w:rsidP="003B14C8">
      <w:pPr>
        <w:ind w:firstLine="709"/>
        <w:contextualSpacing/>
        <w:jc w:val="both"/>
        <w:rPr>
          <w:sz w:val="28"/>
          <w:szCs w:val="28"/>
        </w:rPr>
      </w:pPr>
      <w:r w:rsidRPr="00AE2524">
        <w:rPr>
          <w:sz w:val="28"/>
          <w:szCs w:val="28"/>
        </w:rPr>
        <w:t>Формирование и совершенствование комфортной, удобной, современной городской среды является одним из приоритетных направлений поселения. Так, в поселении имеются дворовые территории, прилегающие к многоквартирным домам (далее - дворовые территории) и территории соответствующего функционального назначения (площади, центральные улицы, пешеходные зоны, скверы, парки, иные территории) (далее - общественные территории), благоустройство которых не отвечает современным требованиям и требует комплексного подхода к благоустройству.</w:t>
      </w:r>
    </w:p>
    <w:p w:rsidR="003B14C8" w:rsidRPr="00AE2524" w:rsidRDefault="00416D19" w:rsidP="003B14C8">
      <w:pPr>
        <w:ind w:firstLine="709"/>
        <w:contextualSpacing/>
        <w:jc w:val="both"/>
        <w:rPr>
          <w:sz w:val="28"/>
          <w:szCs w:val="28"/>
        </w:rPr>
      </w:pPr>
      <w:r w:rsidRPr="00AE2524">
        <w:rPr>
          <w:sz w:val="28"/>
          <w:szCs w:val="28"/>
        </w:rPr>
        <w:t>По состоянию на 1 января 2018</w:t>
      </w:r>
      <w:r w:rsidR="003B14C8" w:rsidRPr="00AE2524">
        <w:rPr>
          <w:sz w:val="28"/>
          <w:szCs w:val="28"/>
        </w:rPr>
        <w:t xml:space="preserve"> года жилищный фонд поселени</w:t>
      </w:r>
      <w:r w:rsidR="0011341D" w:rsidRPr="00AE2524">
        <w:rPr>
          <w:sz w:val="28"/>
          <w:szCs w:val="28"/>
        </w:rPr>
        <w:t>я насчитывает 22 многоквартирных</w:t>
      </w:r>
      <w:r w:rsidR="003B14C8" w:rsidRPr="00AE2524">
        <w:rPr>
          <w:sz w:val="28"/>
          <w:szCs w:val="28"/>
        </w:rPr>
        <w:t xml:space="preserve"> дом</w:t>
      </w:r>
      <w:r w:rsidR="0011341D" w:rsidRPr="00AE2524">
        <w:rPr>
          <w:sz w:val="28"/>
          <w:szCs w:val="28"/>
        </w:rPr>
        <w:t>а, площадь дворовых</w:t>
      </w:r>
      <w:r w:rsidR="003B14C8" w:rsidRPr="00AE2524">
        <w:rPr>
          <w:sz w:val="28"/>
          <w:szCs w:val="28"/>
        </w:rPr>
        <w:t xml:space="preserve"> территорий составляет </w:t>
      </w:r>
      <w:r w:rsidR="009E1778" w:rsidRPr="00AE2524">
        <w:rPr>
          <w:sz w:val="28"/>
          <w:szCs w:val="28"/>
        </w:rPr>
        <w:t>90,910</w:t>
      </w:r>
      <w:r w:rsidR="003B14C8" w:rsidRPr="00AE2524">
        <w:rPr>
          <w:sz w:val="28"/>
          <w:szCs w:val="28"/>
        </w:rPr>
        <w:t xml:space="preserve"> тыс. кв. м, из них площадь дворовых проездов составляет 12,239 тыс.м², из них площадь асфальтного покрытия, имеющего разрушения – 79%. На сегодняшний день дворовые территории нуждаются в дополнительном обустройстве автомобильными парковками, а также спортивными и детскими площадками.</w:t>
      </w:r>
    </w:p>
    <w:p w:rsidR="003B14C8" w:rsidRPr="00AE2524" w:rsidRDefault="003B14C8" w:rsidP="003B14C8">
      <w:pPr>
        <w:contextualSpacing/>
        <w:jc w:val="both"/>
        <w:rPr>
          <w:sz w:val="28"/>
          <w:szCs w:val="28"/>
        </w:rPr>
      </w:pPr>
      <w:r w:rsidRPr="00AE2524">
        <w:rPr>
          <w:sz w:val="28"/>
          <w:szCs w:val="28"/>
        </w:rPr>
        <w:tab/>
        <w:t>Оценивая состояние общественных пространств, необходимо отметить, что в настоящее время в поселении общая площадь парков и скверов</w:t>
      </w:r>
      <w:r w:rsidR="009E1778" w:rsidRPr="00AE2524">
        <w:rPr>
          <w:sz w:val="28"/>
          <w:szCs w:val="28"/>
        </w:rPr>
        <w:t xml:space="preserve"> и других общественных территорий </w:t>
      </w:r>
      <w:r w:rsidRPr="00AE2524">
        <w:rPr>
          <w:sz w:val="28"/>
          <w:szCs w:val="28"/>
        </w:rPr>
        <w:t xml:space="preserve">составляет </w:t>
      </w:r>
      <w:r w:rsidR="009E1778" w:rsidRPr="00AE2524">
        <w:rPr>
          <w:sz w:val="28"/>
          <w:szCs w:val="28"/>
        </w:rPr>
        <w:t>18,27</w:t>
      </w:r>
      <w:r w:rsidRPr="00AE2524">
        <w:rPr>
          <w:sz w:val="28"/>
          <w:szCs w:val="28"/>
        </w:rPr>
        <w:t xml:space="preserve"> га. Результаты проведенных комплексных исследований озелененных общественных территорий свидетельствуют о недостаточности в поселении общегородских площадок и зон отдыха, а также совершенствования организации их деятельности.</w:t>
      </w:r>
    </w:p>
    <w:p w:rsidR="003B14C8" w:rsidRPr="00AE2524" w:rsidRDefault="003C6C53" w:rsidP="003B14C8">
      <w:pPr>
        <w:ind w:firstLine="709"/>
        <w:contextualSpacing/>
        <w:jc w:val="both"/>
        <w:rPr>
          <w:sz w:val="28"/>
          <w:szCs w:val="28"/>
        </w:rPr>
      </w:pPr>
      <w:r>
        <w:rPr>
          <w:sz w:val="28"/>
          <w:szCs w:val="28"/>
        </w:rPr>
        <w:t>М</w:t>
      </w:r>
      <w:r w:rsidRPr="003C6C53">
        <w:rPr>
          <w:sz w:val="28"/>
          <w:szCs w:val="28"/>
        </w:rPr>
        <w:t>униципальной программ</w:t>
      </w:r>
      <w:r>
        <w:rPr>
          <w:sz w:val="28"/>
          <w:szCs w:val="28"/>
        </w:rPr>
        <w:t>ой</w:t>
      </w:r>
      <w:r w:rsidR="003B14C8" w:rsidRPr="00AE2524">
        <w:rPr>
          <w:sz w:val="28"/>
          <w:szCs w:val="28"/>
        </w:rPr>
        <w:t xml:space="preserve"> предусматривается выполнение мероприятий по благоустройству дворовых территорий и общественных территорий, включенных в </w:t>
      </w:r>
      <w:r w:rsidRPr="003C6C53">
        <w:rPr>
          <w:sz w:val="28"/>
          <w:szCs w:val="28"/>
        </w:rPr>
        <w:t>муниципальной программы</w:t>
      </w:r>
      <w:r w:rsidR="003B14C8" w:rsidRPr="00AE2524">
        <w:rPr>
          <w:sz w:val="28"/>
          <w:szCs w:val="28"/>
        </w:rPr>
        <w:t xml:space="preserve">. </w:t>
      </w:r>
    </w:p>
    <w:p w:rsidR="003B14C8" w:rsidRPr="00AE2524" w:rsidRDefault="003B14C8" w:rsidP="003B14C8">
      <w:pPr>
        <w:ind w:firstLine="709"/>
        <w:contextualSpacing/>
        <w:jc w:val="both"/>
        <w:rPr>
          <w:sz w:val="28"/>
          <w:szCs w:val="28"/>
        </w:rPr>
      </w:pPr>
      <w:r w:rsidRPr="00AE2524">
        <w:rPr>
          <w:sz w:val="28"/>
          <w:szCs w:val="28"/>
        </w:rPr>
        <w:t>Мероприятия по благоустройству общественных территорий, дворовых территорий проводятся с учетом необходимости создания городской среды для людей с ограниченными возможностями.</w:t>
      </w:r>
    </w:p>
    <w:p w:rsidR="003B14C8" w:rsidRPr="00AE2524" w:rsidRDefault="003B14C8" w:rsidP="003B14C8">
      <w:pPr>
        <w:ind w:firstLine="709"/>
        <w:contextualSpacing/>
        <w:jc w:val="both"/>
        <w:rPr>
          <w:sz w:val="28"/>
          <w:szCs w:val="28"/>
        </w:rPr>
      </w:pPr>
      <w:r w:rsidRPr="00AE2524">
        <w:rPr>
          <w:sz w:val="28"/>
          <w:szCs w:val="28"/>
        </w:rPr>
        <w:t>Создание современной городской среды включает в себя ряд мероприятий по улучшению санитарно-гигиенических условий жизни, оздоровлению городской среды путем озеленения территории поселения за счет устройства цветников, газонов, установки малых архитектурных форм.</w:t>
      </w:r>
    </w:p>
    <w:p w:rsidR="003B14C8" w:rsidRPr="00AE2524" w:rsidRDefault="003B14C8" w:rsidP="003B14C8">
      <w:pPr>
        <w:ind w:firstLine="709"/>
        <w:contextualSpacing/>
        <w:jc w:val="both"/>
        <w:rPr>
          <w:sz w:val="28"/>
          <w:szCs w:val="28"/>
        </w:rPr>
      </w:pPr>
      <w:r w:rsidRPr="00AE2524">
        <w:rPr>
          <w:sz w:val="28"/>
          <w:szCs w:val="28"/>
        </w:rPr>
        <w:t xml:space="preserve">Мероприятия </w:t>
      </w:r>
      <w:r w:rsidR="003C6C53" w:rsidRPr="003C6C53">
        <w:rPr>
          <w:sz w:val="28"/>
          <w:szCs w:val="28"/>
        </w:rPr>
        <w:t>муниципальной программы</w:t>
      </w:r>
      <w:r w:rsidRPr="00AE2524">
        <w:rPr>
          <w:sz w:val="28"/>
          <w:szCs w:val="28"/>
        </w:rPr>
        <w:t xml:space="preserve"> разработаны с целью повышения качества и комфорта городской среды в части улучшения состояния дворовых территорий, включая покрытия тротуаров, межквартальных проездов, автомобильных парковок, а также благоустройства и освещения общественных территорий (места массового посещения, наиболее посещаемые территории общего пользования) поселения.</w:t>
      </w:r>
    </w:p>
    <w:p w:rsidR="003B14C8" w:rsidRPr="00AE2524" w:rsidRDefault="003B14C8" w:rsidP="003B14C8">
      <w:pPr>
        <w:ind w:firstLine="708"/>
        <w:jc w:val="both"/>
        <w:rPr>
          <w:rFonts w:eastAsia="Calibri"/>
          <w:bCs/>
          <w:color w:val="000000"/>
          <w:sz w:val="28"/>
          <w:szCs w:val="28"/>
          <w:lang w:eastAsia="en-US"/>
        </w:rPr>
      </w:pPr>
      <w:r w:rsidRPr="00AE2524">
        <w:rPr>
          <w:rFonts w:eastAsia="Calibri"/>
          <w:bCs/>
          <w:color w:val="000000"/>
          <w:sz w:val="28"/>
          <w:szCs w:val="28"/>
          <w:lang w:eastAsia="en-US"/>
        </w:rPr>
        <w:t>Применение программного метода позволит поэтапно осуществлять комплексное благоустройство дворовых территории многоквартирных домов и общественных территорий с учетом мнения граждан, а именно:</w:t>
      </w:r>
    </w:p>
    <w:p w:rsidR="003B14C8" w:rsidRPr="00AE2524" w:rsidRDefault="003B14C8" w:rsidP="003B14C8">
      <w:pPr>
        <w:tabs>
          <w:tab w:val="left" w:pos="0"/>
        </w:tabs>
        <w:spacing w:after="200"/>
        <w:contextualSpacing/>
        <w:jc w:val="both"/>
        <w:rPr>
          <w:sz w:val="28"/>
          <w:szCs w:val="28"/>
          <w:lang w:eastAsia="en-US"/>
        </w:rPr>
      </w:pPr>
      <w:r w:rsidRPr="00AE2524">
        <w:rPr>
          <w:sz w:val="28"/>
          <w:szCs w:val="28"/>
          <w:lang w:eastAsia="en-US"/>
        </w:rPr>
        <w:lastRenderedPageBreak/>
        <w:tab/>
        <w:t xml:space="preserve">улучшить содержание объектов благоустройства, зеленых насаждений и </w:t>
      </w:r>
      <w:r w:rsidR="003C6C53">
        <w:rPr>
          <w:sz w:val="28"/>
          <w:szCs w:val="28"/>
          <w:lang w:eastAsia="en-US"/>
        </w:rPr>
        <w:t>в целом внешнего облика города;</w:t>
      </w:r>
    </w:p>
    <w:p w:rsidR="003B14C8" w:rsidRPr="00AE2524" w:rsidRDefault="003B14C8" w:rsidP="003B14C8">
      <w:pPr>
        <w:tabs>
          <w:tab w:val="left" w:pos="0"/>
        </w:tabs>
        <w:spacing w:after="200"/>
        <w:contextualSpacing/>
        <w:jc w:val="both"/>
        <w:rPr>
          <w:sz w:val="28"/>
          <w:szCs w:val="28"/>
          <w:lang w:eastAsia="en-US"/>
        </w:rPr>
      </w:pPr>
      <w:r w:rsidRPr="00AE2524">
        <w:rPr>
          <w:sz w:val="28"/>
          <w:szCs w:val="28"/>
          <w:lang w:eastAsia="en-US"/>
        </w:rPr>
        <w:tab/>
        <w:t>благоустроить общественные территории;</w:t>
      </w:r>
    </w:p>
    <w:p w:rsidR="003B14C8" w:rsidRPr="00AE2524" w:rsidRDefault="003B14C8" w:rsidP="003B14C8">
      <w:pPr>
        <w:tabs>
          <w:tab w:val="left" w:pos="0"/>
        </w:tabs>
        <w:spacing w:after="200"/>
        <w:contextualSpacing/>
        <w:jc w:val="both"/>
        <w:rPr>
          <w:sz w:val="28"/>
          <w:szCs w:val="28"/>
        </w:rPr>
      </w:pPr>
      <w:r w:rsidRPr="00AE2524">
        <w:rPr>
          <w:sz w:val="28"/>
          <w:szCs w:val="28"/>
          <w:lang w:eastAsia="en-US"/>
        </w:rPr>
        <w:tab/>
        <w:t>обеспечить ввод спортивных и детских площадок, зон озеленения, тротуаров и проездов, приведенных в надлежащее состояние, на территории поселения.</w:t>
      </w:r>
    </w:p>
    <w:p w:rsidR="003B14C8" w:rsidRPr="00AE2524" w:rsidRDefault="003B14C8" w:rsidP="003B14C8">
      <w:pPr>
        <w:ind w:firstLine="708"/>
        <w:jc w:val="both"/>
        <w:rPr>
          <w:sz w:val="28"/>
          <w:szCs w:val="28"/>
        </w:rPr>
      </w:pPr>
      <w:r w:rsidRPr="00AE2524">
        <w:rPr>
          <w:sz w:val="28"/>
          <w:szCs w:val="28"/>
        </w:rPr>
        <w:t xml:space="preserve">Использование программно-целевого метода для реализации мероприятий </w:t>
      </w:r>
      <w:r w:rsidR="003C6C53" w:rsidRPr="003C6C53">
        <w:rPr>
          <w:sz w:val="28"/>
          <w:szCs w:val="28"/>
        </w:rPr>
        <w:t>муниципальной программы</w:t>
      </w:r>
      <w:r w:rsidRPr="00AE2524">
        <w:rPr>
          <w:sz w:val="28"/>
          <w:szCs w:val="28"/>
        </w:rPr>
        <w:t xml:space="preserve"> позволит целенаправленно и планомерно осуществлять реализацию мероприятий </w:t>
      </w:r>
      <w:r w:rsidR="003C6C53" w:rsidRPr="003C6C53">
        <w:rPr>
          <w:sz w:val="28"/>
          <w:szCs w:val="28"/>
        </w:rPr>
        <w:t>муниципальной программы</w:t>
      </w:r>
      <w:r w:rsidRPr="00AE2524">
        <w:rPr>
          <w:sz w:val="28"/>
          <w:szCs w:val="28"/>
        </w:rPr>
        <w:t>.</w:t>
      </w:r>
    </w:p>
    <w:p w:rsidR="003B14C8" w:rsidRPr="00AE2524" w:rsidRDefault="003B14C8" w:rsidP="003B14C8">
      <w:pPr>
        <w:ind w:firstLine="708"/>
        <w:jc w:val="both"/>
        <w:rPr>
          <w:sz w:val="28"/>
          <w:szCs w:val="28"/>
        </w:rPr>
      </w:pPr>
      <w:r w:rsidRPr="00AE2524">
        <w:rPr>
          <w:sz w:val="28"/>
          <w:szCs w:val="28"/>
        </w:rPr>
        <w:t xml:space="preserve">Принятие </w:t>
      </w:r>
      <w:r w:rsidR="003C6C53">
        <w:rPr>
          <w:sz w:val="28"/>
          <w:szCs w:val="28"/>
        </w:rPr>
        <w:t>муниципальной программы</w:t>
      </w:r>
      <w:r w:rsidRPr="00AE2524">
        <w:rPr>
          <w:sz w:val="28"/>
          <w:szCs w:val="28"/>
        </w:rPr>
        <w:t xml:space="preserve"> позволит создать механизм реализации мероприятий по благоустройству, отвечающий современным требованиям к формированию комфортной среды проживания граждан и предполагающий активное вовлечение собственников помещений многоквартирных домов, иных зданий и сооружений, расположенных в границах дворовой территории, подлежащих благоустройству, в реализацию таких мероприятий.</w:t>
      </w:r>
    </w:p>
    <w:p w:rsidR="003B14C8" w:rsidRPr="00AE2524" w:rsidRDefault="003B14C8" w:rsidP="003B14C8">
      <w:pPr>
        <w:widowControl w:val="0"/>
        <w:tabs>
          <w:tab w:val="left" w:pos="720"/>
        </w:tabs>
        <w:autoSpaceDE w:val="0"/>
        <w:autoSpaceDN w:val="0"/>
        <w:adjustRightInd w:val="0"/>
        <w:ind w:left="720" w:hanging="360"/>
        <w:jc w:val="center"/>
        <w:rPr>
          <w:bCs/>
          <w:sz w:val="28"/>
          <w:szCs w:val="28"/>
        </w:rPr>
      </w:pPr>
    </w:p>
    <w:p w:rsidR="00AB0587" w:rsidRPr="00AE2524" w:rsidRDefault="00AB0587" w:rsidP="00AB0587">
      <w:pPr>
        <w:pStyle w:val="ConsPlusNormal"/>
        <w:jc w:val="center"/>
        <w:outlineLvl w:val="1"/>
        <w:rPr>
          <w:rFonts w:ascii="Times New Roman" w:hAnsi="Times New Roman" w:cs="Times New Roman"/>
          <w:sz w:val="28"/>
          <w:szCs w:val="28"/>
        </w:rPr>
      </w:pPr>
      <w:bookmarkStart w:id="0" w:name="sub_200"/>
      <w:r w:rsidRPr="00AE2524">
        <w:rPr>
          <w:rFonts w:ascii="Times New Roman" w:hAnsi="Times New Roman"/>
          <w:sz w:val="28"/>
          <w:szCs w:val="28"/>
        </w:rPr>
        <w:t>2.</w:t>
      </w:r>
      <w:r w:rsidRPr="00AE2524">
        <w:rPr>
          <w:rFonts w:ascii="Times New Roman" w:hAnsi="Times New Roman"/>
          <w:szCs w:val="28"/>
        </w:rPr>
        <w:t xml:space="preserve"> </w:t>
      </w:r>
      <w:bookmarkEnd w:id="0"/>
      <w:r w:rsidRPr="00AE2524">
        <w:rPr>
          <w:rFonts w:ascii="Times New Roman" w:hAnsi="Times New Roman" w:cs="Times New Roman"/>
          <w:sz w:val="28"/>
          <w:szCs w:val="28"/>
        </w:rPr>
        <w:t>Цели, задачи и целевые показатели, сроки и этапы реализации</w:t>
      </w:r>
    </w:p>
    <w:p w:rsidR="00AB0587" w:rsidRPr="00AE2524" w:rsidRDefault="00AB0587" w:rsidP="00AB0587">
      <w:pPr>
        <w:jc w:val="center"/>
        <w:rPr>
          <w:sz w:val="28"/>
          <w:szCs w:val="28"/>
        </w:rPr>
      </w:pPr>
      <w:r w:rsidRPr="00AE2524">
        <w:rPr>
          <w:sz w:val="28"/>
          <w:szCs w:val="28"/>
        </w:rPr>
        <w:t>муниципальной программы</w:t>
      </w:r>
    </w:p>
    <w:p w:rsidR="00AB0587" w:rsidRPr="00AE2524" w:rsidRDefault="00AB0587" w:rsidP="00AB0587">
      <w:pPr>
        <w:jc w:val="center"/>
        <w:rPr>
          <w:sz w:val="28"/>
          <w:szCs w:val="28"/>
        </w:rPr>
      </w:pPr>
    </w:p>
    <w:p w:rsidR="003B14C8" w:rsidRPr="00AE2524" w:rsidRDefault="003B14C8" w:rsidP="003B14C8">
      <w:pPr>
        <w:autoSpaceDE w:val="0"/>
        <w:autoSpaceDN w:val="0"/>
        <w:adjustRightInd w:val="0"/>
        <w:ind w:firstLine="851"/>
        <w:jc w:val="both"/>
        <w:rPr>
          <w:sz w:val="28"/>
          <w:szCs w:val="28"/>
        </w:rPr>
      </w:pPr>
      <w:r w:rsidRPr="00AE2524">
        <w:rPr>
          <w:sz w:val="28"/>
          <w:szCs w:val="28"/>
        </w:rPr>
        <w:t xml:space="preserve">Целью реализации </w:t>
      </w:r>
      <w:r w:rsidR="0072579F">
        <w:rPr>
          <w:sz w:val="28"/>
          <w:szCs w:val="28"/>
        </w:rPr>
        <w:t>муниципальной программы</w:t>
      </w:r>
      <w:r w:rsidRPr="00AE2524">
        <w:rPr>
          <w:sz w:val="28"/>
          <w:szCs w:val="28"/>
        </w:rPr>
        <w:t xml:space="preserve"> является </w:t>
      </w:r>
      <w:r w:rsidR="0072579F" w:rsidRPr="0072579F">
        <w:rPr>
          <w:sz w:val="28"/>
          <w:szCs w:val="28"/>
        </w:rPr>
        <w:t>повышение уровня благоустройства территории Новосельского сельского поселения Новокубанского района, развитие благоприятных, комфортных и безопасных условий для проживания</w:t>
      </w:r>
      <w:r w:rsidRPr="00AE2524">
        <w:rPr>
          <w:sz w:val="28"/>
          <w:szCs w:val="28"/>
        </w:rPr>
        <w:t>.</w:t>
      </w:r>
    </w:p>
    <w:p w:rsidR="0072579F" w:rsidRDefault="0072579F" w:rsidP="003B14C8">
      <w:pPr>
        <w:ind w:firstLine="851"/>
        <w:jc w:val="both"/>
        <w:rPr>
          <w:sz w:val="28"/>
          <w:szCs w:val="28"/>
        </w:rPr>
      </w:pPr>
      <w:r>
        <w:rPr>
          <w:sz w:val="28"/>
          <w:szCs w:val="28"/>
        </w:rPr>
        <w:t>Для достижения целей муниципальной программы необходимо решение следующих задач:</w:t>
      </w:r>
    </w:p>
    <w:p w:rsidR="0072579F" w:rsidRPr="0072579F" w:rsidRDefault="0072579F" w:rsidP="0072579F">
      <w:pPr>
        <w:ind w:firstLine="851"/>
        <w:jc w:val="both"/>
        <w:rPr>
          <w:sz w:val="28"/>
          <w:szCs w:val="28"/>
        </w:rPr>
      </w:pPr>
      <w:r w:rsidRPr="0072579F">
        <w:rPr>
          <w:sz w:val="28"/>
          <w:szCs w:val="28"/>
        </w:rPr>
        <w:t>обеспечение формирования единого облика Новосельского сельского поселения Новокубанского района;</w:t>
      </w:r>
    </w:p>
    <w:p w:rsidR="0072579F" w:rsidRPr="0072579F" w:rsidRDefault="0072579F" w:rsidP="0072579F">
      <w:pPr>
        <w:ind w:firstLine="851"/>
        <w:jc w:val="both"/>
        <w:rPr>
          <w:sz w:val="28"/>
          <w:szCs w:val="28"/>
        </w:rPr>
      </w:pPr>
      <w:r w:rsidRPr="0072579F">
        <w:rPr>
          <w:sz w:val="28"/>
          <w:szCs w:val="28"/>
        </w:rPr>
        <w:t>обеспечение создания, содержания и развития объектов благоустройства на территории Новосельского сельского поселения Новокубанского района, включая объекты, находящиеся в частной собственности и прилегающие к ним территории;</w:t>
      </w:r>
    </w:p>
    <w:p w:rsidR="0072579F" w:rsidRDefault="0072579F" w:rsidP="0072579F">
      <w:pPr>
        <w:ind w:firstLine="851"/>
        <w:jc w:val="both"/>
        <w:rPr>
          <w:sz w:val="28"/>
          <w:szCs w:val="28"/>
        </w:rPr>
      </w:pPr>
      <w:r w:rsidRPr="0072579F">
        <w:rPr>
          <w:sz w:val="28"/>
          <w:szCs w:val="28"/>
        </w:rPr>
        <w:t>повышение уровня вовлеченности заинтересованности граждан, организаций в реализацию мероприятий по благоустройству территории Новосельского сельского поселения Новокубанского района</w:t>
      </w:r>
      <w:r>
        <w:rPr>
          <w:sz w:val="28"/>
          <w:szCs w:val="28"/>
        </w:rPr>
        <w:t>.</w:t>
      </w:r>
    </w:p>
    <w:p w:rsidR="003B14C8" w:rsidRPr="00AE2524" w:rsidRDefault="003B14C8" w:rsidP="0072579F">
      <w:pPr>
        <w:ind w:firstLine="851"/>
        <w:jc w:val="both"/>
        <w:rPr>
          <w:sz w:val="28"/>
          <w:szCs w:val="28"/>
        </w:rPr>
      </w:pPr>
      <w:r w:rsidRPr="00AE2524">
        <w:rPr>
          <w:sz w:val="28"/>
          <w:szCs w:val="28"/>
        </w:rPr>
        <w:t xml:space="preserve">Для достижения цели и решения задач </w:t>
      </w:r>
      <w:r w:rsidR="003C6C53" w:rsidRPr="003C6C53">
        <w:rPr>
          <w:sz w:val="28"/>
          <w:szCs w:val="28"/>
        </w:rPr>
        <w:t>муниципальной программы</w:t>
      </w:r>
      <w:r w:rsidRPr="00AE2524">
        <w:rPr>
          <w:sz w:val="28"/>
          <w:szCs w:val="28"/>
        </w:rPr>
        <w:t xml:space="preserve"> предлагается реализация мероприятий по благоустройству дворовых территорий и благоустройству общественных территорий Новосельского сельского поселения.</w:t>
      </w:r>
    </w:p>
    <w:p w:rsidR="00537F3C" w:rsidRPr="00AE2524" w:rsidRDefault="00537F3C" w:rsidP="00537F3C">
      <w:pPr>
        <w:ind w:firstLine="708"/>
        <w:jc w:val="both"/>
        <w:rPr>
          <w:sz w:val="28"/>
          <w:szCs w:val="28"/>
        </w:rPr>
      </w:pPr>
      <w:r w:rsidRPr="00AE2524">
        <w:rPr>
          <w:sz w:val="28"/>
          <w:szCs w:val="28"/>
        </w:rPr>
        <w:t>Перечень целевых показателей реализации муниципальной программы представлен в приложении № 1 к муниципальной программе.</w:t>
      </w:r>
    </w:p>
    <w:p w:rsidR="00C455E3" w:rsidRPr="00AE2524" w:rsidRDefault="00C455E3" w:rsidP="00C455E3">
      <w:pPr>
        <w:ind w:firstLine="708"/>
        <w:jc w:val="both"/>
        <w:rPr>
          <w:sz w:val="28"/>
          <w:szCs w:val="28"/>
        </w:rPr>
      </w:pPr>
      <w:r w:rsidRPr="00AE2524">
        <w:rPr>
          <w:sz w:val="28"/>
          <w:szCs w:val="28"/>
        </w:rPr>
        <w:t>Срок реализации м</w:t>
      </w:r>
      <w:r w:rsidR="00ED1428" w:rsidRPr="00AE2524">
        <w:rPr>
          <w:sz w:val="28"/>
          <w:szCs w:val="28"/>
        </w:rPr>
        <w:t>униципальной программы 20</w:t>
      </w:r>
      <w:r w:rsidR="00D85A5F" w:rsidRPr="00AE2524">
        <w:rPr>
          <w:sz w:val="28"/>
          <w:szCs w:val="28"/>
        </w:rPr>
        <w:t>22-2027</w:t>
      </w:r>
      <w:r w:rsidRPr="00AE2524">
        <w:rPr>
          <w:sz w:val="28"/>
          <w:szCs w:val="28"/>
        </w:rPr>
        <w:t xml:space="preserve"> годы.</w:t>
      </w:r>
    </w:p>
    <w:p w:rsidR="00537F3C" w:rsidRPr="00AE2524" w:rsidRDefault="00537F3C" w:rsidP="00537F3C">
      <w:pPr>
        <w:ind w:firstLine="708"/>
        <w:jc w:val="both"/>
        <w:rPr>
          <w:sz w:val="28"/>
          <w:szCs w:val="28"/>
        </w:rPr>
      </w:pPr>
      <w:r w:rsidRPr="00AE2524">
        <w:rPr>
          <w:sz w:val="28"/>
          <w:szCs w:val="28"/>
        </w:rPr>
        <w:t>Этапы не выделяются.</w:t>
      </w:r>
    </w:p>
    <w:p w:rsidR="005F1E4A" w:rsidRPr="00AE2524" w:rsidRDefault="005F1E4A" w:rsidP="009610EB">
      <w:pPr>
        <w:ind w:firstLine="708"/>
        <w:jc w:val="both"/>
        <w:rPr>
          <w:sz w:val="28"/>
          <w:szCs w:val="28"/>
        </w:rPr>
      </w:pPr>
    </w:p>
    <w:p w:rsidR="00537F3C" w:rsidRPr="00AE2524" w:rsidRDefault="00537F3C" w:rsidP="00537F3C">
      <w:pPr>
        <w:jc w:val="center"/>
        <w:rPr>
          <w:sz w:val="28"/>
          <w:szCs w:val="28"/>
        </w:rPr>
      </w:pPr>
      <w:r w:rsidRPr="00AE2524">
        <w:rPr>
          <w:sz w:val="28"/>
          <w:szCs w:val="28"/>
        </w:rPr>
        <w:lastRenderedPageBreak/>
        <w:t>3. Перечень и краткое описание подпрограмм, ведомственных целевых программ и основных мероприятий муниципальной программы</w:t>
      </w:r>
    </w:p>
    <w:p w:rsidR="00537F3C" w:rsidRPr="00AE2524" w:rsidRDefault="00537F3C" w:rsidP="00537F3C">
      <w:pPr>
        <w:jc w:val="center"/>
        <w:rPr>
          <w:sz w:val="28"/>
          <w:szCs w:val="28"/>
        </w:rPr>
      </w:pPr>
    </w:p>
    <w:p w:rsidR="00537F3C" w:rsidRPr="00AE2524" w:rsidRDefault="00537F3C" w:rsidP="00537F3C">
      <w:pPr>
        <w:ind w:firstLine="851"/>
        <w:jc w:val="both"/>
        <w:rPr>
          <w:sz w:val="28"/>
          <w:szCs w:val="28"/>
        </w:rPr>
      </w:pPr>
      <w:r w:rsidRPr="00AE2524">
        <w:rPr>
          <w:sz w:val="28"/>
          <w:szCs w:val="28"/>
        </w:rPr>
        <w:t>В рамках муниципальной программы реализации подпрограмм и ведомственных целевых программ не предусмотрена.</w:t>
      </w:r>
    </w:p>
    <w:p w:rsidR="00537F3C" w:rsidRPr="00AE2524" w:rsidRDefault="00537F3C" w:rsidP="00537F3C">
      <w:pPr>
        <w:ind w:firstLine="851"/>
        <w:jc w:val="both"/>
        <w:rPr>
          <w:sz w:val="28"/>
          <w:szCs w:val="28"/>
        </w:rPr>
      </w:pPr>
      <w:r w:rsidRPr="00AE2524">
        <w:rPr>
          <w:sz w:val="28"/>
          <w:szCs w:val="28"/>
        </w:rPr>
        <w:t>Программные мероприятия направлены на:</w:t>
      </w:r>
    </w:p>
    <w:p w:rsidR="00537F3C" w:rsidRPr="00AE2524" w:rsidRDefault="00537F3C" w:rsidP="00537F3C">
      <w:pPr>
        <w:pStyle w:val="af4"/>
        <w:numPr>
          <w:ilvl w:val="0"/>
          <w:numId w:val="7"/>
        </w:numPr>
        <w:ind w:left="0" w:firstLine="0"/>
        <w:jc w:val="both"/>
        <w:rPr>
          <w:sz w:val="28"/>
          <w:szCs w:val="28"/>
        </w:rPr>
      </w:pPr>
      <w:r w:rsidRPr="00AE2524">
        <w:rPr>
          <w:rFonts w:ascii="Times New Roman" w:hAnsi="Times New Roman" w:cs="Times New Roman"/>
          <w:color w:val="000000"/>
          <w:sz w:val="28"/>
          <w:szCs w:val="28"/>
        </w:rPr>
        <w:t>благоустройство дворовых территорий Новосельского сельского поселения Новокубанского района;</w:t>
      </w:r>
    </w:p>
    <w:p w:rsidR="00537F3C" w:rsidRPr="00AE2524" w:rsidRDefault="00537F3C" w:rsidP="00537F3C">
      <w:pPr>
        <w:pStyle w:val="af4"/>
        <w:numPr>
          <w:ilvl w:val="0"/>
          <w:numId w:val="7"/>
        </w:numPr>
        <w:ind w:left="0" w:firstLine="0"/>
        <w:jc w:val="both"/>
        <w:rPr>
          <w:sz w:val="28"/>
          <w:szCs w:val="28"/>
        </w:rPr>
      </w:pPr>
      <w:r w:rsidRPr="00AE2524">
        <w:rPr>
          <w:rFonts w:ascii="Times New Roman" w:hAnsi="Times New Roman" w:cs="Times New Roman"/>
          <w:color w:val="000000"/>
          <w:sz w:val="28"/>
          <w:szCs w:val="28"/>
        </w:rPr>
        <w:t>благоустройство общественных территорий Новосельского сельского поселения Новокубанского района;</w:t>
      </w:r>
    </w:p>
    <w:p w:rsidR="00537F3C" w:rsidRPr="00AE2524" w:rsidRDefault="00537F3C" w:rsidP="00537F3C">
      <w:pPr>
        <w:pStyle w:val="af4"/>
        <w:numPr>
          <w:ilvl w:val="0"/>
          <w:numId w:val="7"/>
        </w:numPr>
        <w:ind w:left="0" w:firstLine="0"/>
        <w:jc w:val="both"/>
        <w:rPr>
          <w:sz w:val="28"/>
          <w:szCs w:val="28"/>
        </w:rPr>
      </w:pPr>
      <w:r w:rsidRPr="00AE2524">
        <w:rPr>
          <w:rFonts w:ascii="Times New Roman" w:hAnsi="Times New Roman" w:cs="Times New Roman"/>
          <w:color w:val="000000"/>
          <w:sz w:val="28"/>
          <w:szCs w:val="28"/>
        </w:rPr>
        <w:t>иные мероприятия в сфере благоустройства.</w:t>
      </w:r>
    </w:p>
    <w:p w:rsidR="00537F3C" w:rsidRPr="00AE2524" w:rsidRDefault="00537F3C" w:rsidP="00537F3C">
      <w:pPr>
        <w:ind w:firstLine="708"/>
        <w:jc w:val="both"/>
        <w:rPr>
          <w:sz w:val="28"/>
          <w:szCs w:val="28"/>
        </w:rPr>
      </w:pPr>
      <w:r w:rsidRPr="00AE2524">
        <w:rPr>
          <w:sz w:val="28"/>
          <w:szCs w:val="28"/>
        </w:rPr>
        <w:t>Перечень основных мероприятий представлен в приложении № 2 к муниципальной программе.</w:t>
      </w:r>
    </w:p>
    <w:p w:rsidR="00537F3C" w:rsidRPr="00AE2524" w:rsidRDefault="00537F3C" w:rsidP="009610EB">
      <w:pPr>
        <w:ind w:firstLine="708"/>
        <w:jc w:val="both"/>
        <w:rPr>
          <w:sz w:val="28"/>
          <w:szCs w:val="28"/>
        </w:rPr>
      </w:pPr>
    </w:p>
    <w:p w:rsidR="00537F3C" w:rsidRPr="00AE2524" w:rsidRDefault="00537F3C" w:rsidP="00537F3C">
      <w:pPr>
        <w:pStyle w:val="1"/>
        <w:spacing w:before="0" w:after="0"/>
        <w:jc w:val="center"/>
        <w:rPr>
          <w:rFonts w:ascii="Times New Roman" w:hAnsi="Times New Roman"/>
          <w:b w:val="0"/>
          <w:sz w:val="28"/>
          <w:szCs w:val="28"/>
        </w:rPr>
      </w:pPr>
      <w:r w:rsidRPr="00AE2524">
        <w:rPr>
          <w:rFonts w:ascii="Times New Roman" w:hAnsi="Times New Roman"/>
          <w:b w:val="0"/>
          <w:sz w:val="28"/>
          <w:szCs w:val="28"/>
        </w:rPr>
        <w:t>4. Обоснование ресурсного обеспечения муниципальной программы</w:t>
      </w:r>
    </w:p>
    <w:p w:rsidR="00537F3C" w:rsidRPr="00AE2524" w:rsidRDefault="00537F3C" w:rsidP="00537F3C">
      <w:pPr>
        <w:jc w:val="center"/>
        <w:rPr>
          <w:sz w:val="28"/>
          <w:szCs w:val="28"/>
        </w:rPr>
      </w:pPr>
    </w:p>
    <w:p w:rsidR="00537F3C" w:rsidRPr="00AE2524" w:rsidRDefault="00537F3C" w:rsidP="00537F3C">
      <w:pPr>
        <w:tabs>
          <w:tab w:val="left" w:pos="0"/>
        </w:tabs>
        <w:ind w:firstLine="851"/>
        <w:jc w:val="both"/>
        <w:rPr>
          <w:sz w:val="28"/>
          <w:szCs w:val="28"/>
        </w:rPr>
      </w:pPr>
      <w:r w:rsidRPr="00AE2524">
        <w:rPr>
          <w:sz w:val="28"/>
          <w:szCs w:val="28"/>
        </w:rPr>
        <w:t>Финансирование мероприятий муниципальной программы осуществляется за счет средств федерального, краевого и местного бюджетов.</w:t>
      </w:r>
    </w:p>
    <w:p w:rsidR="003C6C53" w:rsidRDefault="00537F3C" w:rsidP="003C6C53">
      <w:pPr>
        <w:ind w:firstLine="851"/>
        <w:jc w:val="both"/>
        <w:rPr>
          <w:sz w:val="28"/>
          <w:szCs w:val="28"/>
        </w:rPr>
      </w:pPr>
      <w:r w:rsidRPr="00AE2524">
        <w:rPr>
          <w:sz w:val="28"/>
          <w:szCs w:val="28"/>
        </w:rPr>
        <w:t>Посредством заключения соответствующих соглашений для реализации муниципальной программы могут привлекаться средства бюджетов бюджетной системы, внебюджетные, собственные средства, инвестиции.</w:t>
      </w:r>
    </w:p>
    <w:p w:rsidR="003C6C53" w:rsidRDefault="00537F3C" w:rsidP="003C6C53">
      <w:pPr>
        <w:ind w:firstLine="851"/>
        <w:jc w:val="both"/>
        <w:rPr>
          <w:sz w:val="28"/>
          <w:szCs w:val="28"/>
        </w:rPr>
      </w:pPr>
      <w:r w:rsidRPr="00AE2524">
        <w:rPr>
          <w:sz w:val="28"/>
          <w:szCs w:val="28"/>
        </w:rPr>
        <w:t xml:space="preserve">Сведения об общем объеме финансирования по основным мероприятиям муниципальной программы по годам ее реализации приведены в </w:t>
      </w:r>
      <w:hyperlink r:id="rId13" w:anchor="sub_1001" w:history="1">
        <w:r w:rsidRPr="00AE2524">
          <w:rPr>
            <w:rStyle w:val="af0"/>
            <w:color w:val="auto"/>
            <w:sz w:val="28"/>
            <w:szCs w:val="28"/>
          </w:rPr>
          <w:t>таблице 1</w:t>
        </w:r>
      </w:hyperlink>
      <w:r w:rsidRPr="00AE2524">
        <w:rPr>
          <w:sz w:val="28"/>
          <w:szCs w:val="28"/>
        </w:rPr>
        <w:t>.</w:t>
      </w:r>
    </w:p>
    <w:p w:rsidR="003C6C53" w:rsidRDefault="003C6C53" w:rsidP="003C6C53">
      <w:pPr>
        <w:ind w:firstLine="851"/>
        <w:jc w:val="right"/>
        <w:rPr>
          <w:sz w:val="28"/>
          <w:szCs w:val="28"/>
        </w:rPr>
      </w:pPr>
      <w:r>
        <w:rPr>
          <w:sz w:val="28"/>
          <w:szCs w:val="28"/>
        </w:rPr>
        <w:t>Таблица №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76"/>
        <w:gridCol w:w="1701"/>
        <w:gridCol w:w="1255"/>
        <w:gridCol w:w="1134"/>
        <w:gridCol w:w="1843"/>
      </w:tblGrid>
      <w:tr w:rsidR="003C6C53" w:rsidRPr="00326E6E" w:rsidTr="003C6C53">
        <w:trPr>
          <w:tblHeader/>
        </w:trPr>
        <w:tc>
          <w:tcPr>
            <w:tcW w:w="2410" w:type="dxa"/>
            <w:vMerge w:val="restart"/>
            <w:tcBorders>
              <w:top w:val="single" w:sz="4" w:space="0" w:color="auto"/>
              <w:bottom w:val="single" w:sz="4" w:space="0" w:color="auto"/>
              <w:right w:val="single" w:sz="4" w:space="0" w:color="auto"/>
            </w:tcBorders>
            <w:vAlign w:val="center"/>
          </w:tcPr>
          <w:p w:rsidR="003C6C53" w:rsidRPr="00326E6E" w:rsidRDefault="003C6C53" w:rsidP="003C6C53">
            <w:pPr>
              <w:pStyle w:val="af1"/>
              <w:jc w:val="center"/>
              <w:rPr>
                <w:rFonts w:ascii="Times New Roman" w:hAnsi="Times New Roman" w:cs="Times New Roman"/>
              </w:rPr>
            </w:pPr>
            <w:r w:rsidRPr="00326E6E">
              <w:rPr>
                <w:rFonts w:ascii="Times New Roman" w:hAnsi="Times New Roman" w:cs="Times New Roman"/>
              </w:rPr>
              <w:t>Год реализации</w:t>
            </w:r>
          </w:p>
        </w:tc>
        <w:tc>
          <w:tcPr>
            <w:tcW w:w="7209" w:type="dxa"/>
            <w:gridSpan w:val="5"/>
            <w:tcBorders>
              <w:top w:val="single" w:sz="4" w:space="0" w:color="auto"/>
              <w:left w:val="single" w:sz="4" w:space="0" w:color="auto"/>
              <w:bottom w:val="nil"/>
            </w:tcBorders>
            <w:vAlign w:val="center"/>
          </w:tcPr>
          <w:p w:rsidR="003C6C53" w:rsidRPr="00326E6E" w:rsidRDefault="003C6C53" w:rsidP="003C6C53">
            <w:pPr>
              <w:pStyle w:val="af1"/>
              <w:jc w:val="center"/>
              <w:rPr>
                <w:rFonts w:ascii="Times New Roman" w:hAnsi="Times New Roman" w:cs="Times New Roman"/>
              </w:rPr>
            </w:pPr>
            <w:r w:rsidRPr="00326E6E">
              <w:rPr>
                <w:rFonts w:ascii="Times New Roman" w:hAnsi="Times New Roman" w:cs="Times New Roman"/>
              </w:rPr>
              <w:t>Объем финансирования, тыс. рублей</w:t>
            </w:r>
          </w:p>
        </w:tc>
      </w:tr>
      <w:tr w:rsidR="003C6C53" w:rsidRPr="00326E6E" w:rsidTr="003C6C53">
        <w:trPr>
          <w:tblHeader/>
        </w:trPr>
        <w:tc>
          <w:tcPr>
            <w:tcW w:w="2410" w:type="dxa"/>
            <w:vMerge/>
            <w:tcBorders>
              <w:top w:val="single" w:sz="4" w:space="0" w:color="auto"/>
              <w:bottom w:val="single" w:sz="4" w:space="0" w:color="auto"/>
              <w:right w:val="single" w:sz="4" w:space="0" w:color="auto"/>
            </w:tcBorders>
            <w:vAlign w:val="center"/>
          </w:tcPr>
          <w:p w:rsidR="003C6C53" w:rsidRPr="00326E6E" w:rsidRDefault="003C6C53" w:rsidP="003C6C53">
            <w:pPr>
              <w:pStyle w:val="af1"/>
              <w:jc w:val="center"/>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nil"/>
            </w:tcBorders>
            <w:vAlign w:val="center"/>
          </w:tcPr>
          <w:p w:rsidR="003C6C53" w:rsidRPr="00326E6E" w:rsidRDefault="003C6C53" w:rsidP="003C6C53">
            <w:pPr>
              <w:pStyle w:val="af1"/>
              <w:jc w:val="center"/>
              <w:rPr>
                <w:rFonts w:ascii="Times New Roman" w:hAnsi="Times New Roman" w:cs="Times New Roman"/>
              </w:rPr>
            </w:pPr>
            <w:r w:rsidRPr="00326E6E">
              <w:rPr>
                <w:rFonts w:ascii="Times New Roman" w:hAnsi="Times New Roman" w:cs="Times New Roman"/>
              </w:rPr>
              <w:t>всего</w:t>
            </w:r>
          </w:p>
        </w:tc>
        <w:tc>
          <w:tcPr>
            <w:tcW w:w="5933" w:type="dxa"/>
            <w:gridSpan w:val="4"/>
            <w:tcBorders>
              <w:top w:val="single" w:sz="4" w:space="0" w:color="auto"/>
              <w:left w:val="single" w:sz="4" w:space="0" w:color="auto"/>
              <w:bottom w:val="nil"/>
            </w:tcBorders>
            <w:vAlign w:val="center"/>
          </w:tcPr>
          <w:p w:rsidR="003C6C53" w:rsidRPr="00326E6E" w:rsidRDefault="003C6C53" w:rsidP="003C6C53">
            <w:pPr>
              <w:pStyle w:val="af1"/>
              <w:jc w:val="center"/>
              <w:rPr>
                <w:rFonts w:ascii="Times New Roman" w:hAnsi="Times New Roman" w:cs="Times New Roman"/>
              </w:rPr>
            </w:pPr>
            <w:r w:rsidRPr="00326E6E">
              <w:rPr>
                <w:rFonts w:ascii="Times New Roman" w:hAnsi="Times New Roman" w:cs="Times New Roman"/>
              </w:rPr>
              <w:t>в разрезе источников финансирования</w:t>
            </w:r>
          </w:p>
        </w:tc>
      </w:tr>
      <w:tr w:rsidR="003C6C53" w:rsidRPr="00326E6E" w:rsidTr="003C6C53">
        <w:trPr>
          <w:tblHeader/>
        </w:trPr>
        <w:tc>
          <w:tcPr>
            <w:tcW w:w="2410" w:type="dxa"/>
            <w:vMerge/>
            <w:tcBorders>
              <w:top w:val="single" w:sz="4" w:space="0" w:color="auto"/>
              <w:bottom w:val="single" w:sz="4" w:space="0" w:color="auto"/>
              <w:right w:val="single" w:sz="4" w:space="0" w:color="auto"/>
            </w:tcBorders>
            <w:vAlign w:val="center"/>
          </w:tcPr>
          <w:p w:rsidR="003C6C53" w:rsidRPr="00326E6E" w:rsidRDefault="003C6C53" w:rsidP="003C6C53">
            <w:pPr>
              <w:pStyle w:val="af1"/>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nil"/>
            </w:tcBorders>
            <w:vAlign w:val="center"/>
          </w:tcPr>
          <w:p w:rsidR="003C6C53" w:rsidRPr="00326E6E" w:rsidRDefault="003C6C53" w:rsidP="003C6C53">
            <w:pPr>
              <w:pStyle w:val="af1"/>
              <w:jc w:val="center"/>
              <w:rPr>
                <w:rFonts w:ascii="Times New Roman" w:hAnsi="Times New Roman" w:cs="Times New Roman"/>
              </w:rPr>
            </w:pPr>
          </w:p>
        </w:tc>
        <w:tc>
          <w:tcPr>
            <w:tcW w:w="1701" w:type="dxa"/>
            <w:tcBorders>
              <w:top w:val="single" w:sz="4" w:space="0" w:color="auto"/>
              <w:left w:val="single" w:sz="4" w:space="0" w:color="auto"/>
              <w:bottom w:val="nil"/>
              <w:right w:val="nil"/>
            </w:tcBorders>
            <w:vAlign w:val="center"/>
          </w:tcPr>
          <w:p w:rsidR="003C6C53" w:rsidRPr="00326E6E" w:rsidRDefault="003C6C53" w:rsidP="003C6C53">
            <w:pPr>
              <w:pStyle w:val="af1"/>
              <w:jc w:val="center"/>
              <w:rPr>
                <w:rFonts w:ascii="Times New Roman" w:hAnsi="Times New Roman" w:cs="Times New Roman"/>
              </w:rPr>
            </w:pPr>
            <w:r w:rsidRPr="00326E6E">
              <w:rPr>
                <w:rFonts w:ascii="Times New Roman" w:hAnsi="Times New Roman" w:cs="Times New Roman"/>
              </w:rPr>
              <w:t>федеральный бюджет</w:t>
            </w:r>
          </w:p>
        </w:tc>
        <w:tc>
          <w:tcPr>
            <w:tcW w:w="1255" w:type="dxa"/>
            <w:tcBorders>
              <w:top w:val="single" w:sz="4" w:space="0" w:color="auto"/>
              <w:left w:val="single" w:sz="4" w:space="0" w:color="auto"/>
              <w:bottom w:val="nil"/>
              <w:right w:val="nil"/>
            </w:tcBorders>
            <w:vAlign w:val="center"/>
          </w:tcPr>
          <w:p w:rsidR="003C6C53" w:rsidRPr="00326E6E" w:rsidRDefault="003C6C53" w:rsidP="003C6C53">
            <w:pPr>
              <w:pStyle w:val="af1"/>
              <w:jc w:val="center"/>
              <w:rPr>
                <w:rFonts w:ascii="Times New Roman" w:hAnsi="Times New Roman" w:cs="Times New Roman"/>
              </w:rPr>
            </w:pPr>
            <w:r w:rsidRPr="00326E6E">
              <w:rPr>
                <w:rFonts w:ascii="Times New Roman" w:hAnsi="Times New Roman" w:cs="Times New Roman"/>
              </w:rPr>
              <w:t>краевой бюджет</w:t>
            </w:r>
          </w:p>
        </w:tc>
        <w:tc>
          <w:tcPr>
            <w:tcW w:w="1134" w:type="dxa"/>
            <w:tcBorders>
              <w:top w:val="single" w:sz="4" w:space="0" w:color="auto"/>
              <w:left w:val="single" w:sz="4" w:space="0" w:color="auto"/>
              <w:bottom w:val="nil"/>
            </w:tcBorders>
            <w:vAlign w:val="center"/>
          </w:tcPr>
          <w:p w:rsidR="003C6C53" w:rsidRPr="00326E6E" w:rsidRDefault="003C6C53" w:rsidP="003C6C53">
            <w:pPr>
              <w:pStyle w:val="af1"/>
              <w:ind w:left="-87" w:right="-129"/>
              <w:jc w:val="center"/>
              <w:rPr>
                <w:rFonts w:ascii="Times New Roman" w:hAnsi="Times New Roman" w:cs="Times New Roman"/>
              </w:rPr>
            </w:pPr>
            <w:r w:rsidRPr="00326E6E">
              <w:rPr>
                <w:rFonts w:ascii="Times New Roman" w:hAnsi="Times New Roman" w:cs="Times New Roman"/>
              </w:rPr>
              <w:t>местный бюджет</w:t>
            </w:r>
          </w:p>
        </w:tc>
        <w:tc>
          <w:tcPr>
            <w:tcW w:w="1843" w:type="dxa"/>
            <w:tcBorders>
              <w:top w:val="single" w:sz="4" w:space="0" w:color="auto"/>
              <w:left w:val="single" w:sz="4" w:space="0" w:color="auto"/>
              <w:bottom w:val="nil"/>
            </w:tcBorders>
            <w:vAlign w:val="center"/>
          </w:tcPr>
          <w:p w:rsidR="003C6C53" w:rsidRPr="00326E6E" w:rsidRDefault="003C6C53" w:rsidP="003C6C53">
            <w:pPr>
              <w:pStyle w:val="af1"/>
              <w:ind w:left="-87" w:right="-128"/>
              <w:jc w:val="center"/>
              <w:rPr>
                <w:rFonts w:ascii="Times New Roman" w:hAnsi="Times New Roman" w:cs="Times New Roman"/>
              </w:rPr>
            </w:pPr>
            <w:r w:rsidRPr="00326E6E">
              <w:rPr>
                <w:rFonts w:ascii="Times New Roman" w:hAnsi="Times New Roman" w:cs="Times New Roman"/>
              </w:rPr>
              <w:t>внебюджетные источники</w:t>
            </w:r>
          </w:p>
        </w:tc>
      </w:tr>
      <w:tr w:rsidR="003C6C53" w:rsidRPr="00326E6E" w:rsidTr="003C6C53">
        <w:tc>
          <w:tcPr>
            <w:tcW w:w="9619" w:type="dxa"/>
            <w:gridSpan w:val="6"/>
            <w:tcBorders>
              <w:top w:val="single" w:sz="4" w:space="0" w:color="auto"/>
              <w:bottom w:val="single" w:sz="4" w:space="0" w:color="auto"/>
            </w:tcBorders>
            <w:vAlign w:val="center"/>
          </w:tcPr>
          <w:p w:rsidR="003C6C53" w:rsidRPr="00326E6E" w:rsidRDefault="003C6C53" w:rsidP="00270780">
            <w:pPr>
              <w:pStyle w:val="af1"/>
              <w:jc w:val="center"/>
              <w:rPr>
                <w:rFonts w:ascii="Times New Roman" w:hAnsi="Times New Roman" w:cs="Times New Roman"/>
              </w:rPr>
            </w:pPr>
            <w:r w:rsidRPr="00326E6E">
              <w:rPr>
                <w:rFonts w:ascii="Times New Roman" w:hAnsi="Times New Roman" w:cs="Times New Roman"/>
              </w:rPr>
              <w:t xml:space="preserve">Основное мероприятие 1: </w:t>
            </w:r>
            <w:r w:rsidR="00270780">
              <w:rPr>
                <w:rFonts w:ascii="Times New Roman" w:hAnsi="Times New Roman" w:cs="Times New Roman"/>
              </w:rPr>
              <w:t>Организация благоустройства общественных и дворовых территорий</w:t>
            </w:r>
          </w:p>
        </w:tc>
      </w:tr>
      <w:tr w:rsidR="003C6C53" w:rsidRPr="00326E6E" w:rsidTr="003C6C53">
        <w:tc>
          <w:tcPr>
            <w:tcW w:w="2410" w:type="dxa"/>
            <w:tcBorders>
              <w:top w:val="single" w:sz="4" w:space="0" w:color="auto"/>
              <w:bottom w:val="single" w:sz="4" w:space="0" w:color="auto"/>
              <w:right w:val="single" w:sz="4" w:space="0" w:color="auto"/>
            </w:tcBorders>
          </w:tcPr>
          <w:p w:rsidR="003C6C53" w:rsidRPr="00326E6E" w:rsidRDefault="003C6C53" w:rsidP="003C6C53">
            <w:pPr>
              <w:jc w:val="center"/>
            </w:pPr>
            <w:r w:rsidRPr="00326E6E">
              <w:t>2022 год</w:t>
            </w:r>
          </w:p>
        </w:tc>
        <w:tc>
          <w:tcPr>
            <w:tcW w:w="1276" w:type="dxa"/>
            <w:tcBorders>
              <w:top w:val="single" w:sz="4" w:space="0" w:color="auto"/>
              <w:left w:val="single" w:sz="4" w:space="0" w:color="auto"/>
              <w:bottom w:val="single" w:sz="4" w:space="0" w:color="auto"/>
              <w:right w:val="nil"/>
            </w:tcBorders>
            <w:vAlign w:val="bottom"/>
          </w:tcPr>
          <w:p w:rsidR="003C6C53" w:rsidRPr="00326E6E" w:rsidRDefault="003C6C53" w:rsidP="003C6C53">
            <w:pPr>
              <w:jc w:val="right"/>
            </w:pPr>
            <w:r w:rsidRPr="00326E6E">
              <w:t>0,0</w:t>
            </w:r>
          </w:p>
        </w:tc>
        <w:tc>
          <w:tcPr>
            <w:tcW w:w="1701"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255"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134" w:type="dxa"/>
            <w:tcBorders>
              <w:top w:val="single" w:sz="4" w:space="0" w:color="auto"/>
              <w:left w:val="single" w:sz="4" w:space="0" w:color="auto"/>
              <w:bottom w:val="nil"/>
            </w:tcBorders>
            <w:vAlign w:val="bottom"/>
          </w:tcPr>
          <w:p w:rsidR="003C6C53" w:rsidRPr="00326E6E" w:rsidRDefault="003C6C53" w:rsidP="003C6C53">
            <w:pPr>
              <w:jc w:val="right"/>
            </w:pPr>
            <w:r w:rsidRPr="00326E6E">
              <w:t>0,0</w:t>
            </w:r>
          </w:p>
        </w:tc>
        <w:tc>
          <w:tcPr>
            <w:tcW w:w="1843" w:type="dxa"/>
            <w:tcBorders>
              <w:top w:val="single" w:sz="4" w:space="0" w:color="auto"/>
              <w:left w:val="single" w:sz="4" w:space="0" w:color="auto"/>
              <w:bottom w:val="nil"/>
            </w:tcBorders>
            <w:vAlign w:val="center"/>
          </w:tcPr>
          <w:p w:rsidR="003C6C53" w:rsidRPr="00326E6E" w:rsidRDefault="003C6C53" w:rsidP="003C6C53">
            <w:pPr>
              <w:jc w:val="right"/>
            </w:pPr>
            <w:r w:rsidRPr="00326E6E">
              <w:t>0,0</w:t>
            </w:r>
          </w:p>
        </w:tc>
      </w:tr>
      <w:tr w:rsidR="003C6C53" w:rsidRPr="00326E6E" w:rsidTr="003C6C53">
        <w:tc>
          <w:tcPr>
            <w:tcW w:w="2410" w:type="dxa"/>
            <w:tcBorders>
              <w:top w:val="single" w:sz="4" w:space="0" w:color="auto"/>
              <w:bottom w:val="single" w:sz="4" w:space="0" w:color="auto"/>
              <w:right w:val="single" w:sz="4" w:space="0" w:color="auto"/>
            </w:tcBorders>
          </w:tcPr>
          <w:p w:rsidR="003C6C53" w:rsidRPr="00326E6E" w:rsidRDefault="003C6C53" w:rsidP="003C6C53">
            <w:pPr>
              <w:jc w:val="center"/>
            </w:pPr>
            <w:r w:rsidRPr="00326E6E">
              <w:t>2023 год</w:t>
            </w:r>
          </w:p>
        </w:tc>
        <w:tc>
          <w:tcPr>
            <w:tcW w:w="1276" w:type="dxa"/>
            <w:tcBorders>
              <w:top w:val="single" w:sz="4" w:space="0" w:color="auto"/>
              <w:left w:val="single" w:sz="4" w:space="0" w:color="auto"/>
              <w:bottom w:val="single" w:sz="4" w:space="0" w:color="auto"/>
              <w:right w:val="nil"/>
            </w:tcBorders>
            <w:vAlign w:val="bottom"/>
          </w:tcPr>
          <w:p w:rsidR="003C6C53" w:rsidRPr="00326E6E" w:rsidRDefault="003C6C53" w:rsidP="003C6C53">
            <w:pPr>
              <w:jc w:val="right"/>
            </w:pPr>
            <w:r w:rsidRPr="00326E6E">
              <w:t>0,0</w:t>
            </w:r>
          </w:p>
        </w:tc>
        <w:tc>
          <w:tcPr>
            <w:tcW w:w="1701"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255"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134" w:type="dxa"/>
            <w:tcBorders>
              <w:top w:val="single" w:sz="4" w:space="0" w:color="auto"/>
              <w:left w:val="single" w:sz="4" w:space="0" w:color="auto"/>
              <w:bottom w:val="nil"/>
            </w:tcBorders>
            <w:vAlign w:val="bottom"/>
          </w:tcPr>
          <w:p w:rsidR="003C6C53" w:rsidRPr="00326E6E" w:rsidRDefault="003C6C53" w:rsidP="003C6C53">
            <w:pPr>
              <w:jc w:val="right"/>
            </w:pPr>
            <w:r w:rsidRPr="00326E6E">
              <w:t>0,0</w:t>
            </w:r>
          </w:p>
        </w:tc>
        <w:tc>
          <w:tcPr>
            <w:tcW w:w="1843" w:type="dxa"/>
            <w:tcBorders>
              <w:top w:val="single" w:sz="4" w:space="0" w:color="auto"/>
              <w:left w:val="single" w:sz="4" w:space="0" w:color="auto"/>
              <w:bottom w:val="nil"/>
            </w:tcBorders>
            <w:vAlign w:val="center"/>
          </w:tcPr>
          <w:p w:rsidR="003C6C53" w:rsidRPr="00326E6E" w:rsidRDefault="003C6C53" w:rsidP="003C6C53">
            <w:pPr>
              <w:jc w:val="right"/>
            </w:pPr>
            <w:r w:rsidRPr="00326E6E">
              <w:t>0,0</w:t>
            </w:r>
          </w:p>
        </w:tc>
      </w:tr>
      <w:tr w:rsidR="003C6C53" w:rsidRPr="00326E6E" w:rsidTr="003C6C53">
        <w:tc>
          <w:tcPr>
            <w:tcW w:w="2410" w:type="dxa"/>
            <w:tcBorders>
              <w:top w:val="single" w:sz="4" w:space="0" w:color="auto"/>
              <w:bottom w:val="single" w:sz="4" w:space="0" w:color="auto"/>
              <w:right w:val="single" w:sz="4" w:space="0" w:color="auto"/>
            </w:tcBorders>
          </w:tcPr>
          <w:p w:rsidR="003C6C53" w:rsidRPr="00326E6E" w:rsidRDefault="003C6C53" w:rsidP="003C6C53">
            <w:pPr>
              <w:jc w:val="center"/>
            </w:pPr>
            <w:r w:rsidRPr="00326E6E">
              <w:t>2024 год</w:t>
            </w:r>
          </w:p>
        </w:tc>
        <w:tc>
          <w:tcPr>
            <w:tcW w:w="1276" w:type="dxa"/>
            <w:tcBorders>
              <w:top w:val="single" w:sz="4" w:space="0" w:color="auto"/>
              <w:left w:val="single" w:sz="4" w:space="0" w:color="auto"/>
              <w:bottom w:val="single" w:sz="4" w:space="0" w:color="auto"/>
              <w:right w:val="nil"/>
            </w:tcBorders>
            <w:vAlign w:val="bottom"/>
          </w:tcPr>
          <w:p w:rsidR="003C6C53" w:rsidRPr="00326E6E" w:rsidRDefault="003C6C53" w:rsidP="003C6C53">
            <w:pPr>
              <w:jc w:val="right"/>
            </w:pPr>
            <w:r>
              <w:t>1 667,8</w:t>
            </w:r>
            <w:r w:rsidRPr="00326E6E">
              <w:t>0,0</w:t>
            </w:r>
          </w:p>
        </w:tc>
        <w:tc>
          <w:tcPr>
            <w:tcW w:w="1701"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255"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134" w:type="dxa"/>
            <w:tcBorders>
              <w:top w:val="single" w:sz="4" w:space="0" w:color="auto"/>
              <w:left w:val="single" w:sz="4" w:space="0" w:color="auto"/>
              <w:bottom w:val="nil"/>
            </w:tcBorders>
            <w:vAlign w:val="bottom"/>
          </w:tcPr>
          <w:p w:rsidR="003C6C53" w:rsidRPr="00326E6E" w:rsidRDefault="003C6C53" w:rsidP="003C6C53">
            <w:pPr>
              <w:jc w:val="right"/>
            </w:pPr>
            <w:r>
              <w:t>1 667,8</w:t>
            </w:r>
          </w:p>
        </w:tc>
        <w:tc>
          <w:tcPr>
            <w:tcW w:w="1843" w:type="dxa"/>
            <w:tcBorders>
              <w:top w:val="single" w:sz="4" w:space="0" w:color="auto"/>
              <w:left w:val="single" w:sz="4" w:space="0" w:color="auto"/>
              <w:bottom w:val="nil"/>
            </w:tcBorders>
            <w:vAlign w:val="center"/>
          </w:tcPr>
          <w:p w:rsidR="003C6C53" w:rsidRPr="00326E6E" w:rsidRDefault="003C6C53" w:rsidP="003C6C53">
            <w:pPr>
              <w:jc w:val="right"/>
            </w:pPr>
            <w:r w:rsidRPr="00326E6E">
              <w:t>0,0</w:t>
            </w:r>
          </w:p>
        </w:tc>
      </w:tr>
      <w:tr w:rsidR="003C6C53" w:rsidRPr="00326E6E" w:rsidTr="003C6C53">
        <w:tc>
          <w:tcPr>
            <w:tcW w:w="2410" w:type="dxa"/>
            <w:tcBorders>
              <w:top w:val="single" w:sz="4" w:space="0" w:color="auto"/>
              <w:bottom w:val="single" w:sz="4" w:space="0" w:color="auto"/>
              <w:right w:val="single" w:sz="4" w:space="0" w:color="auto"/>
            </w:tcBorders>
          </w:tcPr>
          <w:p w:rsidR="003C6C53" w:rsidRPr="00326E6E" w:rsidRDefault="003C6C53" w:rsidP="003C6C53">
            <w:pPr>
              <w:jc w:val="center"/>
            </w:pPr>
            <w:r w:rsidRPr="00326E6E">
              <w:t>2025 год</w:t>
            </w:r>
          </w:p>
        </w:tc>
        <w:tc>
          <w:tcPr>
            <w:tcW w:w="1276" w:type="dxa"/>
            <w:tcBorders>
              <w:top w:val="single" w:sz="4" w:space="0" w:color="auto"/>
              <w:left w:val="single" w:sz="4" w:space="0" w:color="auto"/>
              <w:bottom w:val="single" w:sz="4" w:space="0" w:color="auto"/>
              <w:right w:val="nil"/>
            </w:tcBorders>
            <w:vAlign w:val="bottom"/>
          </w:tcPr>
          <w:p w:rsidR="003C6C53" w:rsidRPr="00326E6E" w:rsidRDefault="003C6C53" w:rsidP="003C6C53">
            <w:pPr>
              <w:jc w:val="right"/>
            </w:pPr>
            <w:r w:rsidRPr="00326E6E">
              <w:t>0,0</w:t>
            </w:r>
          </w:p>
        </w:tc>
        <w:tc>
          <w:tcPr>
            <w:tcW w:w="1701"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255"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134" w:type="dxa"/>
            <w:tcBorders>
              <w:top w:val="single" w:sz="4" w:space="0" w:color="auto"/>
              <w:left w:val="single" w:sz="4" w:space="0" w:color="auto"/>
              <w:bottom w:val="nil"/>
            </w:tcBorders>
            <w:vAlign w:val="bottom"/>
          </w:tcPr>
          <w:p w:rsidR="003C6C53" w:rsidRPr="00326E6E" w:rsidRDefault="003C6C53" w:rsidP="003C6C53">
            <w:pPr>
              <w:jc w:val="right"/>
            </w:pPr>
            <w:r w:rsidRPr="00326E6E">
              <w:t>0,0</w:t>
            </w:r>
          </w:p>
        </w:tc>
        <w:tc>
          <w:tcPr>
            <w:tcW w:w="1843" w:type="dxa"/>
            <w:tcBorders>
              <w:top w:val="single" w:sz="4" w:space="0" w:color="auto"/>
              <w:left w:val="single" w:sz="4" w:space="0" w:color="auto"/>
              <w:bottom w:val="nil"/>
            </w:tcBorders>
            <w:vAlign w:val="center"/>
          </w:tcPr>
          <w:p w:rsidR="003C6C53" w:rsidRPr="00326E6E" w:rsidRDefault="003C6C53" w:rsidP="003C6C53">
            <w:pPr>
              <w:jc w:val="right"/>
            </w:pPr>
            <w:r w:rsidRPr="00326E6E">
              <w:t>0,0</w:t>
            </w:r>
          </w:p>
        </w:tc>
      </w:tr>
      <w:tr w:rsidR="003C6C53" w:rsidRPr="00326E6E" w:rsidTr="003C6C53">
        <w:tc>
          <w:tcPr>
            <w:tcW w:w="2410" w:type="dxa"/>
            <w:tcBorders>
              <w:top w:val="single" w:sz="4" w:space="0" w:color="auto"/>
              <w:bottom w:val="single" w:sz="4" w:space="0" w:color="auto"/>
              <w:right w:val="single" w:sz="4" w:space="0" w:color="auto"/>
            </w:tcBorders>
          </w:tcPr>
          <w:p w:rsidR="003C6C53" w:rsidRPr="00326E6E" w:rsidRDefault="003C6C53" w:rsidP="003C6C53">
            <w:pPr>
              <w:jc w:val="center"/>
            </w:pPr>
            <w:r w:rsidRPr="00326E6E">
              <w:t>2026 год</w:t>
            </w:r>
          </w:p>
        </w:tc>
        <w:tc>
          <w:tcPr>
            <w:tcW w:w="1276" w:type="dxa"/>
            <w:tcBorders>
              <w:top w:val="single" w:sz="4" w:space="0" w:color="auto"/>
              <w:left w:val="single" w:sz="4" w:space="0" w:color="auto"/>
              <w:bottom w:val="single" w:sz="4" w:space="0" w:color="auto"/>
              <w:right w:val="nil"/>
            </w:tcBorders>
            <w:vAlign w:val="bottom"/>
          </w:tcPr>
          <w:p w:rsidR="003C6C53" w:rsidRPr="00326E6E" w:rsidRDefault="003C6C53" w:rsidP="003C6C53">
            <w:pPr>
              <w:jc w:val="right"/>
            </w:pPr>
            <w:r w:rsidRPr="00326E6E">
              <w:t>0,0</w:t>
            </w:r>
          </w:p>
        </w:tc>
        <w:tc>
          <w:tcPr>
            <w:tcW w:w="1701"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255"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134" w:type="dxa"/>
            <w:tcBorders>
              <w:top w:val="single" w:sz="4" w:space="0" w:color="auto"/>
              <w:left w:val="single" w:sz="4" w:space="0" w:color="auto"/>
              <w:bottom w:val="nil"/>
            </w:tcBorders>
            <w:vAlign w:val="bottom"/>
          </w:tcPr>
          <w:p w:rsidR="003C6C53" w:rsidRPr="00326E6E" w:rsidRDefault="003C6C53" w:rsidP="003C6C53">
            <w:pPr>
              <w:jc w:val="right"/>
            </w:pPr>
            <w:r w:rsidRPr="00326E6E">
              <w:t>0,0</w:t>
            </w:r>
          </w:p>
        </w:tc>
        <w:tc>
          <w:tcPr>
            <w:tcW w:w="1843" w:type="dxa"/>
            <w:tcBorders>
              <w:top w:val="single" w:sz="4" w:space="0" w:color="auto"/>
              <w:left w:val="single" w:sz="4" w:space="0" w:color="auto"/>
              <w:bottom w:val="nil"/>
            </w:tcBorders>
            <w:vAlign w:val="center"/>
          </w:tcPr>
          <w:p w:rsidR="003C6C53" w:rsidRPr="00326E6E" w:rsidRDefault="003C6C53" w:rsidP="003C6C53">
            <w:pPr>
              <w:jc w:val="right"/>
            </w:pPr>
            <w:r w:rsidRPr="00326E6E">
              <w:t>0,0</w:t>
            </w:r>
          </w:p>
        </w:tc>
      </w:tr>
      <w:tr w:rsidR="003C6C53" w:rsidRPr="00326E6E" w:rsidTr="003C6C53">
        <w:tc>
          <w:tcPr>
            <w:tcW w:w="2410" w:type="dxa"/>
            <w:tcBorders>
              <w:top w:val="single" w:sz="4" w:space="0" w:color="auto"/>
              <w:bottom w:val="single" w:sz="4" w:space="0" w:color="auto"/>
              <w:right w:val="single" w:sz="4" w:space="0" w:color="auto"/>
            </w:tcBorders>
          </w:tcPr>
          <w:p w:rsidR="003C6C53" w:rsidRPr="00326E6E" w:rsidRDefault="003C6C53" w:rsidP="003C6C53">
            <w:pPr>
              <w:jc w:val="center"/>
            </w:pPr>
            <w:r w:rsidRPr="00326E6E">
              <w:t>2027 год</w:t>
            </w:r>
          </w:p>
        </w:tc>
        <w:tc>
          <w:tcPr>
            <w:tcW w:w="1276" w:type="dxa"/>
            <w:tcBorders>
              <w:top w:val="single" w:sz="4" w:space="0" w:color="auto"/>
              <w:left w:val="single" w:sz="4" w:space="0" w:color="auto"/>
              <w:bottom w:val="single" w:sz="4" w:space="0" w:color="auto"/>
              <w:right w:val="nil"/>
            </w:tcBorders>
            <w:vAlign w:val="bottom"/>
          </w:tcPr>
          <w:p w:rsidR="003C6C53" w:rsidRPr="00326E6E" w:rsidRDefault="003C6C53" w:rsidP="003C6C53">
            <w:pPr>
              <w:jc w:val="right"/>
            </w:pPr>
            <w:r w:rsidRPr="00326E6E">
              <w:t>0,0</w:t>
            </w:r>
          </w:p>
        </w:tc>
        <w:tc>
          <w:tcPr>
            <w:tcW w:w="1701"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255" w:type="dxa"/>
            <w:tcBorders>
              <w:top w:val="single" w:sz="4" w:space="0" w:color="auto"/>
              <w:left w:val="single" w:sz="4" w:space="0" w:color="auto"/>
              <w:bottom w:val="nil"/>
              <w:right w:val="nil"/>
            </w:tcBorders>
            <w:vAlign w:val="center"/>
          </w:tcPr>
          <w:p w:rsidR="003C6C53" w:rsidRPr="00326E6E" w:rsidRDefault="003C6C53" w:rsidP="003C6C53">
            <w:pPr>
              <w:jc w:val="right"/>
            </w:pPr>
            <w:r w:rsidRPr="00326E6E">
              <w:t>0,0</w:t>
            </w:r>
          </w:p>
        </w:tc>
        <w:tc>
          <w:tcPr>
            <w:tcW w:w="1134" w:type="dxa"/>
            <w:tcBorders>
              <w:top w:val="single" w:sz="4" w:space="0" w:color="auto"/>
              <w:left w:val="single" w:sz="4" w:space="0" w:color="auto"/>
              <w:bottom w:val="nil"/>
            </w:tcBorders>
            <w:vAlign w:val="bottom"/>
          </w:tcPr>
          <w:p w:rsidR="003C6C53" w:rsidRPr="00326E6E" w:rsidRDefault="003C6C53" w:rsidP="003C6C53">
            <w:pPr>
              <w:jc w:val="right"/>
            </w:pPr>
            <w:r w:rsidRPr="00326E6E">
              <w:t>0,0</w:t>
            </w:r>
          </w:p>
        </w:tc>
        <w:tc>
          <w:tcPr>
            <w:tcW w:w="1843" w:type="dxa"/>
            <w:tcBorders>
              <w:top w:val="single" w:sz="4" w:space="0" w:color="auto"/>
              <w:left w:val="single" w:sz="4" w:space="0" w:color="auto"/>
              <w:bottom w:val="nil"/>
            </w:tcBorders>
            <w:vAlign w:val="center"/>
          </w:tcPr>
          <w:p w:rsidR="003C6C53" w:rsidRPr="00326E6E" w:rsidRDefault="003C6C53" w:rsidP="003C6C53">
            <w:pPr>
              <w:jc w:val="right"/>
            </w:pPr>
            <w:r w:rsidRPr="00326E6E">
              <w:t>0,0</w:t>
            </w:r>
          </w:p>
        </w:tc>
      </w:tr>
      <w:tr w:rsidR="003C6C53" w:rsidRPr="00326E6E" w:rsidTr="003C6C53">
        <w:tc>
          <w:tcPr>
            <w:tcW w:w="2410" w:type="dxa"/>
            <w:tcBorders>
              <w:top w:val="single" w:sz="4" w:space="0" w:color="auto"/>
              <w:bottom w:val="single" w:sz="4" w:space="0" w:color="auto"/>
              <w:right w:val="single" w:sz="4" w:space="0" w:color="auto"/>
            </w:tcBorders>
            <w:vAlign w:val="center"/>
          </w:tcPr>
          <w:p w:rsidR="003C6C53" w:rsidRPr="00326E6E" w:rsidRDefault="003C6C53" w:rsidP="003C6C53">
            <w:pPr>
              <w:pStyle w:val="af1"/>
              <w:jc w:val="center"/>
              <w:rPr>
                <w:rFonts w:ascii="Times New Roman" w:hAnsi="Times New Roman" w:cs="Times New Roman"/>
              </w:rPr>
            </w:pPr>
            <w:r w:rsidRPr="00326E6E">
              <w:rPr>
                <w:rFonts w:ascii="Times New Roman" w:hAnsi="Times New Roman" w:cs="Times New Roman"/>
              </w:rPr>
              <w:t>Итого по основному мероприятию 1</w:t>
            </w:r>
          </w:p>
        </w:tc>
        <w:tc>
          <w:tcPr>
            <w:tcW w:w="1276" w:type="dxa"/>
            <w:tcBorders>
              <w:top w:val="single" w:sz="4" w:space="0" w:color="auto"/>
              <w:left w:val="single" w:sz="4" w:space="0" w:color="auto"/>
              <w:bottom w:val="single" w:sz="4" w:space="0" w:color="auto"/>
              <w:right w:val="nil"/>
            </w:tcBorders>
          </w:tcPr>
          <w:p w:rsidR="003C6C53" w:rsidRPr="00326E6E" w:rsidRDefault="003C6C53" w:rsidP="003C6C53">
            <w:pPr>
              <w:ind w:left="-107"/>
              <w:jc w:val="right"/>
            </w:pPr>
            <w:r>
              <w:t>1 667,8</w:t>
            </w:r>
          </w:p>
        </w:tc>
        <w:tc>
          <w:tcPr>
            <w:tcW w:w="1701" w:type="dxa"/>
            <w:tcBorders>
              <w:top w:val="single" w:sz="4" w:space="0" w:color="auto"/>
              <w:left w:val="single" w:sz="4" w:space="0" w:color="auto"/>
              <w:bottom w:val="nil"/>
              <w:right w:val="nil"/>
            </w:tcBorders>
          </w:tcPr>
          <w:p w:rsidR="003C6C53" w:rsidRPr="00326E6E" w:rsidRDefault="003C6C53" w:rsidP="003C6C53">
            <w:pPr>
              <w:jc w:val="right"/>
            </w:pPr>
            <w:r w:rsidRPr="00326E6E">
              <w:t>0,0</w:t>
            </w:r>
          </w:p>
        </w:tc>
        <w:tc>
          <w:tcPr>
            <w:tcW w:w="1255" w:type="dxa"/>
            <w:tcBorders>
              <w:top w:val="single" w:sz="4" w:space="0" w:color="auto"/>
              <w:left w:val="single" w:sz="4" w:space="0" w:color="auto"/>
              <w:bottom w:val="nil"/>
              <w:right w:val="nil"/>
            </w:tcBorders>
          </w:tcPr>
          <w:p w:rsidR="003C6C53" w:rsidRPr="00326E6E" w:rsidRDefault="003C6C53" w:rsidP="003C6C53">
            <w:pPr>
              <w:jc w:val="right"/>
            </w:pPr>
            <w:r w:rsidRPr="00326E6E">
              <w:t>0,0</w:t>
            </w:r>
          </w:p>
        </w:tc>
        <w:tc>
          <w:tcPr>
            <w:tcW w:w="1134" w:type="dxa"/>
            <w:tcBorders>
              <w:top w:val="single" w:sz="4" w:space="0" w:color="auto"/>
              <w:left w:val="single" w:sz="4" w:space="0" w:color="auto"/>
              <w:bottom w:val="nil"/>
            </w:tcBorders>
          </w:tcPr>
          <w:p w:rsidR="003C6C53" w:rsidRPr="00326E6E" w:rsidRDefault="003C6C53" w:rsidP="003C6C53">
            <w:pPr>
              <w:ind w:left="-107"/>
              <w:jc w:val="right"/>
            </w:pPr>
            <w:r>
              <w:t>1 667,8</w:t>
            </w:r>
          </w:p>
        </w:tc>
        <w:tc>
          <w:tcPr>
            <w:tcW w:w="1843" w:type="dxa"/>
            <w:tcBorders>
              <w:top w:val="single" w:sz="4" w:space="0" w:color="auto"/>
              <w:left w:val="single" w:sz="4" w:space="0" w:color="auto"/>
              <w:bottom w:val="nil"/>
            </w:tcBorders>
          </w:tcPr>
          <w:p w:rsidR="003C6C53" w:rsidRPr="00326E6E" w:rsidRDefault="003C6C53" w:rsidP="003C6C53">
            <w:pPr>
              <w:jc w:val="right"/>
            </w:pPr>
            <w:r w:rsidRPr="00326E6E">
              <w:t>0,0</w:t>
            </w:r>
          </w:p>
        </w:tc>
      </w:tr>
      <w:tr w:rsidR="003C6C53" w:rsidRPr="00326E6E" w:rsidTr="003C6C53">
        <w:tc>
          <w:tcPr>
            <w:tcW w:w="9619" w:type="dxa"/>
            <w:gridSpan w:val="6"/>
            <w:tcBorders>
              <w:top w:val="single" w:sz="4" w:space="0" w:color="auto"/>
              <w:bottom w:val="single" w:sz="4" w:space="0" w:color="auto"/>
            </w:tcBorders>
            <w:vAlign w:val="center"/>
          </w:tcPr>
          <w:p w:rsidR="003C6C53" w:rsidRPr="00326E6E" w:rsidRDefault="003C6C53" w:rsidP="003C6C53">
            <w:pPr>
              <w:pStyle w:val="af1"/>
              <w:jc w:val="center"/>
              <w:rPr>
                <w:rFonts w:ascii="Times New Roman" w:hAnsi="Times New Roman" w:cs="Times New Roman"/>
              </w:rPr>
            </w:pPr>
            <w:r w:rsidRPr="00326E6E">
              <w:rPr>
                <w:rFonts w:ascii="Times New Roman" w:hAnsi="Times New Roman" w:cs="Times New Roman"/>
              </w:rPr>
              <w:t>Общий объем финансирования муниципальной программы</w:t>
            </w:r>
          </w:p>
        </w:tc>
      </w:tr>
      <w:tr w:rsidR="00270780" w:rsidRPr="00326E6E" w:rsidTr="003C6C53">
        <w:tc>
          <w:tcPr>
            <w:tcW w:w="2410" w:type="dxa"/>
            <w:tcBorders>
              <w:top w:val="single" w:sz="4" w:space="0" w:color="auto"/>
              <w:bottom w:val="single" w:sz="4" w:space="0" w:color="auto"/>
              <w:right w:val="single" w:sz="4" w:space="0" w:color="auto"/>
            </w:tcBorders>
          </w:tcPr>
          <w:p w:rsidR="00270780" w:rsidRPr="00326E6E" w:rsidRDefault="00270780" w:rsidP="003C6C53">
            <w:pPr>
              <w:jc w:val="center"/>
            </w:pPr>
            <w:r w:rsidRPr="00326E6E">
              <w:t>2022 год</w:t>
            </w:r>
          </w:p>
        </w:tc>
        <w:tc>
          <w:tcPr>
            <w:tcW w:w="1276" w:type="dxa"/>
            <w:tcBorders>
              <w:top w:val="single" w:sz="4" w:space="0" w:color="auto"/>
              <w:left w:val="single" w:sz="4" w:space="0" w:color="auto"/>
              <w:bottom w:val="single" w:sz="4" w:space="0" w:color="auto"/>
              <w:right w:val="nil"/>
            </w:tcBorders>
            <w:vAlign w:val="bottom"/>
          </w:tcPr>
          <w:p w:rsidR="00270780" w:rsidRPr="00326E6E" w:rsidRDefault="00270780" w:rsidP="00270780">
            <w:pPr>
              <w:jc w:val="right"/>
            </w:pPr>
            <w:r w:rsidRPr="00326E6E">
              <w:t>0,0</w:t>
            </w:r>
          </w:p>
        </w:tc>
        <w:tc>
          <w:tcPr>
            <w:tcW w:w="1701" w:type="dxa"/>
            <w:tcBorders>
              <w:top w:val="single" w:sz="4" w:space="0" w:color="auto"/>
              <w:left w:val="single" w:sz="4" w:space="0" w:color="auto"/>
              <w:bottom w:val="single" w:sz="4" w:space="0" w:color="auto"/>
              <w:right w:val="nil"/>
            </w:tcBorders>
            <w:vAlign w:val="center"/>
          </w:tcPr>
          <w:p w:rsidR="00270780" w:rsidRPr="00326E6E" w:rsidRDefault="00270780" w:rsidP="00270780">
            <w:pPr>
              <w:jc w:val="right"/>
            </w:pPr>
            <w:r w:rsidRPr="00326E6E">
              <w:t>0,0</w:t>
            </w:r>
          </w:p>
        </w:tc>
        <w:tc>
          <w:tcPr>
            <w:tcW w:w="1255" w:type="dxa"/>
            <w:tcBorders>
              <w:top w:val="single" w:sz="4" w:space="0" w:color="auto"/>
              <w:left w:val="single" w:sz="4" w:space="0" w:color="auto"/>
              <w:bottom w:val="single" w:sz="4" w:space="0" w:color="auto"/>
              <w:right w:val="nil"/>
            </w:tcBorders>
            <w:vAlign w:val="center"/>
          </w:tcPr>
          <w:p w:rsidR="00270780" w:rsidRPr="00326E6E" w:rsidRDefault="00270780" w:rsidP="00270780">
            <w:pPr>
              <w:jc w:val="right"/>
            </w:pPr>
            <w:r w:rsidRPr="00326E6E">
              <w:t>0,0</w:t>
            </w:r>
          </w:p>
        </w:tc>
        <w:tc>
          <w:tcPr>
            <w:tcW w:w="1134" w:type="dxa"/>
            <w:tcBorders>
              <w:top w:val="single" w:sz="4" w:space="0" w:color="auto"/>
              <w:left w:val="single" w:sz="4" w:space="0" w:color="auto"/>
              <w:bottom w:val="single" w:sz="4" w:space="0" w:color="auto"/>
            </w:tcBorders>
            <w:vAlign w:val="bottom"/>
          </w:tcPr>
          <w:p w:rsidR="00270780" w:rsidRPr="00326E6E" w:rsidRDefault="00270780" w:rsidP="00270780">
            <w:pPr>
              <w:jc w:val="right"/>
            </w:pPr>
            <w:r w:rsidRPr="00326E6E">
              <w:t>0,0</w:t>
            </w:r>
          </w:p>
        </w:tc>
        <w:tc>
          <w:tcPr>
            <w:tcW w:w="1843" w:type="dxa"/>
            <w:tcBorders>
              <w:top w:val="single" w:sz="4" w:space="0" w:color="auto"/>
              <w:left w:val="single" w:sz="4" w:space="0" w:color="auto"/>
              <w:bottom w:val="single" w:sz="4" w:space="0" w:color="auto"/>
            </w:tcBorders>
            <w:vAlign w:val="center"/>
          </w:tcPr>
          <w:p w:rsidR="00270780" w:rsidRPr="00326E6E" w:rsidRDefault="00270780" w:rsidP="00270780">
            <w:pPr>
              <w:jc w:val="right"/>
            </w:pPr>
            <w:r w:rsidRPr="00326E6E">
              <w:t>0,0</w:t>
            </w:r>
          </w:p>
        </w:tc>
      </w:tr>
      <w:tr w:rsidR="00270780" w:rsidRPr="00326E6E" w:rsidTr="00270780">
        <w:tc>
          <w:tcPr>
            <w:tcW w:w="2410" w:type="dxa"/>
            <w:tcBorders>
              <w:top w:val="single" w:sz="4" w:space="0" w:color="auto"/>
              <w:bottom w:val="single" w:sz="4" w:space="0" w:color="auto"/>
              <w:right w:val="single" w:sz="4" w:space="0" w:color="auto"/>
            </w:tcBorders>
          </w:tcPr>
          <w:p w:rsidR="00270780" w:rsidRPr="00326E6E" w:rsidRDefault="00270780" w:rsidP="003C6C53">
            <w:pPr>
              <w:jc w:val="center"/>
            </w:pPr>
            <w:r w:rsidRPr="00326E6E">
              <w:t>2023 год</w:t>
            </w:r>
          </w:p>
        </w:tc>
        <w:tc>
          <w:tcPr>
            <w:tcW w:w="1276" w:type="dxa"/>
            <w:tcBorders>
              <w:top w:val="single" w:sz="4" w:space="0" w:color="auto"/>
              <w:left w:val="single" w:sz="4" w:space="0" w:color="auto"/>
              <w:bottom w:val="single" w:sz="4" w:space="0" w:color="auto"/>
              <w:right w:val="nil"/>
            </w:tcBorders>
            <w:vAlign w:val="bottom"/>
          </w:tcPr>
          <w:p w:rsidR="00270780" w:rsidRPr="00326E6E" w:rsidRDefault="00270780" w:rsidP="00270780">
            <w:pPr>
              <w:jc w:val="right"/>
            </w:pPr>
            <w:r w:rsidRPr="00326E6E">
              <w:t>0,0</w:t>
            </w:r>
          </w:p>
        </w:tc>
        <w:tc>
          <w:tcPr>
            <w:tcW w:w="1701" w:type="dxa"/>
            <w:tcBorders>
              <w:top w:val="single" w:sz="4" w:space="0" w:color="auto"/>
              <w:left w:val="single" w:sz="4" w:space="0" w:color="auto"/>
              <w:bottom w:val="single" w:sz="4" w:space="0" w:color="auto"/>
              <w:right w:val="nil"/>
            </w:tcBorders>
            <w:vAlign w:val="center"/>
          </w:tcPr>
          <w:p w:rsidR="00270780" w:rsidRPr="00326E6E" w:rsidRDefault="00270780" w:rsidP="00270780">
            <w:pPr>
              <w:jc w:val="right"/>
            </w:pPr>
            <w:r w:rsidRPr="00326E6E">
              <w:t>0,0</w:t>
            </w:r>
          </w:p>
        </w:tc>
        <w:tc>
          <w:tcPr>
            <w:tcW w:w="1255" w:type="dxa"/>
            <w:tcBorders>
              <w:top w:val="single" w:sz="4" w:space="0" w:color="auto"/>
              <w:left w:val="single" w:sz="4" w:space="0" w:color="auto"/>
              <w:bottom w:val="single" w:sz="4" w:space="0" w:color="auto"/>
              <w:right w:val="nil"/>
            </w:tcBorders>
            <w:vAlign w:val="center"/>
          </w:tcPr>
          <w:p w:rsidR="00270780" w:rsidRPr="00326E6E" w:rsidRDefault="00270780" w:rsidP="00270780">
            <w:pPr>
              <w:jc w:val="right"/>
            </w:pPr>
            <w:r w:rsidRPr="00326E6E">
              <w:t>0,0</w:t>
            </w:r>
          </w:p>
        </w:tc>
        <w:tc>
          <w:tcPr>
            <w:tcW w:w="1134" w:type="dxa"/>
            <w:tcBorders>
              <w:top w:val="single" w:sz="4" w:space="0" w:color="auto"/>
              <w:left w:val="single" w:sz="4" w:space="0" w:color="auto"/>
              <w:bottom w:val="single" w:sz="4" w:space="0" w:color="auto"/>
            </w:tcBorders>
            <w:vAlign w:val="bottom"/>
          </w:tcPr>
          <w:p w:rsidR="00270780" w:rsidRPr="00326E6E" w:rsidRDefault="00270780" w:rsidP="00270780">
            <w:pPr>
              <w:jc w:val="right"/>
            </w:pPr>
            <w:r w:rsidRPr="00326E6E">
              <w:t>0,0</w:t>
            </w:r>
          </w:p>
        </w:tc>
        <w:tc>
          <w:tcPr>
            <w:tcW w:w="1843" w:type="dxa"/>
            <w:tcBorders>
              <w:top w:val="single" w:sz="4" w:space="0" w:color="auto"/>
              <w:left w:val="single" w:sz="4" w:space="0" w:color="auto"/>
              <w:bottom w:val="single" w:sz="4" w:space="0" w:color="auto"/>
            </w:tcBorders>
            <w:vAlign w:val="center"/>
          </w:tcPr>
          <w:p w:rsidR="00270780" w:rsidRPr="00326E6E" w:rsidRDefault="00270780" w:rsidP="00270780">
            <w:pPr>
              <w:jc w:val="right"/>
            </w:pPr>
            <w:r w:rsidRPr="00326E6E">
              <w:t>0,0</w:t>
            </w:r>
          </w:p>
        </w:tc>
      </w:tr>
      <w:tr w:rsidR="00270780" w:rsidRPr="00326E6E" w:rsidTr="00270780">
        <w:tc>
          <w:tcPr>
            <w:tcW w:w="2410" w:type="dxa"/>
            <w:tcBorders>
              <w:top w:val="single" w:sz="4" w:space="0" w:color="auto"/>
              <w:bottom w:val="single" w:sz="4" w:space="0" w:color="auto"/>
              <w:right w:val="single" w:sz="4" w:space="0" w:color="auto"/>
            </w:tcBorders>
          </w:tcPr>
          <w:p w:rsidR="00270780" w:rsidRPr="00326E6E" w:rsidRDefault="00270780" w:rsidP="003C6C53">
            <w:pPr>
              <w:jc w:val="center"/>
            </w:pPr>
            <w:r w:rsidRPr="00326E6E">
              <w:t>2024 год</w:t>
            </w:r>
          </w:p>
        </w:tc>
        <w:tc>
          <w:tcPr>
            <w:tcW w:w="1276" w:type="dxa"/>
            <w:tcBorders>
              <w:top w:val="single" w:sz="4" w:space="0" w:color="auto"/>
              <w:left w:val="single" w:sz="4" w:space="0" w:color="auto"/>
              <w:bottom w:val="nil"/>
              <w:right w:val="nil"/>
            </w:tcBorders>
            <w:vAlign w:val="bottom"/>
          </w:tcPr>
          <w:p w:rsidR="00270780" w:rsidRPr="00326E6E" w:rsidRDefault="00270780" w:rsidP="00270780">
            <w:pPr>
              <w:jc w:val="right"/>
            </w:pPr>
            <w:r>
              <w:t>1 667,8</w:t>
            </w:r>
            <w:r w:rsidRPr="00326E6E">
              <w:t>0,0</w:t>
            </w:r>
          </w:p>
        </w:tc>
        <w:tc>
          <w:tcPr>
            <w:tcW w:w="1701" w:type="dxa"/>
            <w:tcBorders>
              <w:top w:val="single" w:sz="4" w:space="0" w:color="auto"/>
              <w:left w:val="single" w:sz="4" w:space="0" w:color="auto"/>
              <w:bottom w:val="nil"/>
              <w:right w:val="nil"/>
            </w:tcBorders>
            <w:vAlign w:val="center"/>
          </w:tcPr>
          <w:p w:rsidR="00270780" w:rsidRPr="00326E6E" w:rsidRDefault="00270780" w:rsidP="00270780">
            <w:pPr>
              <w:jc w:val="right"/>
            </w:pPr>
            <w:r w:rsidRPr="00326E6E">
              <w:t>0,0</w:t>
            </w:r>
          </w:p>
        </w:tc>
        <w:tc>
          <w:tcPr>
            <w:tcW w:w="1255" w:type="dxa"/>
            <w:tcBorders>
              <w:top w:val="single" w:sz="4" w:space="0" w:color="auto"/>
              <w:left w:val="single" w:sz="4" w:space="0" w:color="auto"/>
              <w:bottom w:val="nil"/>
              <w:right w:val="nil"/>
            </w:tcBorders>
            <w:vAlign w:val="center"/>
          </w:tcPr>
          <w:p w:rsidR="00270780" w:rsidRPr="00326E6E" w:rsidRDefault="00270780" w:rsidP="00270780">
            <w:pPr>
              <w:jc w:val="right"/>
            </w:pPr>
            <w:r w:rsidRPr="00326E6E">
              <w:t>0,0</w:t>
            </w:r>
          </w:p>
        </w:tc>
        <w:tc>
          <w:tcPr>
            <w:tcW w:w="1134" w:type="dxa"/>
            <w:tcBorders>
              <w:top w:val="single" w:sz="4" w:space="0" w:color="auto"/>
              <w:left w:val="single" w:sz="4" w:space="0" w:color="auto"/>
              <w:bottom w:val="nil"/>
            </w:tcBorders>
            <w:vAlign w:val="bottom"/>
          </w:tcPr>
          <w:p w:rsidR="00270780" w:rsidRPr="00326E6E" w:rsidRDefault="00270780" w:rsidP="00270780">
            <w:pPr>
              <w:jc w:val="right"/>
            </w:pPr>
            <w:r>
              <w:t>1 667,8</w:t>
            </w:r>
          </w:p>
        </w:tc>
        <w:tc>
          <w:tcPr>
            <w:tcW w:w="1843" w:type="dxa"/>
            <w:tcBorders>
              <w:top w:val="single" w:sz="4" w:space="0" w:color="auto"/>
              <w:left w:val="single" w:sz="4" w:space="0" w:color="auto"/>
              <w:bottom w:val="nil"/>
            </w:tcBorders>
            <w:vAlign w:val="center"/>
          </w:tcPr>
          <w:p w:rsidR="00270780" w:rsidRPr="00326E6E" w:rsidRDefault="00270780" w:rsidP="00270780">
            <w:pPr>
              <w:jc w:val="right"/>
            </w:pPr>
            <w:r w:rsidRPr="00326E6E">
              <w:t>0,0</w:t>
            </w:r>
          </w:p>
        </w:tc>
      </w:tr>
      <w:tr w:rsidR="00270780" w:rsidRPr="00326E6E" w:rsidTr="00270780">
        <w:tc>
          <w:tcPr>
            <w:tcW w:w="2410" w:type="dxa"/>
            <w:tcBorders>
              <w:top w:val="single" w:sz="4" w:space="0" w:color="auto"/>
              <w:bottom w:val="single" w:sz="4" w:space="0" w:color="auto"/>
              <w:right w:val="single" w:sz="4" w:space="0" w:color="auto"/>
            </w:tcBorders>
          </w:tcPr>
          <w:p w:rsidR="00270780" w:rsidRPr="00326E6E" w:rsidRDefault="00270780" w:rsidP="003C6C53">
            <w:pPr>
              <w:jc w:val="center"/>
            </w:pPr>
            <w:r w:rsidRPr="00326E6E">
              <w:t>2025 год</w:t>
            </w:r>
          </w:p>
        </w:tc>
        <w:tc>
          <w:tcPr>
            <w:tcW w:w="1276" w:type="dxa"/>
            <w:tcBorders>
              <w:top w:val="single" w:sz="4" w:space="0" w:color="auto"/>
              <w:left w:val="single" w:sz="4" w:space="0" w:color="auto"/>
              <w:bottom w:val="nil"/>
              <w:right w:val="nil"/>
            </w:tcBorders>
            <w:vAlign w:val="bottom"/>
          </w:tcPr>
          <w:p w:rsidR="00270780" w:rsidRPr="00326E6E" w:rsidRDefault="00270780" w:rsidP="00270780">
            <w:pPr>
              <w:jc w:val="right"/>
            </w:pPr>
            <w:r w:rsidRPr="00326E6E">
              <w:t>0,0</w:t>
            </w:r>
          </w:p>
        </w:tc>
        <w:tc>
          <w:tcPr>
            <w:tcW w:w="1701" w:type="dxa"/>
            <w:tcBorders>
              <w:top w:val="single" w:sz="4" w:space="0" w:color="auto"/>
              <w:left w:val="single" w:sz="4" w:space="0" w:color="auto"/>
              <w:bottom w:val="nil"/>
              <w:right w:val="nil"/>
            </w:tcBorders>
            <w:vAlign w:val="center"/>
          </w:tcPr>
          <w:p w:rsidR="00270780" w:rsidRPr="00326E6E" w:rsidRDefault="00270780" w:rsidP="00270780">
            <w:pPr>
              <w:jc w:val="right"/>
            </w:pPr>
            <w:r w:rsidRPr="00326E6E">
              <w:t>0,0</w:t>
            </w:r>
          </w:p>
        </w:tc>
        <w:tc>
          <w:tcPr>
            <w:tcW w:w="1255" w:type="dxa"/>
            <w:tcBorders>
              <w:top w:val="single" w:sz="4" w:space="0" w:color="auto"/>
              <w:left w:val="single" w:sz="4" w:space="0" w:color="auto"/>
              <w:bottom w:val="nil"/>
              <w:right w:val="nil"/>
            </w:tcBorders>
            <w:vAlign w:val="center"/>
          </w:tcPr>
          <w:p w:rsidR="00270780" w:rsidRPr="00326E6E" w:rsidRDefault="00270780" w:rsidP="00270780">
            <w:pPr>
              <w:jc w:val="right"/>
            </w:pPr>
            <w:r w:rsidRPr="00326E6E">
              <w:t>0,0</w:t>
            </w:r>
          </w:p>
        </w:tc>
        <w:tc>
          <w:tcPr>
            <w:tcW w:w="1134" w:type="dxa"/>
            <w:tcBorders>
              <w:top w:val="single" w:sz="4" w:space="0" w:color="auto"/>
              <w:left w:val="single" w:sz="4" w:space="0" w:color="auto"/>
              <w:bottom w:val="nil"/>
            </w:tcBorders>
            <w:vAlign w:val="bottom"/>
          </w:tcPr>
          <w:p w:rsidR="00270780" w:rsidRPr="00326E6E" w:rsidRDefault="00270780" w:rsidP="00270780">
            <w:pPr>
              <w:jc w:val="right"/>
            </w:pPr>
            <w:r w:rsidRPr="00326E6E">
              <w:t>0,0</w:t>
            </w:r>
          </w:p>
        </w:tc>
        <w:tc>
          <w:tcPr>
            <w:tcW w:w="1843" w:type="dxa"/>
            <w:tcBorders>
              <w:top w:val="single" w:sz="4" w:space="0" w:color="auto"/>
              <w:left w:val="single" w:sz="4" w:space="0" w:color="auto"/>
              <w:bottom w:val="nil"/>
            </w:tcBorders>
            <w:vAlign w:val="center"/>
          </w:tcPr>
          <w:p w:rsidR="00270780" w:rsidRPr="00326E6E" w:rsidRDefault="00270780" w:rsidP="00270780">
            <w:pPr>
              <w:jc w:val="right"/>
            </w:pPr>
            <w:r w:rsidRPr="00326E6E">
              <w:t>0,0</w:t>
            </w:r>
          </w:p>
        </w:tc>
      </w:tr>
      <w:tr w:rsidR="00270780" w:rsidRPr="00326E6E" w:rsidTr="00270780">
        <w:tc>
          <w:tcPr>
            <w:tcW w:w="2410" w:type="dxa"/>
            <w:tcBorders>
              <w:top w:val="single" w:sz="4" w:space="0" w:color="auto"/>
              <w:bottom w:val="single" w:sz="4" w:space="0" w:color="auto"/>
              <w:right w:val="single" w:sz="4" w:space="0" w:color="auto"/>
            </w:tcBorders>
          </w:tcPr>
          <w:p w:rsidR="00270780" w:rsidRPr="00326E6E" w:rsidRDefault="00270780" w:rsidP="003C6C53">
            <w:pPr>
              <w:jc w:val="center"/>
            </w:pPr>
            <w:r w:rsidRPr="00326E6E">
              <w:t>2026 год</w:t>
            </w:r>
          </w:p>
        </w:tc>
        <w:tc>
          <w:tcPr>
            <w:tcW w:w="1276" w:type="dxa"/>
            <w:tcBorders>
              <w:top w:val="single" w:sz="4" w:space="0" w:color="auto"/>
              <w:left w:val="single" w:sz="4" w:space="0" w:color="auto"/>
              <w:bottom w:val="nil"/>
              <w:right w:val="nil"/>
            </w:tcBorders>
            <w:vAlign w:val="bottom"/>
          </w:tcPr>
          <w:p w:rsidR="00270780" w:rsidRPr="00326E6E" w:rsidRDefault="00270780" w:rsidP="00270780">
            <w:pPr>
              <w:jc w:val="right"/>
            </w:pPr>
            <w:r w:rsidRPr="00326E6E">
              <w:t>0,0</w:t>
            </w:r>
          </w:p>
        </w:tc>
        <w:tc>
          <w:tcPr>
            <w:tcW w:w="1701" w:type="dxa"/>
            <w:tcBorders>
              <w:top w:val="single" w:sz="4" w:space="0" w:color="auto"/>
              <w:left w:val="single" w:sz="4" w:space="0" w:color="auto"/>
              <w:bottom w:val="nil"/>
              <w:right w:val="nil"/>
            </w:tcBorders>
            <w:vAlign w:val="center"/>
          </w:tcPr>
          <w:p w:rsidR="00270780" w:rsidRPr="00326E6E" w:rsidRDefault="00270780" w:rsidP="00270780">
            <w:pPr>
              <w:jc w:val="right"/>
            </w:pPr>
            <w:r w:rsidRPr="00326E6E">
              <w:t>0,0</w:t>
            </w:r>
          </w:p>
        </w:tc>
        <w:tc>
          <w:tcPr>
            <w:tcW w:w="1255" w:type="dxa"/>
            <w:tcBorders>
              <w:top w:val="single" w:sz="4" w:space="0" w:color="auto"/>
              <w:left w:val="single" w:sz="4" w:space="0" w:color="auto"/>
              <w:bottom w:val="nil"/>
              <w:right w:val="nil"/>
            </w:tcBorders>
            <w:vAlign w:val="center"/>
          </w:tcPr>
          <w:p w:rsidR="00270780" w:rsidRPr="00326E6E" w:rsidRDefault="00270780" w:rsidP="00270780">
            <w:pPr>
              <w:jc w:val="right"/>
            </w:pPr>
            <w:r w:rsidRPr="00326E6E">
              <w:t>0,0</w:t>
            </w:r>
          </w:p>
        </w:tc>
        <w:tc>
          <w:tcPr>
            <w:tcW w:w="1134" w:type="dxa"/>
            <w:tcBorders>
              <w:top w:val="single" w:sz="4" w:space="0" w:color="auto"/>
              <w:left w:val="single" w:sz="4" w:space="0" w:color="auto"/>
              <w:bottom w:val="nil"/>
            </w:tcBorders>
            <w:vAlign w:val="bottom"/>
          </w:tcPr>
          <w:p w:rsidR="00270780" w:rsidRPr="00326E6E" w:rsidRDefault="00270780" w:rsidP="00270780">
            <w:pPr>
              <w:jc w:val="right"/>
            </w:pPr>
            <w:r w:rsidRPr="00326E6E">
              <w:t>0,0</w:t>
            </w:r>
          </w:p>
        </w:tc>
        <w:tc>
          <w:tcPr>
            <w:tcW w:w="1843" w:type="dxa"/>
            <w:tcBorders>
              <w:top w:val="single" w:sz="4" w:space="0" w:color="auto"/>
              <w:left w:val="single" w:sz="4" w:space="0" w:color="auto"/>
              <w:bottom w:val="nil"/>
            </w:tcBorders>
            <w:vAlign w:val="center"/>
          </w:tcPr>
          <w:p w:rsidR="00270780" w:rsidRPr="00326E6E" w:rsidRDefault="00270780" w:rsidP="00270780">
            <w:pPr>
              <w:jc w:val="right"/>
            </w:pPr>
            <w:r w:rsidRPr="00326E6E">
              <w:t>0,0</w:t>
            </w:r>
          </w:p>
        </w:tc>
      </w:tr>
      <w:tr w:rsidR="00270780" w:rsidRPr="00326E6E" w:rsidTr="00270780">
        <w:tc>
          <w:tcPr>
            <w:tcW w:w="2410" w:type="dxa"/>
            <w:tcBorders>
              <w:top w:val="single" w:sz="4" w:space="0" w:color="auto"/>
              <w:bottom w:val="single" w:sz="4" w:space="0" w:color="auto"/>
              <w:right w:val="single" w:sz="4" w:space="0" w:color="auto"/>
            </w:tcBorders>
          </w:tcPr>
          <w:p w:rsidR="00270780" w:rsidRPr="00326E6E" w:rsidRDefault="00270780" w:rsidP="003C6C53">
            <w:pPr>
              <w:jc w:val="center"/>
            </w:pPr>
            <w:r w:rsidRPr="00326E6E">
              <w:t>2027 год</w:t>
            </w:r>
          </w:p>
        </w:tc>
        <w:tc>
          <w:tcPr>
            <w:tcW w:w="1276" w:type="dxa"/>
            <w:tcBorders>
              <w:top w:val="single" w:sz="4" w:space="0" w:color="auto"/>
              <w:left w:val="single" w:sz="4" w:space="0" w:color="auto"/>
              <w:bottom w:val="single" w:sz="4" w:space="0" w:color="auto"/>
              <w:right w:val="nil"/>
            </w:tcBorders>
            <w:vAlign w:val="bottom"/>
          </w:tcPr>
          <w:p w:rsidR="00270780" w:rsidRPr="00326E6E" w:rsidRDefault="00270780" w:rsidP="00270780">
            <w:pPr>
              <w:jc w:val="right"/>
            </w:pPr>
            <w:r w:rsidRPr="00326E6E">
              <w:t>0,0</w:t>
            </w:r>
          </w:p>
        </w:tc>
        <w:tc>
          <w:tcPr>
            <w:tcW w:w="1701" w:type="dxa"/>
            <w:tcBorders>
              <w:top w:val="single" w:sz="4" w:space="0" w:color="auto"/>
              <w:left w:val="single" w:sz="4" w:space="0" w:color="auto"/>
              <w:bottom w:val="single" w:sz="4" w:space="0" w:color="auto"/>
              <w:right w:val="nil"/>
            </w:tcBorders>
            <w:vAlign w:val="center"/>
          </w:tcPr>
          <w:p w:rsidR="00270780" w:rsidRPr="00326E6E" w:rsidRDefault="00270780" w:rsidP="00270780">
            <w:pPr>
              <w:jc w:val="right"/>
            </w:pPr>
            <w:r w:rsidRPr="00326E6E">
              <w:t>0,0</w:t>
            </w:r>
          </w:p>
        </w:tc>
        <w:tc>
          <w:tcPr>
            <w:tcW w:w="1255" w:type="dxa"/>
            <w:tcBorders>
              <w:top w:val="single" w:sz="4" w:space="0" w:color="auto"/>
              <w:left w:val="single" w:sz="4" w:space="0" w:color="auto"/>
              <w:bottom w:val="single" w:sz="4" w:space="0" w:color="auto"/>
              <w:right w:val="nil"/>
            </w:tcBorders>
            <w:vAlign w:val="center"/>
          </w:tcPr>
          <w:p w:rsidR="00270780" w:rsidRPr="00326E6E" w:rsidRDefault="00270780" w:rsidP="00270780">
            <w:pPr>
              <w:jc w:val="right"/>
            </w:pPr>
            <w:r w:rsidRPr="00326E6E">
              <w:t>0,0</w:t>
            </w:r>
          </w:p>
        </w:tc>
        <w:tc>
          <w:tcPr>
            <w:tcW w:w="1134" w:type="dxa"/>
            <w:tcBorders>
              <w:top w:val="single" w:sz="4" w:space="0" w:color="auto"/>
              <w:left w:val="single" w:sz="4" w:space="0" w:color="auto"/>
              <w:bottom w:val="single" w:sz="4" w:space="0" w:color="auto"/>
            </w:tcBorders>
            <w:vAlign w:val="bottom"/>
          </w:tcPr>
          <w:p w:rsidR="00270780" w:rsidRPr="00326E6E" w:rsidRDefault="00270780" w:rsidP="00270780">
            <w:pPr>
              <w:jc w:val="right"/>
            </w:pPr>
            <w:r w:rsidRPr="00326E6E">
              <w:t>0,0</w:t>
            </w:r>
          </w:p>
        </w:tc>
        <w:tc>
          <w:tcPr>
            <w:tcW w:w="1843" w:type="dxa"/>
            <w:tcBorders>
              <w:top w:val="single" w:sz="4" w:space="0" w:color="auto"/>
              <w:left w:val="single" w:sz="4" w:space="0" w:color="auto"/>
              <w:bottom w:val="single" w:sz="4" w:space="0" w:color="auto"/>
            </w:tcBorders>
            <w:vAlign w:val="center"/>
          </w:tcPr>
          <w:p w:rsidR="00270780" w:rsidRPr="00326E6E" w:rsidRDefault="00270780" w:rsidP="00270780">
            <w:pPr>
              <w:jc w:val="right"/>
            </w:pPr>
            <w:r w:rsidRPr="00326E6E">
              <w:t>0,0</w:t>
            </w:r>
          </w:p>
        </w:tc>
      </w:tr>
      <w:tr w:rsidR="00270780" w:rsidRPr="00326E6E" w:rsidTr="003C6C53">
        <w:tc>
          <w:tcPr>
            <w:tcW w:w="2410" w:type="dxa"/>
            <w:tcBorders>
              <w:top w:val="single" w:sz="4" w:space="0" w:color="auto"/>
              <w:bottom w:val="single" w:sz="4" w:space="0" w:color="auto"/>
              <w:right w:val="single" w:sz="4" w:space="0" w:color="auto"/>
            </w:tcBorders>
          </w:tcPr>
          <w:p w:rsidR="00270780" w:rsidRPr="00326E6E" w:rsidRDefault="00270780" w:rsidP="003C6C53">
            <w:pPr>
              <w:autoSpaceDE w:val="0"/>
              <w:autoSpaceDN w:val="0"/>
              <w:adjustRightInd w:val="0"/>
            </w:pPr>
            <w:r w:rsidRPr="00326E6E">
              <w:t>Итого по муниципальной программе</w:t>
            </w:r>
          </w:p>
        </w:tc>
        <w:tc>
          <w:tcPr>
            <w:tcW w:w="1276" w:type="dxa"/>
            <w:tcBorders>
              <w:top w:val="single" w:sz="4" w:space="0" w:color="auto"/>
              <w:left w:val="single" w:sz="4" w:space="0" w:color="auto"/>
              <w:bottom w:val="single" w:sz="4" w:space="0" w:color="auto"/>
              <w:right w:val="nil"/>
            </w:tcBorders>
          </w:tcPr>
          <w:p w:rsidR="00270780" w:rsidRPr="00326E6E" w:rsidRDefault="00270780" w:rsidP="00270780">
            <w:pPr>
              <w:ind w:left="-107"/>
              <w:jc w:val="right"/>
            </w:pPr>
            <w:r>
              <w:t>1 667,8</w:t>
            </w:r>
          </w:p>
        </w:tc>
        <w:tc>
          <w:tcPr>
            <w:tcW w:w="1701" w:type="dxa"/>
            <w:tcBorders>
              <w:top w:val="single" w:sz="4" w:space="0" w:color="auto"/>
              <w:left w:val="single" w:sz="4" w:space="0" w:color="auto"/>
              <w:bottom w:val="single" w:sz="4" w:space="0" w:color="auto"/>
              <w:right w:val="nil"/>
            </w:tcBorders>
          </w:tcPr>
          <w:p w:rsidR="00270780" w:rsidRPr="00326E6E" w:rsidRDefault="00270780" w:rsidP="00270780">
            <w:pPr>
              <w:jc w:val="right"/>
            </w:pPr>
            <w:r w:rsidRPr="00326E6E">
              <w:t>0,0</w:t>
            </w:r>
          </w:p>
        </w:tc>
        <w:tc>
          <w:tcPr>
            <w:tcW w:w="1255" w:type="dxa"/>
            <w:tcBorders>
              <w:top w:val="single" w:sz="4" w:space="0" w:color="auto"/>
              <w:left w:val="single" w:sz="4" w:space="0" w:color="auto"/>
              <w:bottom w:val="single" w:sz="4" w:space="0" w:color="auto"/>
              <w:right w:val="nil"/>
            </w:tcBorders>
          </w:tcPr>
          <w:p w:rsidR="00270780" w:rsidRPr="00326E6E" w:rsidRDefault="00270780" w:rsidP="00270780">
            <w:pPr>
              <w:jc w:val="right"/>
            </w:pPr>
            <w:r w:rsidRPr="00326E6E">
              <w:t>0,0</w:t>
            </w:r>
          </w:p>
        </w:tc>
        <w:tc>
          <w:tcPr>
            <w:tcW w:w="1134" w:type="dxa"/>
            <w:tcBorders>
              <w:top w:val="single" w:sz="4" w:space="0" w:color="auto"/>
              <w:left w:val="single" w:sz="4" w:space="0" w:color="auto"/>
              <w:bottom w:val="single" w:sz="4" w:space="0" w:color="auto"/>
            </w:tcBorders>
          </w:tcPr>
          <w:p w:rsidR="00270780" w:rsidRPr="00326E6E" w:rsidRDefault="00270780" w:rsidP="00270780">
            <w:pPr>
              <w:ind w:left="-107"/>
              <w:jc w:val="right"/>
            </w:pPr>
            <w:r>
              <w:t>1 667,8</w:t>
            </w:r>
          </w:p>
        </w:tc>
        <w:tc>
          <w:tcPr>
            <w:tcW w:w="1843" w:type="dxa"/>
            <w:tcBorders>
              <w:top w:val="single" w:sz="4" w:space="0" w:color="auto"/>
              <w:left w:val="single" w:sz="4" w:space="0" w:color="auto"/>
              <w:bottom w:val="single" w:sz="4" w:space="0" w:color="auto"/>
            </w:tcBorders>
          </w:tcPr>
          <w:p w:rsidR="00270780" w:rsidRPr="00326E6E" w:rsidRDefault="00270780" w:rsidP="00270780">
            <w:pPr>
              <w:jc w:val="right"/>
            </w:pPr>
            <w:r w:rsidRPr="00326E6E">
              <w:t>0,0</w:t>
            </w:r>
          </w:p>
        </w:tc>
      </w:tr>
    </w:tbl>
    <w:p w:rsidR="00C96AF4" w:rsidRPr="00AE2524" w:rsidRDefault="00C96AF4" w:rsidP="00C96AF4">
      <w:pPr>
        <w:ind w:firstLine="436"/>
        <w:jc w:val="center"/>
        <w:rPr>
          <w:sz w:val="28"/>
          <w:szCs w:val="28"/>
        </w:rPr>
      </w:pPr>
      <w:r w:rsidRPr="00AE2524">
        <w:rPr>
          <w:sz w:val="28"/>
          <w:szCs w:val="28"/>
        </w:rPr>
        <w:t>5. Прогноз сводных показателей муниципальных заданий на оказание муниципальных услуг (выполнение работ) муниципальными учреждениями Новосельского сельского поселения Новокубанского района в сфере реализации муниципальной программы</w:t>
      </w:r>
    </w:p>
    <w:p w:rsidR="00C96AF4" w:rsidRPr="00AE2524" w:rsidRDefault="00C96AF4" w:rsidP="00C96AF4">
      <w:pPr>
        <w:ind w:firstLine="436"/>
        <w:jc w:val="center"/>
        <w:rPr>
          <w:sz w:val="28"/>
          <w:szCs w:val="28"/>
        </w:rPr>
      </w:pPr>
    </w:p>
    <w:p w:rsidR="00C96AF4" w:rsidRPr="00AE2524" w:rsidRDefault="00C96AF4" w:rsidP="00C96AF4">
      <w:pPr>
        <w:ind w:firstLine="708"/>
        <w:jc w:val="both"/>
        <w:rPr>
          <w:sz w:val="28"/>
          <w:szCs w:val="28"/>
        </w:rPr>
      </w:pPr>
      <w:r w:rsidRPr="00AE2524">
        <w:rPr>
          <w:sz w:val="28"/>
          <w:szCs w:val="28"/>
        </w:rPr>
        <w:t>В рамках реализации муниципальной программы оказание муниципальными учреждениями Новосельского сельского поселения Новокубанского района муниципальных услуг (выполнение работ) не предусматривается.</w:t>
      </w:r>
    </w:p>
    <w:p w:rsidR="00C96AF4" w:rsidRPr="00AE2524" w:rsidRDefault="00C96AF4" w:rsidP="00C96AF4">
      <w:pPr>
        <w:jc w:val="both"/>
        <w:rPr>
          <w:sz w:val="28"/>
          <w:szCs w:val="28"/>
        </w:rPr>
      </w:pPr>
    </w:p>
    <w:p w:rsidR="00C96AF4" w:rsidRPr="00AE2524" w:rsidRDefault="00C96AF4" w:rsidP="00C96AF4">
      <w:pPr>
        <w:pStyle w:val="ConsPlusNormal"/>
        <w:jc w:val="center"/>
        <w:outlineLvl w:val="1"/>
        <w:rPr>
          <w:rFonts w:ascii="Times New Roman" w:hAnsi="Times New Roman" w:cs="Times New Roman"/>
          <w:sz w:val="28"/>
          <w:szCs w:val="28"/>
        </w:rPr>
      </w:pPr>
      <w:r w:rsidRPr="00AE2524">
        <w:rPr>
          <w:rFonts w:ascii="Times New Roman" w:hAnsi="Times New Roman" w:cs="Times New Roman"/>
          <w:sz w:val="28"/>
          <w:szCs w:val="28"/>
        </w:rPr>
        <w:t>6. Методика оценки эффективности</w:t>
      </w:r>
    </w:p>
    <w:p w:rsidR="00C96AF4" w:rsidRPr="00AE2524" w:rsidRDefault="00C96AF4" w:rsidP="00C96AF4">
      <w:pPr>
        <w:pStyle w:val="ConsPlusNormal"/>
        <w:jc w:val="center"/>
        <w:outlineLvl w:val="1"/>
        <w:rPr>
          <w:rFonts w:ascii="Times New Roman" w:hAnsi="Times New Roman" w:cs="Times New Roman"/>
          <w:sz w:val="28"/>
          <w:szCs w:val="28"/>
        </w:rPr>
      </w:pPr>
      <w:r w:rsidRPr="00AE2524">
        <w:rPr>
          <w:rFonts w:ascii="Times New Roman" w:hAnsi="Times New Roman" w:cs="Times New Roman"/>
          <w:sz w:val="28"/>
          <w:szCs w:val="28"/>
        </w:rPr>
        <w:t>реализации муниципальной программы</w:t>
      </w:r>
    </w:p>
    <w:p w:rsidR="00C96AF4" w:rsidRPr="00AE2524" w:rsidRDefault="00C96AF4" w:rsidP="00C96AF4">
      <w:pPr>
        <w:pStyle w:val="ConsPlusNormal"/>
        <w:jc w:val="center"/>
        <w:rPr>
          <w:rFonts w:ascii="Times New Roman" w:hAnsi="Times New Roman" w:cs="Times New Roman"/>
          <w:sz w:val="26"/>
          <w:szCs w:val="26"/>
        </w:rPr>
      </w:pPr>
    </w:p>
    <w:p w:rsidR="00C96AF4" w:rsidRPr="00AE2524" w:rsidRDefault="00C96AF4" w:rsidP="00C96AF4">
      <w:pPr>
        <w:ind w:firstLine="993"/>
        <w:jc w:val="both"/>
        <w:rPr>
          <w:sz w:val="28"/>
          <w:szCs w:val="28"/>
        </w:rPr>
      </w:pPr>
      <w:r w:rsidRPr="00AE2524">
        <w:rPr>
          <w:sz w:val="28"/>
          <w:szCs w:val="28"/>
        </w:rPr>
        <w:t>Оценка эффективности реализации муниципальной программы осуществляется в соответствии с типовой методикой, предусмотренной постановлением администрации Новосельского сельского поселения Новокубанского района от 23 октября 2020 года № 111 «Об утверждении Порядка принятия решения о разработке, формирования, реализации и оценки эффективности реализации муниципальных программ Новосельского сельского поселения Новокубанского района» (далее – постановление от 23 октября 2020 года № 111).</w:t>
      </w:r>
    </w:p>
    <w:p w:rsidR="00C96AF4" w:rsidRPr="00AE2524" w:rsidRDefault="00C96AF4" w:rsidP="00C96AF4">
      <w:pPr>
        <w:rPr>
          <w:sz w:val="28"/>
          <w:szCs w:val="28"/>
        </w:rPr>
      </w:pPr>
    </w:p>
    <w:p w:rsidR="00C96AF4" w:rsidRPr="00AE2524" w:rsidRDefault="00C96AF4" w:rsidP="00C96AF4">
      <w:pPr>
        <w:ind w:firstLine="851"/>
        <w:jc w:val="center"/>
        <w:rPr>
          <w:sz w:val="28"/>
          <w:szCs w:val="28"/>
        </w:rPr>
      </w:pPr>
      <w:r w:rsidRPr="00AE2524">
        <w:rPr>
          <w:sz w:val="28"/>
          <w:szCs w:val="28"/>
        </w:rPr>
        <w:t>7. Механизм реализации муниципальной программы</w:t>
      </w:r>
    </w:p>
    <w:p w:rsidR="00C96AF4" w:rsidRPr="00AE2524" w:rsidRDefault="00C96AF4" w:rsidP="00C96AF4">
      <w:pPr>
        <w:ind w:firstLine="851"/>
        <w:jc w:val="center"/>
        <w:rPr>
          <w:sz w:val="28"/>
          <w:szCs w:val="28"/>
        </w:rPr>
      </w:pPr>
      <w:r w:rsidRPr="00AE2524">
        <w:rPr>
          <w:sz w:val="28"/>
          <w:szCs w:val="28"/>
        </w:rPr>
        <w:t>и контроль за ее выполнением</w:t>
      </w:r>
    </w:p>
    <w:p w:rsidR="00C96AF4" w:rsidRPr="00AE2524" w:rsidRDefault="00C96AF4" w:rsidP="00C96AF4">
      <w:pPr>
        <w:jc w:val="both"/>
        <w:rPr>
          <w:sz w:val="28"/>
          <w:szCs w:val="28"/>
        </w:rPr>
      </w:pPr>
    </w:p>
    <w:p w:rsidR="00760D11" w:rsidRPr="00AE2524" w:rsidRDefault="00760D11" w:rsidP="00760D11">
      <w:pPr>
        <w:widowControl w:val="0"/>
        <w:tabs>
          <w:tab w:val="left" w:pos="3283"/>
        </w:tabs>
        <w:ind w:firstLine="851"/>
        <w:jc w:val="both"/>
        <w:outlineLvl w:val="0"/>
        <w:rPr>
          <w:bCs/>
          <w:color w:val="000000"/>
          <w:spacing w:val="1"/>
          <w:sz w:val="28"/>
          <w:szCs w:val="28"/>
          <w:shd w:val="clear" w:color="auto" w:fill="FFFFFF"/>
        </w:rPr>
      </w:pPr>
      <w:r w:rsidRPr="00AE2524">
        <w:rPr>
          <w:color w:val="000000"/>
          <w:spacing w:val="1"/>
          <w:sz w:val="28"/>
          <w:szCs w:val="28"/>
        </w:rPr>
        <w:t xml:space="preserve">Участники муниципальной программы в ходе ее реализации могут выступать в качестве Муниципальных заказчиков и Исполнителей, осуществляя свои полномочия на основании пунктов 4.9 и 4.11 раздела 4 Порядка </w:t>
      </w:r>
      <w:r w:rsidRPr="00AE2524">
        <w:rPr>
          <w:bCs/>
          <w:color w:val="000000"/>
          <w:spacing w:val="1"/>
          <w:sz w:val="28"/>
          <w:szCs w:val="28"/>
        </w:rPr>
        <w:t xml:space="preserve">принятия решения о разработке, формировании, реализации и оценки эффективности реализации муниципальных программ </w:t>
      </w:r>
      <w:r w:rsidRPr="00AE2524">
        <w:rPr>
          <w:sz w:val="28"/>
          <w:szCs w:val="28"/>
        </w:rPr>
        <w:t>Новосельского сельского поселения Новокубанского района</w:t>
      </w:r>
      <w:r w:rsidRPr="00AE2524">
        <w:rPr>
          <w:color w:val="000000"/>
          <w:spacing w:val="1"/>
          <w:sz w:val="28"/>
          <w:szCs w:val="28"/>
        </w:rPr>
        <w:t>, утвержденного постановлением администрации</w:t>
      </w:r>
      <w:r w:rsidR="00537AD8">
        <w:rPr>
          <w:color w:val="000000"/>
          <w:spacing w:val="1"/>
          <w:sz w:val="28"/>
          <w:szCs w:val="28"/>
        </w:rPr>
        <w:t xml:space="preserve"> </w:t>
      </w:r>
      <w:bookmarkStart w:id="1" w:name="_GoBack"/>
      <w:bookmarkEnd w:id="1"/>
      <w:r w:rsidRPr="00AE2524">
        <w:rPr>
          <w:sz w:val="28"/>
          <w:szCs w:val="28"/>
        </w:rPr>
        <w:t>Новосельского сельского поселения Новокубанского района</w:t>
      </w:r>
      <w:r w:rsidRPr="00AE2524">
        <w:rPr>
          <w:color w:val="000000"/>
          <w:spacing w:val="1"/>
          <w:sz w:val="28"/>
          <w:szCs w:val="28"/>
        </w:rPr>
        <w:t xml:space="preserve"> </w:t>
      </w:r>
      <w:r w:rsidRPr="00AE2524">
        <w:rPr>
          <w:sz w:val="28"/>
          <w:szCs w:val="28"/>
        </w:rPr>
        <w:t>от 23 октября 2020 года № 111</w:t>
      </w:r>
      <w:r w:rsidRPr="00AE2524">
        <w:rPr>
          <w:color w:val="000000"/>
          <w:spacing w:val="1"/>
          <w:sz w:val="28"/>
          <w:szCs w:val="28"/>
        </w:rPr>
        <w:t xml:space="preserve"> </w:t>
      </w:r>
      <w:r w:rsidRPr="00AE2524">
        <w:rPr>
          <w:bCs/>
          <w:color w:val="000000"/>
          <w:spacing w:val="1"/>
          <w:sz w:val="28"/>
          <w:szCs w:val="28"/>
        </w:rPr>
        <w:t>соответственно.</w:t>
      </w:r>
    </w:p>
    <w:p w:rsidR="00760D11" w:rsidRPr="00AE2524" w:rsidRDefault="00760D11" w:rsidP="00760D11">
      <w:pPr>
        <w:ind w:firstLine="708"/>
        <w:jc w:val="both"/>
        <w:rPr>
          <w:sz w:val="28"/>
          <w:szCs w:val="28"/>
        </w:rPr>
      </w:pPr>
      <w:r w:rsidRPr="00AE2524">
        <w:rPr>
          <w:sz w:val="28"/>
          <w:szCs w:val="28"/>
        </w:rPr>
        <w:t>Координатор муниципальной программы осуществляет текущее управление муниципальной программой и в процессе ее реализации</w:t>
      </w:r>
      <w:bookmarkStart w:id="2" w:name="sub_5001126"/>
      <w:r w:rsidRPr="00AE2524">
        <w:rPr>
          <w:sz w:val="28"/>
          <w:szCs w:val="28"/>
        </w:rPr>
        <w:t>:</w:t>
      </w:r>
    </w:p>
    <w:bookmarkEnd w:id="2"/>
    <w:p w:rsidR="00760D11" w:rsidRPr="00AE2524" w:rsidRDefault="00760D11" w:rsidP="00760D11">
      <w:pPr>
        <w:ind w:firstLine="708"/>
        <w:jc w:val="both"/>
        <w:rPr>
          <w:color w:val="000000"/>
          <w:sz w:val="28"/>
          <w:szCs w:val="28"/>
        </w:rPr>
      </w:pPr>
      <w:r w:rsidRPr="00AE2524">
        <w:rPr>
          <w:color w:val="000000"/>
          <w:sz w:val="28"/>
          <w:szCs w:val="28"/>
        </w:rPr>
        <w:t>обеспечивает разработку муниципальной программы, ее согласование с координаторами подпрограмм, участниками муниципальной программы;</w:t>
      </w:r>
    </w:p>
    <w:p w:rsidR="00760D11" w:rsidRPr="00AE2524" w:rsidRDefault="00760D11" w:rsidP="00760D11">
      <w:pPr>
        <w:ind w:firstLine="708"/>
        <w:jc w:val="both"/>
        <w:rPr>
          <w:color w:val="000000"/>
          <w:sz w:val="28"/>
          <w:szCs w:val="28"/>
        </w:rPr>
      </w:pPr>
      <w:r w:rsidRPr="00AE2524">
        <w:rPr>
          <w:color w:val="000000"/>
          <w:sz w:val="28"/>
          <w:szCs w:val="28"/>
        </w:rPr>
        <w:t>формирует структуру муниципальной программы и перечень координаторов подпрограмм, участников муниципальной программы;</w:t>
      </w:r>
    </w:p>
    <w:p w:rsidR="00760D11" w:rsidRPr="00AE2524" w:rsidRDefault="00760D11" w:rsidP="00760D11">
      <w:pPr>
        <w:ind w:firstLine="708"/>
        <w:jc w:val="both"/>
        <w:rPr>
          <w:color w:val="000000"/>
          <w:sz w:val="28"/>
          <w:szCs w:val="28"/>
        </w:rPr>
      </w:pPr>
      <w:r w:rsidRPr="00AE2524">
        <w:rPr>
          <w:color w:val="000000"/>
          <w:sz w:val="28"/>
          <w:szCs w:val="28"/>
        </w:rPr>
        <w:lastRenderedPageBreak/>
        <w:t>организует реализацию муниципальной программы, координацию деятельности координаторов подпрограмм, участников муниципальной программы;</w:t>
      </w:r>
    </w:p>
    <w:p w:rsidR="00760D11" w:rsidRPr="00AE2524" w:rsidRDefault="00760D11" w:rsidP="00760D11">
      <w:pPr>
        <w:ind w:firstLine="708"/>
        <w:jc w:val="both"/>
        <w:rPr>
          <w:color w:val="000000"/>
          <w:sz w:val="28"/>
          <w:szCs w:val="28"/>
        </w:rPr>
      </w:pPr>
      <w:r w:rsidRPr="00AE2524">
        <w:rPr>
          <w:color w:val="000000"/>
          <w:sz w:val="28"/>
          <w:szCs w:val="28"/>
        </w:rPr>
        <w:t>принимает решение о необходимости внесения в установленном порядке изменений в муниципальную программу;</w:t>
      </w:r>
    </w:p>
    <w:p w:rsidR="00760D11" w:rsidRPr="00AE2524" w:rsidRDefault="00760D11" w:rsidP="00760D11">
      <w:pPr>
        <w:ind w:firstLine="708"/>
        <w:jc w:val="both"/>
        <w:rPr>
          <w:color w:val="000000"/>
          <w:sz w:val="28"/>
          <w:szCs w:val="28"/>
        </w:rPr>
      </w:pPr>
      <w:bookmarkStart w:id="3" w:name="sub_416"/>
      <w:r w:rsidRPr="00AE2524">
        <w:rPr>
          <w:color w:val="000000"/>
          <w:sz w:val="28"/>
          <w:szCs w:val="28"/>
        </w:rPr>
        <w:t>организует работу по достижению целевых показателей муниципальной программы;</w:t>
      </w:r>
    </w:p>
    <w:bookmarkEnd w:id="3"/>
    <w:p w:rsidR="00760D11" w:rsidRPr="00AE2524" w:rsidRDefault="00760D11" w:rsidP="00760D11">
      <w:pPr>
        <w:ind w:firstLine="708"/>
        <w:jc w:val="both"/>
        <w:rPr>
          <w:color w:val="000000"/>
          <w:sz w:val="28"/>
          <w:szCs w:val="28"/>
        </w:rPr>
      </w:pPr>
      <w:r w:rsidRPr="00AE2524">
        <w:rPr>
          <w:color w:val="000000"/>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60D11" w:rsidRPr="00AE2524" w:rsidRDefault="00760D11" w:rsidP="00760D11">
      <w:pPr>
        <w:ind w:firstLine="708"/>
        <w:jc w:val="both"/>
        <w:rPr>
          <w:color w:val="000000"/>
          <w:sz w:val="28"/>
          <w:szCs w:val="28"/>
        </w:rPr>
      </w:pPr>
      <w:r w:rsidRPr="00AE2524">
        <w:rPr>
          <w:color w:val="000000"/>
          <w:sz w:val="28"/>
          <w:szCs w:val="28"/>
        </w:rPr>
        <w:t>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760D11" w:rsidRPr="00AE2524" w:rsidRDefault="00760D11" w:rsidP="00760D11">
      <w:pPr>
        <w:ind w:firstLine="708"/>
        <w:jc w:val="both"/>
        <w:rPr>
          <w:color w:val="000000"/>
          <w:sz w:val="28"/>
          <w:szCs w:val="28"/>
        </w:rPr>
      </w:pPr>
      <w:r w:rsidRPr="00AE2524">
        <w:rPr>
          <w:color w:val="000000"/>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60D11" w:rsidRPr="00AE2524" w:rsidRDefault="00760D11" w:rsidP="00760D11">
      <w:pPr>
        <w:ind w:firstLine="708"/>
        <w:jc w:val="both"/>
        <w:rPr>
          <w:color w:val="000000"/>
          <w:sz w:val="28"/>
          <w:szCs w:val="28"/>
        </w:rPr>
      </w:pPr>
      <w:r w:rsidRPr="00AE2524">
        <w:rPr>
          <w:color w:val="000000"/>
          <w:sz w:val="28"/>
          <w:szCs w:val="28"/>
        </w:rPr>
        <w:t>ежегодно проводит оценку эффективности реализации муниципальной программы;</w:t>
      </w:r>
    </w:p>
    <w:p w:rsidR="00760D11" w:rsidRPr="00AE2524" w:rsidRDefault="00760D11" w:rsidP="00760D11">
      <w:pPr>
        <w:ind w:firstLine="708"/>
        <w:jc w:val="both"/>
        <w:rPr>
          <w:color w:val="000000"/>
          <w:sz w:val="28"/>
          <w:szCs w:val="28"/>
        </w:rPr>
      </w:pPr>
      <w:r w:rsidRPr="00AE2524">
        <w:rPr>
          <w:color w:val="000000"/>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60D11" w:rsidRPr="00AE2524" w:rsidRDefault="00760D11" w:rsidP="00760D11">
      <w:pPr>
        <w:ind w:firstLine="708"/>
        <w:jc w:val="both"/>
        <w:rPr>
          <w:color w:val="000000"/>
          <w:sz w:val="28"/>
          <w:szCs w:val="28"/>
        </w:rPr>
      </w:pPr>
      <w:r w:rsidRPr="00AE2524">
        <w:rPr>
          <w:color w:val="000000"/>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rsidR="00760D11" w:rsidRPr="00AE2524" w:rsidRDefault="00760D11" w:rsidP="00760D11">
      <w:pPr>
        <w:ind w:firstLine="708"/>
        <w:jc w:val="both"/>
        <w:rPr>
          <w:color w:val="000000"/>
          <w:sz w:val="28"/>
          <w:szCs w:val="28"/>
        </w:rPr>
      </w:pPr>
      <w:r w:rsidRPr="00AE2524">
        <w:rPr>
          <w:color w:val="000000"/>
          <w:sz w:val="28"/>
          <w:szCs w:val="28"/>
        </w:rPr>
        <w:t>размещает информацию о ходе реализации и достигнутых результатах муниципальной программы на официальном сайте администрации Новосельского сельского поселения Новокубанского района в информационно-телекоммуникационной сети «Интернет»;</w:t>
      </w:r>
    </w:p>
    <w:p w:rsidR="00760D11" w:rsidRPr="00AE2524" w:rsidRDefault="00760D11" w:rsidP="00760D11">
      <w:pPr>
        <w:ind w:firstLine="708"/>
        <w:jc w:val="both"/>
        <w:rPr>
          <w:color w:val="000000"/>
          <w:sz w:val="28"/>
          <w:szCs w:val="28"/>
        </w:rPr>
      </w:pPr>
      <w:r w:rsidRPr="00AE2524">
        <w:rPr>
          <w:color w:val="000000"/>
          <w:sz w:val="28"/>
          <w:szCs w:val="28"/>
        </w:rPr>
        <w:t>осуществляет иные полномочия, установленные муниципальной программой.</w:t>
      </w:r>
    </w:p>
    <w:p w:rsidR="00760D11" w:rsidRPr="00AE2524" w:rsidRDefault="00760D11" w:rsidP="00760D11">
      <w:pPr>
        <w:ind w:firstLine="708"/>
        <w:jc w:val="both"/>
        <w:rPr>
          <w:sz w:val="28"/>
          <w:szCs w:val="28"/>
        </w:rPr>
      </w:pPr>
      <w:r w:rsidRPr="00AE2524">
        <w:rPr>
          <w:sz w:val="28"/>
          <w:szCs w:val="28"/>
        </w:rPr>
        <w:t>Контроль за выполнением мероприятий муниципальной программы осуществляет администрация.</w:t>
      </w:r>
    </w:p>
    <w:p w:rsidR="00C96AF4" w:rsidRPr="00AE2524" w:rsidRDefault="00C96AF4" w:rsidP="00C96AF4">
      <w:pPr>
        <w:rPr>
          <w:sz w:val="28"/>
          <w:szCs w:val="28"/>
        </w:rPr>
      </w:pPr>
    </w:p>
    <w:p w:rsidR="00C96AF4" w:rsidRPr="00AE2524" w:rsidRDefault="00C96AF4" w:rsidP="00C96AF4">
      <w:pPr>
        <w:jc w:val="both"/>
        <w:rPr>
          <w:sz w:val="28"/>
          <w:szCs w:val="28"/>
        </w:rPr>
      </w:pPr>
    </w:p>
    <w:p w:rsidR="00C96AF4" w:rsidRPr="00AE2524" w:rsidRDefault="00C96AF4" w:rsidP="00C96AF4">
      <w:pPr>
        <w:jc w:val="both"/>
        <w:rPr>
          <w:sz w:val="28"/>
          <w:szCs w:val="28"/>
        </w:rPr>
      </w:pPr>
    </w:p>
    <w:p w:rsidR="008D43F1" w:rsidRPr="00AE2524" w:rsidRDefault="00D85A5F" w:rsidP="008D43F1">
      <w:pPr>
        <w:pStyle w:val="ConsNonformat"/>
        <w:widowControl/>
        <w:ind w:right="0"/>
        <w:jc w:val="both"/>
        <w:rPr>
          <w:rFonts w:ascii="Times New Roman" w:hAnsi="Times New Roman" w:cs="Times New Roman"/>
          <w:sz w:val="28"/>
          <w:szCs w:val="28"/>
        </w:rPr>
      </w:pPr>
      <w:r w:rsidRPr="00AE2524">
        <w:rPr>
          <w:rFonts w:ascii="Times New Roman" w:hAnsi="Times New Roman" w:cs="Times New Roman"/>
          <w:sz w:val="28"/>
          <w:szCs w:val="28"/>
        </w:rPr>
        <w:t>Г</w:t>
      </w:r>
      <w:r w:rsidR="008D43F1" w:rsidRPr="00AE2524">
        <w:rPr>
          <w:rFonts w:ascii="Times New Roman" w:hAnsi="Times New Roman" w:cs="Times New Roman"/>
          <w:sz w:val="28"/>
          <w:szCs w:val="28"/>
        </w:rPr>
        <w:t>лав</w:t>
      </w:r>
      <w:r w:rsidRPr="00AE2524">
        <w:rPr>
          <w:rFonts w:ascii="Times New Roman" w:hAnsi="Times New Roman" w:cs="Times New Roman"/>
          <w:sz w:val="28"/>
          <w:szCs w:val="28"/>
        </w:rPr>
        <w:t>а</w:t>
      </w:r>
      <w:r w:rsidR="008D43F1" w:rsidRPr="00AE2524">
        <w:rPr>
          <w:rFonts w:ascii="Times New Roman" w:hAnsi="Times New Roman" w:cs="Times New Roman"/>
          <w:sz w:val="28"/>
          <w:szCs w:val="28"/>
        </w:rPr>
        <w:t xml:space="preserve"> Новосельского сельского поселения </w:t>
      </w:r>
    </w:p>
    <w:p w:rsidR="00C96AF4" w:rsidRPr="00AE2524" w:rsidRDefault="008D43F1" w:rsidP="008D43F1">
      <w:pPr>
        <w:jc w:val="both"/>
        <w:rPr>
          <w:sz w:val="28"/>
          <w:szCs w:val="28"/>
        </w:rPr>
        <w:sectPr w:rsidR="00C96AF4" w:rsidRPr="00AE2524" w:rsidSect="00290700">
          <w:pgSz w:w="11906" w:h="16838"/>
          <w:pgMar w:top="1134" w:right="567" w:bottom="1134" w:left="1701" w:header="709" w:footer="709" w:gutter="0"/>
          <w:pgNumType w:chapStyle="1"/>
          <w:cols w:space="708"/>
          <w:titlePg/>
          <w:docGrid w:linePitch="360"/>
        </w:sectPr>
      </w:pPr>
      <w:r w:rsidRPr="00AE2524">
        <w:rPr>
          <w:sz w:val="28"/>
          <w:szCs w:val="28"/>
        </w:rPr>
        <w:t xml:space="preserve">Новокубанского района                                                                    </w:t>
      </w:r>
      <w:r w:rsidR="00D85A5F" w:rsidRPr="00AE2524">
        <w:rPr>
          <w:sz w:val="28"/>
          <w:szCs w:val="28"/>
        </w:rPr>
        <w:t>А.Е.Колесников</w:t>
      </w:r>
    </w:p>
    <w:p w:rsidR="00C96AF4" w:rsidRPr="00AE2524" w:rsidRDefault="00C96AF4" w:rsidP="008D43F1">
      <w:pPr>
        <w:ind w:left="10773"/>
        <w:jc w:val="both"/>
        <w:rPr>
          <w:sz w:val="28"/>
          <w:szCs w:val="28"/>
          <w:shd w:val="clear" w:color="auto" w:fill="FFFFFF"/>
        </w:rPr>
      </w:pPr>
      <w:r w:rsidRPr="00AE2524">
        <w:rPr>
          <w:sz w:val="28"/>
          <w:szCs w:val="28"/>
          <w:shd w:val="clear" w:color="auto" w:fill="FFFFFF"/>
        </w:rPr>
        <w:lastRenderedPageBreak/>
        <w:t>Приложение № 1</w:t>
      </w:r>
    </w:p>
    <w:p w:rsidR="00C96AF4" w:rsidRPr="00AE2524" w:rsidRDefault="00C96AF4" w:rsidP="008D43F1">
      <w:pPr>
        <w:ind w:left="10773"/>
        <w:jc w:val="both"/>
        <w:rPr>
          <w:sz w:val="28"/>
          <w:szCs w:val="28"/>
          <w:shd w:val="clear" w:color="auto" w:fill="FFFFFF"/>
        </w:rPr>
      </w:pPr>
      <w:r w:rsidRPr="00AE2524">
        <w:rPr>
          <w:sz w:val="28"/>
          <w:szCs w:val="28"/>
          <w:shd w:val="clear" w:color="auto" w:fill="FFFFFF"/>
        </w:rPr>
        <w:t xml:space="preserve">к муниципальной программе </w:t>
      </w:r>
      <w:r w:rsidRPr="00AE2524">
        <w:rPr>
          <w:sz w:val="28"/>
          <w:szCs w:val="28"/>
        </w:rPr>
        <w:t>Новосельского сельского поселения Новокубанского района</w:t>
      </w:r>
      <w:r w:rsidRPr="00AE2524">
        <w:rPr>
          <w:rFonts w:eastAsia="Calibri"/>
          <w:sz w:val="28"/>
          <w:szCs w:val="28"/>
        </w:rPr>
        <w:t xml:space="preserve"> </w:t>
      </w:r>
      <w:r w:rsidRPr="00AE2524">
        <w:rPr>
          <w:sz w:val="28"/>
          <w:szCs w:val="28"/>
          <w:shd w:val="clear" w:color="auto" w:fill="FFFFFF"/>
        </w:rPr>
        <w:t>«</w:t>
      </w:r>
      <w:r w:rsidR="000C04F2" w:rsidRPr="00AE2524">
        <w:rPr>
          <w:bCs/>
          <w:sz w:val="28"/>
          <w:szCs w:val="28"/>
        </w:rPr>
        <w:t>Формирование современной городской среды</w:t>
      </w:r>
      <w:r w:rsidRPr="00AE2524">
        <w:rPr>
          <w:sz w:val="28"/>
          <w:szCs w:val="28"/>
          <w:shd w:val="clear" w:color="auto" w:fill="FFFFFF"/>
        </w:rPr>
        <w:t>»</w:t>
      </w:r>
    </w:p>
    <w:p w:rsidR="00D85A5F" w:rsidRPr="00AE2524" w:rsidRDefault="00D85A5F" w:rsidP="008D43F1">
      <w:pPr>
        <w:spacing w:line="280" w:lineRule="exact"/>
        <w:ind w:left="10800"/>
        <w:rPr>
          <w:sz w:val="28"/>
          <w:szCs w:val="28"/>
          <w:shd w:val="clear" w:color="auto" w:fill="FFFFFF"/>
        </w:rPr>
      </w:pPr>
    </w:p>
    <w:p w:rsidR="00C96AF4" w:rsidRPr="00AE2524" w:rsidRDefault="00C96AF4" w:rsidP="005A0325">
      <w:pPr>
        <w:pStyle w:val="1"/>
        <w:spacing w:before="0" w:after="0"/>
        <w:jc w:val="center"/>
        <w:rPr>
          <w:rFonts w:ascii="Times New Roman" w:hAnsi="Times New Roman"/>
          <w:b w:val="0"/>
          <w:color w:val="000000"/>
          <w:sz w:val="28"/>
          <w:szCs w:val="28"/>
        </w:rPr>
      </w:pPr>
      <w:r w:rsidRPr="00AE2524">
        <w:rPr>
          <w:rFonts w:ascii="Times New Roman" w:hAnsi="Times New Roman"/>
          <w:b w:val="0"/>
          <w:color w:val="000000"/>
          <w:sz w:val="28"/>
          <w:szCs w:val="28"/>
        </w:rPr>
        <w:t>ЦЕЛЕВЫЕ ПОКАЗАТЕЛИ</w:t>
      </w:r>
    </w:p>
    <w:p w:rsidR="00C96AF4" w:rsidRPr="00AE2524" w:rsidRDefault="00C96AF4" w:rsidP="005A0325">
      <w:pPr>
        <w:pStyle w:val="1"/>
        <w:spacing w:before="0" w:after="0"/>
        <w:jc w:val="center"/>
        <w:rPr>
          <w:rFonts w:ascii="Times New Roman" w:hAnsi="Times New Roman"/>
          <w:b w:val="0"/>
          <w:sz w:val="28"/>
          <w:szCs w:val="28"/>
        </w:rPr>
      </w:pPr>
      <w:r w:rsidRPr="00AE2524">
        <w:rPr>
          <w:rFonts w:ascii="Times New Roman" w:hAnsi="Times New Roman"/>
          <w:b w:val="0"/>
          <w:sz w:val="28"/>
          <w:szCs w:val="28"/>
        </w:rPr>
        <w:t>муниципальной программы Новосельского сельского поселения</w:t>
      </w:r>
    </w:p>
    <w:p w:rsidR="00C96AF4" w:rsidRPr="00AE2524" w:rsidRDefault="00C96AF4" w:rsidP="005A0325">
      <w:pPr>
        <w:pStyle w:val="1"/>
        <w:spacing w:before="0" w:after="0"/>
        <w:jc w:val="center"/>
        <w:rPr>
          <w:rFonts w:ascii="Times New Roman" w:hAnsi="Times New Roman"/>
          <w:b w:val="0"/>
          <w:sz w:val="28"/>
          <w:szCs w:val="28"/>
        </w:rPr>
      </w:pPr>
      <w:r w:rsidRPr="00AE2524">
        <w:rPr>
          <w:rFonts w:ascii="Times New Roman" w:hAnsi="Times New Roman"/>
          <w:b w:val="0"/>
          <w:sz w:val="28"/>
          <w:szCs w:val="28"/>
        </w:rPr>
        <w:t>Новокубанского района «</w:t>
      </w:r>
      <w:r w:rsidR="000C04F2" w:rsidRPr="00AE2524">
        <w:rPr>
          <w:rFonts w:ascii="Times New Roman" w:hAnsi="Times New Roman"/>
          <w:b w:val="0"/>
          <w:bCs w:val="0"/>
          <w:sz w:val="28"/>
          <w:szCs w:val="28"/>
        </w:rPr>
        <w:t>Формирование современной городской среды</w:t>
      </w:r>
      <w:r w:rsidRPr="00AE2524">
        <w:rPr>
          <w:rFonts w:ascii="Times New Roman" w:hAnsi="Times New Roman"/>
          <w:b w:val="0"/>
          <w:sz w:val="28"/>
          <w:szCs w:val="28"/>
        </w:rPr>
        <w:t>»</w:t>
      </w:r>
    </w:p>
    <w:p w:rsidR="00C96AF4" w:rsidRPr="00AE2524" w:rsidRDefault="00C96AF4" w:rsidP="005A0325">
      <w:pPr>
        <w:ind w:firstLine="708"/>
        <w:jc w:val="center"/>
        <w:rPr>
          <w:sz w:val="28"/>
          <w:szCs w:val="28"/>
        </w:rPr>
      </w:pPr>
    </w:p>
    <w:p w:rsidR="00C96AF4" w:rsidRPr="00AE2524" w:rsidRDefault="00C96AF4" w:rsidP="008D43F1">
      <w:pPr>
        <w:spacing w:line="280" w:lineRule="exact"/>
        <w:jc w:val="right"/>
        <w:rPr>
          <w:sz w:val="28"/>
          <w:szCs w:val="28"/>
        </w:rPr>
      </w:pPr>
      <w:r w:rsidRPr="00AE2524">
        <w:rPr>
          <w:sz w:val="28"/>
          <w:szCs w:val="28"/>
        </w:rPr>
        <w:t>Таблица</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
        <w:gridCol w:w="7800"/>
        <w:gridCol w:w="992"/>
        <w:gridCol w:w="851"/>
        <w:gridCol w:w="850"/>
        <w:gridCol w:w="851"/>
        <w:gridCol w:w="850"/>
        <w:gridCol w:w="851"/>
        <w:gridCol w:w="850"/>
      </w:tblGrid>
      <w:tr w:rsidR="00D85A5F" w:rsidRPr="00AE2524" w:rsidTr="00D85A5F">
        <w:trPr>
          <w:trHeight w:val="86"/>
        </w:trPr>
        <w:tc>
          <w:tcPr>
            <w:tcW w:w="847" w:type="dxa"/>
            <w:tcBorders>
              <w:top w:val="single" w:sz="4" w:space="0" w:color="auto"/>
              <w:bottom w:val="single" w:sz="4" w:space="0" w:color="auto"/>
              <w:right w:val="single" w:sz="4" w:space="0" w:color="auto"/>
            </w:tcBorders>
          </w:tcPr>
          <w:p w:rsidR="00D85A5F" w:rsidRPr="00AE2524" w:rsidRDefault="00D85A5F" w:rsidP="008D43F1">
            <w:pPr>
              <w:pStyle w:val="af1"/>
              <w:spacing w:line="280" w:lineRule="exact"/>
              <w:jc w:val="center"/>
              <w:rPr>
                <w:rFonts w:ascii="Times New Roman" w:hAnsi="Times New Roman" w:cs="Times New Roman"/>
              </w:rPr>
            </w:pPr>
            <w:r w:rsidRPr="00AE2524">
              <w:rPr>
                <w:rFonts w:ascii="Times New Roman" w:hAnsi="Times New Roman" w:cs="Times New Roman"/>
              </w:rPr>
              <w:t>№</w:t>
            </w:r>
          </w:p>
          <w:p w:rsidR="00D85A5F" w:rsidRPr="00AE2524" w:rsidRDefault="00D85A5F" w:rsidP="008D43F1">
            <w:pPr>
              <w:pStyle w:val="af1"/>
              <w:spacing w:line="280" w:lineRule="exact"/>
              <w:jc w:val="center"/>
              <w:rPr>
                <w:rFonts w:ascii="Times New Roman" w:hAnsi="Times New Roman" w:cs="Times New Roman"/>
              </w:rPr>
            </w:pPr>
            <w:r w:rsidRPr="00AE2524">
              <w:rPr>
                <w:rFonts w:ascii="Times New Roman" w:hAnsi="Times New Roman" w:cs="Times New Roman"/>
              </w:rPr>
              <w:t>п/п</w:t>
            </w:r>
          </w:p>
        </w:tc>
        <w:tc>
          <w:tcPr>
            <w:tcW w:w="7800" w:type="dxa"/>
            <w:tcBorders>
              <w:top w:val="single" w:sz="4" w:space="0" w:color="auto"/>
              <w:left w:val="single" w:sz="4" w:space="0" w:color="auto"/>
              <w:bottom w:val="single" w:sz="4" w:space="0" w:color="auto"/>
              <w:right w:val="single" w:sz="4" w:space="0" w:color="auto"/>
            </w:tcBorders>
          </w:tcPr>
          <w:p w:rsidR="00D85A5F" w:rsidRPr="00AE2524" w:rsidRDefault="00D85A5F" w:rsidP="008D43F1">
            <w:pPr>
              <w:pStyle w:val="af1"/>
              <w:spacing w:line="280" w:lineRule="exact"/>
              <w:jc w:val="center"/>
              <w:rPr>
                <w:rFonts w:ascii="Times New Roman" w:hAnsi="Times New Roman" w:cs="Times New Roman"/>
              </w:rPr>
            </w:pPr>
            <w:r w:rsidRPr="00AE2524">
              <w:rPr>
                <w:rFonts w:ascii="Times New Roman" w:hAnsi="Times New Roman" w:cs="Times New Roman"/>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D85A5F" w:rsidRPr="00AE2524" w:rsidRDefault="00D85A5F" w:rsidP="008D43F1">
            <w:pPr>
              <w:pStyle w:val="af1"/>
              <w:spacing w:line="280" w:lineRule="exact"/>
              <w:jc w:val="center"/>
              <w:rPr>
                <w:rFonts w:ascii="Times New Roman" w:hAnsi="Times New Roman" w:cs="Times New Roman"/>
              </w:rPr>
            </w:pPr>
            <w:r w:rsidRPr="00AE2524">
              <w:rPr>
                <w:rFonts w:ascii="Times New Roman" w:hAnsi="Times New Roman" w:cs="Times New Roman"/>
              </w:rPr>
              <w:t>Единица измерения</w:t>
            </w:r>
          </w:p>
        </w:tc>
        <w:tc>
          <w:tcPr>
            <w:tcW w:w="851" w:type="dxa"/>
            <w:tcBorders>
              <w:top w:val="single" w:sz="4" w:space="0" w:color="auto"/>
              <w:left w:val="single" w:sz="4" w:space="0" w:color="auto"/>
              <w:bottom w:val="single" w:sz="4" w:space="0" w:color="auto"/>
              <w:right w:val="single" w:sz="4" w:space="0" w:color="auto"/>
            </w:tcBorders>
          </w:tcPr>
          <w:p w:rsidR="00D85A5F" w:rsidRPr="00AE2524" w:rsidRDefault="00D85A5F" w:rsidP="00D85A5F">
            <w:pPr>
              <w:pStyle w:val="af1"/>
              <w:spacing w:line="280" w:lineRule="exact"/>
              <w:jc w:val="center"/>
              <w:rPr>
                <w:rFonts w:ascii="Times New Roman" w:hAnsi="Times New Roman" w:cs="Times New Roman"/>
              </w:rPr>
            </w:pPr>
            <w:r w:rsidRPr="00AE2524">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D85A5F" w:rsidRPr="00AE2524" w:rsidRDefault="00D85A5F" w:rsidP="00D85A5F">
            <w:pPr>
              <w:pStyle w:val="af1"/>
              <w:spacing w:line="280" w:lineRule="exact"/>
              <w:jc w:val="center"/>
              <w:rPr>
                <w:rFonts w:ascii="Times New Roman" w:hAnsi="Times New Roman" w:cs="Times New Roman"/>
              </w:rPr>
            </w:pPr>
            <w:r w:rsidRPr="00AE2524">
              <w:rPr>
                <w:rFonts w:ascii="Times New Roman" w:hAnsi="Times New Roman" w:cs="Times New Roman"/>
              </w:rPr>
              <w:t>2023 год</w:t>
            </w:r>
          </w:p>
        </w:tc>
        <w:tc>
          <w:tcPr>
            <w:tcW w:w="851" w:type="dxa"/>
            <w:tcBorders>
              <w:top w:val="single" w:sz="4" w:space="0" w:color="auto"/>
              <w:left w:val="single" w:sz="4" w:space="0" w:color="auto"/>
              <w:bottom w:val="single" w:sz="4" w:space="0" w:color="auto"/>
            </w:tcBorders>
          </w:tcPr>
          <w:p w:rsidR="00D85A5F" w:rsidRPr="00AE2524" w:rsidRDefault="00D85A5F" w:rsidP="00D85A5F">
            <w:pPr>
              <w:pStyle w:val="af1"/>
              <w:spacing w:line="280" w:lineRule="exact"/>
              <w:jc w:val="center"/>
              <w:rPr>
                <w:rFonts w:ascii="Times New Roman" w:hAnsi="Times New Roman" w:cs="Times New Roman"/>
              </w:rPr>
            </w:pPr>
            <w:r w:rsidRPr="00AE2524">
              <w:rPr>
                <w:rFonts w:ascii="Times New Roman" w:hAnsi="Times New Roman" w:cs="Times New Roman"/>
              </w:rPr>
              <w:t>2024 год</w:t>
            </w:r>
          </w:p>
        </w:tc>
        <w:tc>
          <w:tcPr>
            <w:tcW w:w="850" w:type="dxa"/>
            <w:tcBorders>
              <w:top w:val="single" w:sz="4" w:space="0" w:color="auto"/>
              <w:left w:val="single" w:sz="4" w:space="0" w:color="auto"/>
              <w:bottom w:val="single" w:sz="4" w:space="0" w:color="auto"/>
            </w:tcBorders>
          </w:tcPr>
          <w:p w:rsidR="00D85A5F" w:rsidRPr="00AE2524" w:rsidRDefault="00D85A5F" w:rsidP="00D85A5F">
            <w:pPr>
              <w:pStyle w:val="af1"/>
              <w:spacing w:line="280" w:lineRule="exact"/>
              <w:jc w:val="center"/>
              <w:rPr>
                <w:rFonts w:ascii="Times New Roman" w:hAnsi="Times New Roman" w:cs="Times New Roman"/>
              </w:rPr>
            </w:pPr>
            <w:r w:rsidRPr="00AE2524">
              <w:rPr>
                <w:rFonts w:ascii="Times New Roman" w:hAnsi="Times New Roman" w:cs="Times New Roman"/>
              </w:rPr>
              <w:t>2025 год</w:t>
            </w:r>
          </w:p>
        </w:tc>
        <w:tc>
          <w:tcPr>
            <w:tcW w:w="851" w:type="dxa"/>
            <w:tcBorders>
              <w:top w:val="single" w:sz="4" w:space="0" w:color="auto"/>
              <w:left w:val="single" w:sz="4" w:space="0" w:color="auto"/>
              <w:bottom w:val="single" w:sz="4" w:space="0" w:color="auto"/>
            </w:tcBorders>
          </w:tcPr>
          <w:p w:rsidR="00D85A5F" w:rsidRPr="00AE2524" w:rsidRDefault="00D85A5F" w:rsidP="00D85A5F">
            <w:pPr>
              <w:pStyle w:val="af1"/>
              <w:spacing w:line="280" w:lineRule="exact"/>
              <w:jc w:val="center"/>
              <w:rPr>
                <w:rFonts w:ascii="Times New Roman" w:hAnsi="Times New Roman" w:cs="Times New Roman"/>
              </w:rPr>
            </w:pPr>
            <w:r w:rsidRPr="00AE2524">
              <w:rPr>
                <w:rFonts w:ascii="Times New Roman" w:hAnsi="Times New Roman" w:cs="Times New Roman"/>
              </w:rPr>
              <w:t>2026 год</w:t>
            </w:r>
          </w:p>
        </w:tc>
        <w:tc>
          <w:tcPr>
            <w:tcW w:w="850" w:type="dxa"/>
            <w:tcBorders>
              <w:top w:val="single" w:sz="4" w:space="0" w:color="auto"/>
              <w:left w:val="single" w:sz="4" w:space="0" w:color="auto"/>
              <w:bottom w:val="single" w:sz="4" w:space="0" w:color="auto"/>
            </w:tcBorders>
          </w:tcPr>
          <w:p w:rsidR="00D85A5F" w:rsidRPr="00AE2524" w:rsidRDefault="00D85A5F" w:rsidP="00D85A5F">
            <w:pPr>
              <w:pStyle w:val="af1"/>
              <w:spacing w:line="280" w:lineRule="exact"/>
              <w:jc w:val="center"/>
              <w:rPr>
                <w:rFonts w:ascii="Times New Roman" w:hAnsi="Times New Roman" w:cs="Times New Roman"/>
              </w:rPr>
            </w:pPr>
            <w:r w:rsidRPr="00AE2524">
              <w:rPr>
                <w:rFonts w:ascii="Times New Roman" w:hAnsi="Times New Roman" w:cs="Times New Roman"/>
              </w:rPr>
              <w:t>2027 год</w:t>
            </w:r>
          </w:p>
        </w:tc>
      </w:tr>
      <w:tr w:rsidR="00D85A5F" w:rsidRPr="00AE2524" w:rsidTr="00D85A5F">
        <w:trPr>
          <w:trHeight w:val="86"/>
        </w:trPr>
        <w:tc>
          <w:tcPr>
            <w:tcW w:w="14742" w:type="dxa"/>
            <w:gridSpan w:val="9"/>
            <w:tcBorders>
              <w:top w:val="single" w:sz="4" w:space="0" w:color="auto"/>
              <w:bottom w:val="single" w:sz="4" w:space="0" w:color="auto"/>
            </w:tcBorders>
          </w:tcPr>
          <w:p w:rsidR="00D85A5F" w:rsidRPr="00AE2524" w:rsidRDefault="00D85A5F" w:rsidP="008D43F1">
            <w:pPr>
              <w:spacing w:line="280" w:lineRule="exact"/>
              <w:jc w:val="center"/>
              <w:rPr>
                <w:color w:val="000000"/>
              </w:rPr>
            </w:pPr>
            <w:r w:rsidRPr="00AE2524">
              <w:t xml:space="preserve">Муниципальная программа </w:t>
            </w:r>
            <w:r w:rsidRPr="00AE2524">
              <w:rPr>
                <w:rFonts w:eastAsia="Calibri"/>
              </w:rPr>
              <w:t>Новосельского поселения Новокубанского района</w:t>
            </w:r>
            <w:r w:rsidRPr="00AE2524">
              <w:t xml:space="preserve"> «Формирование современной городской среды»</w:t>
            </w:r>
          </w:p>
        </w:tc>
      </w:tr>
      <w:tr w:rsidR="00391B85" w:rsidRPr="00AE2524" w:rsidTr="00656EF2">
        <w:trPr>
          <w:trHeight w:val="86"/>
        </w:trPr>
        <w:tc>
          <w:tcPr>
            <w:tcW w:w="847" w:type="dxa"/>
            <w:tcBorders>
              <w:top w:val="single" w:sz="4" w:space="0" w:color="auto"/>
              <w:bottom w:val="single" w:sz="4" w:space="0" w:color="auto"/>
              <w:right w:val="single" w:sz="4" w:space="0" w:color="auto"/>
            </w:tcBorders>
          </w:tcPr>
          <w:p w:rsidR="00391B85" w:rsidRPr="00AE2524" w:rsidRDefault="00391B85" w:rsidP="008D43F1">
            <w:pPr>
              <w:pStyle w:val="af1"/>
              <w:spacing w:line="280" w:lineRule="exact"/>
              <w:jc w:val="center"/>
              <w:rPr>
                <w:rFonts w:ascii="Times New Roman" w:hAnsi="Times New Roman" w:cs="Times New Roman"/>
              </w:rPr>
            </w:pPr>
            <w:r w:rsidRPr="00AE2524">
              <w:rPr>
                <w:rFonts w:ascii="Times New Roman" w:hAnsi="Times New Roman" w:cs="Times New Roman"/>
              </w:rPr>
              <w:t>1.</w:t>
            </w:r>
          </w:p>
        </w:tc>
        <w:tc>
          <w:tcPr>
            <w:tcW w:w="7800" w:type="dxa"/>
            <w:tcBorders>
              <w:top w:val="single" w:sz="4" w:space="0" w:color="auto"/>
              <w:left w:val="single" w:sz="4" w:space="0" w:color="auto"/>
              <w:bottom w:val="single" w:sz="4" w:space="0" w:color="auto"/>
              <w:right w:val="single" w:sz="4" w:space="0" w:color="auto"/>
            </w:tcBorders>
          </w:tcPr>
          <w:p w:rsidR="00391B85" w:rsidRPr="00AE2524" w:rsidRDefault="00391B85" w:rsidP="008D43F1">
            <w:pPr>
              <w:spacing w:line="280" w:lineRule="exact"/>
              <w:rPr>
                <w:color w:val="000000"/>
              </w:rPr>
            </w:pPr>
            <w:r w:rsidRPr="00AE2524">
              <w:rPr>
                <w:color w:val="000000"/>
              </w:rPr>
              <w:t>Количество благоустроенных дворовых территорий</w:t>
            </w:r>
          </w:p>
        </w:tc>
        <w:tc>
          <w:tcPr>
            <w:tcW w:w="992" w:type="dxa"/>
            <w:tcBorders>
              <w:top w:val="single" w:sz="4" w:space="0" w:color="auto"/>
              <w:left w:val="single" w:sz="4" w:space="0" w:color="auto"/>
              <w:bottom w:val="single" w:sz="4" w:space="0" w:color="auto"/>
              <w:right w:val="single" w:sz="4" w:space="0" w:color="auto"/>
            </w:tcBorders>
          </w:tcPr>
          <w:p w:rsidR="00391B85" w:rsidRPr="00AE2524" w:rsidRDefault="00391B85" w:rsidP="008D43F1">
            <w:pPr>
              <w:pStyle w:val="af1"/>
              <w:spacing w:line="280" w:lineRule="exact"/>
              <w:rPr>
                <w:rFonts w:ascii="Times New Roman" w:hAnsi="Times New Roman" w:cs="Times New Roman"/>
              </w:rPr>
            </w:pPr>
            <w:r w:rsidRPr="00AE2524">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391B85" w:rsidRPr="00AE2524" w:rsidRDefault="00391B85" w:rsidP="00391B85">
            <w:pPr>
              <w:jc w:val="center"/>
            </w:pPr>
            <w:r w:rsidRPr="00AE2524">
              <w:rPr>
                <w:color w:val="000000"/>
              </w:rPr>
              <w:t>0</w:t>
            </w:r>
          </w:p>
        </w:tc>
        <w:tc>
          <w:tcPr>
            <w:tcW w:w="851"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1"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r>
      <w:tr w:rsidR="00391B85" w:rsidRPr="00AE2524" w:rsidTr="00656EF2">
        <w:trPr>
          <w:trHeight w:val="86"/>
        </w:trPr>
        <w:tc>
          <w:tcPr>
            <w:tcW w:w="847" w:type="dxa"/>
            <w:tcBorders>
              <w:top w:val="single" w:sz="4" w:space="0" w:color="auto"/>
              <w:bottom w:val="single" w:sz="4" w:space="0" w:color="auto"/>
              <w:right w:val="single" w:sz="4" w:space="0" w:color="auto"/>
            </w:tcBorders>
          </w:tcPr>
          <w:p w:rsidR="00391B85" w:rsidRPr="00AE2524" w:rsidRDefault="00391B85" w:rsidP="008D43F1">
            <w:pPr>
              <w:pStyle w:val="af1"/>
              <w:spacing w:line="280" w:lineRule="exact"/>
              <w:jc w:val="center"/>
              <w:rPr>
                <w:rFonts w:ascii="Times New Roman" w:hAnsi="Times New Roman" w:cs="Times New Roman"/>
              </w:rPr>
            </w:pPr>
            <w:r w:rsidRPr="00AE2524">
              <w:rPr>
                <w:rFonts w:ascii="Times New Roman" w:hAnsi="Times New Roman" w:cs="Times New Roman"/>
              </w:rPr>
              <w:t>1.2</w:t>
            </w:r>
          </w:p>
        </w:tc>
        <w:tc>
          <w:tcPr>
            <w:tcW w:w="7800" w:type="dxa"/>
            <w:tcBorders>
              <w:top w:val="single" w:sz="4" w:space="0" w:color="auto"/>
              <w:left w:val="single" w:sz="4" w:space="0" w:color="auto"/>
              <w:bottom w:val="single" w:sz="4" w:space="0" w:color="auto"/>
              <w:right w:val="single" w:sz="4" w:space="0" w:color="auto"/>
            </w:tcBorders>
          </w:tcPr>
          <w:p w:rsidR="00391B85" w:rsidRPr="00AE2524" w:rsidRDefault="00391B85" w:rsidP="008D43F1">
            <w:pPr>
              <w:spacing w:line="280" w:lineRule="exact"/>
              <w:rPr>
                <w:color w:val="000000"/>
              </w:rPr>
            </w:pPr>
            <w:r w:rsidRPr="00AE2524">
              <w:rPr>
                <w:color w:val="000000"/>
              </w:rPr>
              <w:t>разработка дизайн проекта благоустройства дворовых территорий</w:t>
            </w:r>
          </w:p>
        </w:tc>
        <w:tc>
          <w:tcPr>
            <w:tcW w:w="992" w:type="dxa"/>
            <w:tcBorders>
              <w:top w:val="single" w:sz="4" w:space="0" w:color="auto"/>
              <w:left w:val="single" w:sz="4" w:space="0" w:color="auto"/>
              <w:bottom w:val="single" w:sz="4" w:space="0" w:color="auto"/>
              <w:right w:val="single" w:sz="4" w:space="0" w:color="auto"/>
            </w:tcBorders>
          </w:tcPr>
          <w:p w:rsidR="00391B85" w:rsidRPr="00AE2524" w:rsidRDefault="00391B85" w:rsidP="008D43F1">
            <w:pPr>
              <w:pStyle w:val="af1"/>
              <w:spacing w:line="280" w:lineRule="exact"/>
              <w:rPr>
                <w:rFonts w:ascii="Times New Roman" w:hAnsi="Times New Roman" w:cs="Times New Roman"/>
              </w:rPr>
            </w:pPr>
            <w:r w:rsidRPr="00AE2524">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391B85" w:rsidRPr="00AE2524" w:rsidRDefault="00391B85" w:rsidP="00391B85">
            <w:pPr>
              <w:jc w:val="center"/>
            </w:pPr>
            <w:r w:rsidRPr="00AE2524">
              <w:rPr>
                <w:color w:val="000000"/>
              </w:rPr>
              <w:t>0</w:t>
            </w:r>
          </w:p>
        </w:tc>
        <w:tc>
          <w:tcPr>
            <w:tcW w:w="851"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1"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r>
      <w:tr w:rsidR="00391B85" w:rsidRPr="00AE2524" w:rsidTr="00656EF2">
        <w:trPr>
          <w:trHeight w:val="86"/>
        </w:trPr>
        <w:tc>
          <w:tcPr>
            <w:tcW w:w="847" w:type="dxa"/>
            <w:tcBorders>
              <w:top w:val="single" w:sz="4" w:space="0" w:color="auto"/>
              <w:bottom w:val="single" w:sz="4" w:space="0" w:color="auto"/>
              <w:right w:val="single" w:sz="4" w:space="0" w:color="auto"/>
            </w:tcBorders>
          </w:tcPr>
          <w:p w:rsidR="00391B85" w:rsidRPr="00AE2524" w:rsidRDefault="00391B85" w:rsidP="008D43F1">
            <w:pPr>
              <w:pStyle w:val="af1"/>
              <w:spacing w:line="280" w:lineRule="exact"/>
              <w:jc w:val="center"/>
              <w:rPr>
                <w:rFonts w:ascii="Times New Roman" w:hAnsi="Times New Roman" w:cs="Times New Roman"/>
              </w:rPr>
            </w:pPr>
            <w:r w:rsidRPr="00AE2524">
              <w:rPr>
                <w:rFonts w:ascii="Times New Roman" w:hAnsi="Times New Roman" w:cs="Times New Roman"/>
              </w:rPr>
              <w:t>2.</w:t>
            </w:r>
          </w:p>
        </w:tc>
        <w:tc>
          <w:tcPr>
            <w:tcW w:w="7800" w:type="dxa"/>
            <w:tcBorders>
              <w:top w:val="single" w:sz="4" w:space="0" w:color="auto"/>
              <w:left w:val="single" w:sz="4" w:space="0" w:color="auto"/>
              <w:bottom w:val="single" w:sz="4" w:space="0" w:color="auto"/>
              <w:right w:val="single" w:sz="4" w:space="0" w:color="auto"/>
            </w:tcBorders>
          </w:tcPr>
          <w:p w:rsidR="00391B85" w:rsidRPr="00AE2524" w:rsidRDefault="00391B85" w:rsidP="008D43F1">
            <w:pPr>
              <w:spacing w:line="280" w:lineRule="exact"/>
              <w:rPr>
                <w:color w:val="000000"/>
              </w:rPr>
            </w:pPr>
            <w:r w:rsidRPr="00AE2524">
              <w:rPr>
                <w:color w:val="000000"/>
              </w:rPr>
              <w:t>Количество благоустроенных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rsidR="00391B85" w:rsidRPr="00AE2524" w:rsidRDefault="00391B85" w:rsidP="008D43F1">
            <w:pPr>
              <w:pStyle w:val="af1"/>
              <w:spacing w:line="280" w:lineRule="exact"/>
              <w:rPr>
                <w:rFonts w:ascii="Times New Roman" w:hAnsi="Times New Roman" w:cs="Times New Roman"/>
              </w:rPr>
            </w:pPr>
            <w:r w:rsidRPr="00AE2524">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391B85" w:rsidRPr="00AE2524" w:rsidRDefault="00DF2749" w:rsidP="00391B85">
            <w:pPr>
              <w:jc w:val="center"/>
            </w:pPr>
            <w:r>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391B85" w:rsidRPr="00AE2524" w:rsidRDefault="00391B85" w:rsidP="00391B85">
            <w:pPr>
              <w:jc w:val="center"/>
            </w:pPr>
            <w:r w:rsidRPr="00AE2524">
              <w:rPr>
                <w:color w:val="000000"/>
              </w:rPr>
              <w:t>0</w:t>
            </w:r>
          </w:p>
        </w:tc>
        <w:tc>
          <w:tcPr>
            <w:tcW w:w="851" w:type="dxa"/>
            <w:tcBorders>
              <w:top w:val="single" w:sz="4" w:space="0" w:color="auto"/>
              <w:left w:val="single" w:sz="4" w:space="0" w:color="auto"/>
              <w:bottom w:val="single" w:sz="4" w:space="0" w:color="auto"/>
            </w:tcBorders>
          </w:tcPr>
          <w:p w:rsidR="00391B85" w:rsidRPr="00AE2524" w:rsidRDefault="00515024" w:rsidP="00391B85">
            <w:pPr>
              <w:jc w:val="center"/>
            </w:pPr>
            <w:r>
              <w:rPr>
                <w:color w:val="000000"/>
              </w:rPr>
              <w:t>1</w:t>
            </w:r>
          </w:p>
        </w:tc>
        <w:tc>
          <w:tcPr>
            <w:tcW w:w="850" w:type="dxa"/>
            <w:tcBorders>
              <w:top w:val="single" w:sz="4" w:space="0" w:color="auto"/>
              <w:left w:val="single" w:sz="4" w:space="0" w:color="auto"/>
              <w:bottom w:val="single" w:sz="4" w:space="0" w:color="auto"/>
            </w:tcBorders>
          </w:tcPr>
          <w:p w:rsidR="00391B85" w:rsidRPr="00AE2524" w:rsidRDefault="00515024" w:rsidP="00391B85">
            <w:pPr>
              <w:jc w:val="center"/>
            </w:pPr>
            <w:r>
              <w:rPr>
                <w:color w:val="000000"/>
              </w:rPr>
              <w:t>0</w:t>
            </w:r>
          </w:p>
        </w:tc>
        <w:tc>
          <w:tcPr>
            <w:tcW w:w="851"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r>
      <w:tr w:rsidR="00391B85" w:rsidRPr="00AE2524" w:rsidTr="00656EF2">
        <w:trPr>
          <w:trHeight w:val="86"/>
        </w:trPr>
        <w:tc>
          <w:tcPr>
            <w:tcW w:w="847" w:type="dxa"/>
            <w:tcBorders>
              <w:top w:val="single" w:sz="4" w:space="0" w:color="auto"/>
              <w:bottom w:val="single" w:sz="4" w:space="0" w:color="auto"/>
              <w:right w:val="single" w:sz="4" w:space="0" w:color="auto"/>
            </w:tcBorders>
          </w:tcPr>
          <w:p w:rsidR="00391B85" w:rsidRPr="00AE2524" w:rsidRDefault="00391B85" w:rsidP="008D43F1">
            <w:pPr>
              <w:pStyle w:val="af1"/>
              <w:spacing w:line="280" w:lineRule="exact"/>
              <w:jc w:val="center"/>
              <w:rPr>
                <w:rFonts w:ascii="Times New Roman" w:hAnsi="Times New Roman" w:cs="Times New Roman"/>
              </w:rPr>
            </w:pPr>
            <w:r w:rsidRPr="00AE2524">
              <w:rPr>
                <w:rFonts w:ascii="Times New Roman" w:hAnsi="Times New Roman" w:cs="Times New Roman"/>
              </w:rPr>
              <w:t>2.1</w:t>
            </w:r>
          </w:p>
        </w:tc>
        <w:tc>
          <w:tcPr>
            <w:tcW w:w="7800" w:type="dxa"/>
            <w:tcBorders>
              <w:top w:val="single" w:sz="4" w:space="0" w:color="auto"/>
              <w:left w:val="single" w:sz="4" w:space="0" w:color="auto"/>
              <w:bottom w:val="single" w:sz="4" w:space="0" w:color="auto"/>
              <w:right w:val="single" w:sz="4" w:space="0" w:color="auto"/>
            </w:tcBorders>
          </w:tcPr>
          <w:p w:rsidR="00391B85" w:rsidRPr="00AE2524" w:rsidRDefault="00391B85" w:rsidP="008D43F1">
            <w:pPr>
              <w:spacing w:line="280" w:lineRule="exact"/>
              <w:rPr>
                <w:color w:val="000000"/>
              </w:rPr>
            </w:pPr>
            <w:r w:rsidRPr="00AE2524">
              <w:rPr>
                <w:color w:val="000000"/>
              </w:rPr>
              <w:t>разработка дизайн проекта благоустройства общественных территорий</w:t>
            </w:r>
          </w:p>
        </w:tc>
        <w:tc>
          <w:tcPr>
            <w:tcW w:w="992" w:type="dxa"/>
            <w:tcBorders>
              <w:top w:val="single" w:sz="4" w:space="0" w:color="auto"/>
              <w:left w:val="single" w:sz="4" w:space="0" w:color="auto"/>
              <w:bottom w:val="single" w:sz="4" w:space="0" w:color="auto"/>
              <w:right w:val="single" w:sz="4" w:space="0" w:color="auto"/>
            </w:tcBorders>
          </w:tcPr>
          <w:p w:rsidR="00391B85" w:rsidRPr="00AE2524" w:rsidRDefault="00391B85" w:rsidP="008D43F1">
            <w:pPr>
              <w:pStyle w:val="af1"/>
              <w:spacing w:line="280" w:lineRule="exact"/>
              <w:rPr>
                <w:rFonts w:ascii="Times New Roman" w:hAnsi="Times New Roman" w:cs="Times New Roman"/>
              </w:rPr>
            </w:pPr>
            <w:r w:rsidRPr="00AE2524">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391B85" w:rsidRPr="00AE2524" w:rsidRDefault="00391B85" w:rsidP="00391B85">
            <w:pPr>
              <w:jc w:val="center"/>
            </w:pPr>
            <w:r w:rsidRPr="00AE2524">
              <w:rPr>
                <w:color w:val="000000"/>
              </w:rPr>
              <w:t>0</w:t>
            </w:r>
          </w:p>
        </w:tc>
        <w:tc>
          <w:tcPr>
            <w:tcW w:w="851"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1"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c>
          <w:tcPr>
            <w:tcW w:w="850" w:type="dxa"/>
            <w:tcBorders>
              <w:top w:val="single" w:sz="4" w:space="0" w:color="auto"/>
              <w:left w:val="single" w:sz="4" w:space="0" w:color="auto"/>
              <w:bottom w:val="single" w:sz="4" w:space="0" w:color="auto"/>
            </w:tcBorders>
          </w:tcPr>
          <w:p w:rsidR="00391B85" w:rsidRPr="00AE2524" w:rsidRDefault="00391B85" w:rsidP="00391B85">
            <w:pPr>
              <w:jc w:val="center"/>
            </w:pPr>
            <w:r w:rsidRPr="00AE2524">
              <w:rPr>
                <w:color w:val="000000"/>
              </w:rPr>
              <w:t>0</w:t>
            </w:r>
          </w:p>
        </w:tc>
      </w:tr>
      <w:tr w:rsidR="00D85A5F" w:rsidRPr="00AE2524" w:rsidTr="00D85A5F">
        <w:trPr>
          <w:trHeight w:val="86"/>
        </w:trPr>
        <w:tc>
          <w:tcPr>
            <w:tcW w:w="847" w:type="dxa"/>
            <w:tcBorders>
              <w:top w:val="single" w:sz="4" w:space="0" w:color="auto"/>
              <w:bottom w:val="single" w:sz="4" w:space="0" w:color="auto"/>
              <w:right w:val="single" w:sz="4" w:space="0" w:color="auto"/>
            </w:tcBorders>
          </w:tcPr>
          <w:p w:rsidR="00D85A5F" w:rsidRPr="00AE2524" w:rsidRDefault="00D85A5F" w:rsidP="008D43F1">
            <w:pPr>
              <w:pStyle w:val="af1"/>
              <w:spacing w:line="280" w:lineRule="exact"/>
              <w:jc w:val="center"/>
              <w:rPr>
                <w:rFonts w:ascii="Times New Roman" w:hAnsi="Times New Roman" w:cs="Times New Roman"/>
              </w:rPr>
            </w:pPr>
            <w:r w:rsidRPr="00AE2524">
              <w:rPr>
                <w:rFonts w:ascii="Times New Roman" w:hAnsi="Times New Roman" w:cs="Times New Roman"/>
              </w:rPr>
              <w:t>3.</w:t>
            </w:r>
          </w:p>
        </w:tc>
        <w:tc>
          <w:tcPr>
            <w:tcW w:w="7800" w:type="dxa"/>
            <w:tcBorders>
              <w:top w:val="single" w:sz="4" w:space="0" w:color="auto"/>
              <w:left w:val="single" w:sz="4" w:space="0" w:color="auto"/>
              <w:bottom w:val="single" w:sz="4" w:space="0" w:color="auto"/>
              <w:right w:val="single" w:sz="4" w:space="0" w:color="auto"/>
            </w:tcBorders>
          </w:tcPr>
          <w:p w:rsidR="00D85A5F" w:rsidRPr="00AE2524" w:rsidRDefault="00D85A5F" w:rsidP="008D43F1">
            <w:pPr>
              <w:spacing w:line="280" w:lineRule="exact"/>
              <w:rPr>
                <w:color w:val="000000"/>
              </w:rPr>
            </w:pPr>
            <w:r w:rsidRPr="00AE2524">
              <w:rPr>
                <w:color w:val="000000"/>
              </w:rPr>
              <w:t>Доля трудового участия заинтересованных лиц в выполнении минимального перечня работ по благоустройству дворовых территорий</w:t>
            </w:r>
          </w:p>
        </w:tc>
        <w:tc>
          <w:tcPr>
            <w:tcW w:w="992" w:type="dxa"/>
            <w:tcBorders>
              <w:top w:val="single" w:sz="4" w:space="0" w:color="auto"/>
              <w:left w:val="single" w:sz="4" w:space="0" w:color="auto"/>
              <w:bottom w:val="single" w:sz="4" w:space="0" w:color="auto"/>
              <w:right w:val="single" w:sz="4" w:space="0" w:color="auto"/>
            </w:tcBorders>
          </w:tcPr>
          <w:p w:rsidR="00D85A5F" w:rsidRPr="00AE2524" w:rsidRDefault="00D85A5F" w:rsidP="008D43F1">
            <w:pPr>
              <w:pStyle w:val="af1"/>
              <w:spacing w:line="280" w:lineRule="exact"/>
              <w:rPr>
                <w:rFonts w:ascii="Times New Roman" w:hAnsi="Times New Roman" w:cs="Times New Roman"/>
              </w:rPr>
            </w:pPr>
            <w:r w:rsidRPr="00AE252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D85A5F" w:rsidRPr="00AE2524" w:rsidRDefault="00D85A5F" w:rsidP="008D43F1">
            <w:pPr>
              <w:spacing w:line="280" w:lineRule="exact"/>
              <w:jc w:val="center"/>
              <w:rPr>
                <w:color w:val="000000"/>
              </w:rPr>
            </w:pPr>
            <w:r w:rsidRPr="00AE2524">
              <w:rPr>
                <w:color w:val="000000"/>
              </w:rPr>
              <w:t>0,0</w:t>
            </w:r>
          </w:p>
        </w:tc>
        <w:tc>
          <w:tcPr>
            <w:tcW w:w="850" w:type="dxa"/>
            <w:tcBorders>
              <w:top w:val="single" w:sz="4" w:space="0" w:color="auto"/>
              <w:left w:val="single" w:sz="4" w:space="0" w:color="auto"/>
              <w:bottom w:val="single" w:sz="4" w:space="0" w:color="auto"/>
              <w:right w:val="single" w:sz="4" w:space="0" w:color="auto"/>
            </w:tcBorders>
            <w:vAlign w:val="center"/>
          </w:tcPr>
          <w:p w:rsidR="00D85A5F" w:rsidRPr="00AE2524" w:rsidRDefault="00D85A5F" w:rsidP="008D43F1">
            <w:pPr>
              <w:spacing w:line="280" w:lineRule="exact"/>
              <w:jc w:val="center"/>
              <w:rPr>
                <w:color w:val="000000"/>
              </w:rPr>
            </w:pPr>
            <w:r w:rsidRPr="00AE2524">
              <w:rPr>
                <w:color w:val="000000"/>
              </w:rPr>
              <w:t>0,0</w:t>
            </w:r>
          </w:p>
        </w:tc>
        <w:tc>
          <w:tcPr>
            <w:tcW w:w="851" w:type="dxa"/>
            <w:tcBorders>
              <w:top w:val="single" w:sz="4" w:space="0" w:color="auto"/>
              <w:left w:val="single" w:sz="4" w:space="0" w:color="auto"/>
              <w:bottom w:val="single" w:sz="4" w:space="0" w:color="auto"/>
            </w:tcBorders>
            <w:vAlign w:val="center"/>
          </w:tcPr>
          <w:p w:rsidR="00D85A5F" w:rsidRPr="00AE2524" w:rsidRDefault="00D85A5F" w:rsidP="008D43F1">
            <w:pPr>
              <w:spacing w:line="280" w:lineRule="exact"/>
              <w:jc w:val="center"/>
              <w:rPr>
                <w:color w:val="000000"/>
              </w:rPr>
            </w:pPr>
            <w:r w:rsidRPr="00AE2524">
              <w:rPr>
                <w:color w:val="000000"/>
              </w:rPr>
              <w:t>0,0</w:t>
            </w:r>
          </w:p>
        </w:tc>
        <w:tc>
          <w:tcPr>
            <w:tcW w:w="850" w:type="dxa"/>
            <w:tcBorders>
              <w:top w:val="single" w:sz="4" w:space="0" w:color="auto"/>
              <w:left w:val="single" w:sz="4" w:space="0" w:color="auto"/>
              <w:bottom w:val="single" w:sz="4" w:space="0" w:color="auto"/>
            </w:tcBorders>
            <w:vAlign w:val="center"/>
          </w:tcPr>
          <w:p w:rsidR="00D85A5F" w:rsidRPr="00AE2524" w:rsidRDefault="00391B85" w:rsidP="008D43F1">
            <w:pPr>
              <w:spacing w:line="280" w:lineRule="exact"/>
              <w:jc w:val="center"/>
              <w:rPr>
                <w:color w:val="000000"/>
              </w:rPr>
            </w:pPr>
            <w:r w:rsidRPr="00AE2524">
              <w:rPr>
                <w:color w:val="000000"/>
              </w:rPr>
              <w:t>0</w:t>
            </w:r>
            <w:r w:rsidR="00D85A5F" w:rsidRPr="00AE2524">
              <w:rPr>
                <w:color w:val="000000"/>
              </w:rPr>
              <w:t>,0</w:t>
            </w:r>
          </w:p>
        </w:tc>
        <w:tc>
          <w:tcPr>
            <w:tcW w:w="851" w:type="dxa"/>
            <w:tcBorders>
              <w:top w:val="single" w:sz="4" w:space="0" w:color="auto"/>
              <w:left w:val="single" w:sz="4" w:space="0" w:color="auto"/>
              <w:bottom w:val="single" w:sz="4" w:space="0" w:color="auto"/>
            </w:tcBorders>
            <w:vAlign w:val="center"/>
          </w:tcPr>
          <w:p w:rsidR="00D85A5F" w:rsidRPr="00AE2524" w:rsidRDefault="00D85A5F" w:rsidP="008D43F1">
            <w:pPr>
              <w:spacing w:line="280" w:lineRule="exact"/>
              <w:jc w:val="center"/>
              <w:rPr>
                <w:color w:val="000000"/>
              </w:rPr>
            </w:pPr>
            <w:r w:rsidRPr="00AE2524">
              <w:rPr>
                <w:color w:val="000000"/>
              </w:rPr>
              <w:t>0,0</w:t>
            </w:r>
          </w:p>
        </w:tc>
        <w:tc>
          <w:tcPr>
            <w:tcW w:w="850" w:type="dxa"/>
            <w:tcBorders>
              <w:top w:val="single" w:sz="4" w:space="0" w:color="auto"/>
              <w:left w:val="single" w:sz="4" w:space="0" w:color="auto"/>
              <w:bottom w:val="single" w:sz="4" w:space="0" w:color="auto"/>
            </w:tcBorders>
            <w:vAlign w:val="center"/>
          </w:tcPr>
          <w:p w:rsidR="00D85A5F" w:rsidRPr="00AE2524" w:rsidRDefault="00D85A5F" w:rsidP="008D43F1">
            <w:pPr>
              <w:spacing w:line="280" w:lineRule="exact"/>
              <w:jc w:val="center"/>
              <w:rPr>
                <w:color w:val="000000"/>
              </w:rPr>
            </w:pPr>
            <w:r w:rsidRPr="00AE2524">
              <w:rPr>
                <w:color w:val="000000"/>
              </w:rPr>
              <w:t>0,0</w:t>
            </w:r>
          </w:p>
        </w:tc>
      </w:tr>
    </w:tbl>
    <w:p w:rsidR="00C96AF4" w:rsidRPr="00AE2524" w:rsidRDefault="00C96AF4" w:rsidP="008D43F1">
      <w:pPr>
        <w:spacing w:line="280" w:lineRule="exact"/>
        <w:rPr>
          <w:sz w:val="28"/>
          <w:szCs w:val="28"/>
        </w:rPr>
      </w:pPr>
    </w:p>
    <w:p w:rsidR="00C96AF4" w:rsidRPr="00AE2524" w:rsidRDefault="00C96AF4" w:rsidP="008D43F1">
      <w:pPr>
        <w:spacing w:line="280" w:lineRule="exact"/>
        <w:rPr>
          <w:sz w:val="28"/>
          <w:szCs w:val="28"/>
        </w:rPr>
      </w:pPr>
    </w:p>
    <w:p w:rsidR="008D43F1" w:rsidRPr="00AE2524" w:rsidRDefault="008D43F1" w:rsidP="008D43F1">
      <w:pPr>
        <w:spacing w:line="280" w:lineRule="exact"/>
        <w:rPr>
          <w:sz w:val="28"/>
          <w:szCs w:val="28"/>
        </w:rPr>
      </w:pPr>
    </w:p>
    <w:p w:rsidR="008D43F1" w:rsidRPr="00AE2524" w:rsidRDefault="00D85A5F" w:rsidP="008D43F1">
      <w:pPr>
        <w:pStyle w:val="ConsNonformat"/>
        <w:widowControl/>
        <w:spacing w:line="280" w:lineRule="exact"/>
        <w:ind w:right="0"/>
        <w:jc w:val="both"/>
        <w:rPr>
          <w:rFonts w:ascii="Times New Roman" w:hAnsi="Times New Roman" w:cs="Times New Roman"/>
          <w:sz w:val="28"/>
          <w:szCs w:val="28"/>
        </w:rPr>
      </w:pPr>
      <w:r w:rsidRPr="00AE2524">
        <w:rPr>
          <w:rFonts w:ascii="Times New Roman" w:hAnsi="Times New Roman" w:cs="Times New Roman"/>
          <w:sz w:val="28"/>
          <w:szCs w:val="28"/>
        </w:rPr>
        <w:t>Г</w:t>
      </w:r>
      <w:r w:rsidR="008D43F1" w:rsidRPr="00AE2524">
        <w:rPr>
          <w:rFonts w:ascii="Times New Roman" w:hAnsi="Times New Roman" w:cs="Times New Roman"/>
          <w:sz w:val="28"/>
          <w:szCs w:val="28"/>
        </w:rPr>
        <w:t>лав</w:t>
      </w:r>
      <w:r w:rsidRPr="00AE2524">
        <w:rPr>
          <w:rFonts w:ascii="Times New Roman" w:hAnsi="Times New Roman" w:cs="Times New Roman"/>
          <w:sz w:val="28"/>
          <w:szCs w:val="28"/>
        </w:rPr>
        <w:t>а</w:t>
      </w:r>
      <w:r w:rsidR="008D43F1" w:rsidRPr="00AE2524">
        <w:rPr>
          <w:rFonts w:ascii="Times New Roman" w:hAnsi="Times New Roman" w:cs="Times New Roman"/>
          <w:sz w:val="28"/>
          <w:szCs w:val="28"/>
        </w:rPr>
        <w:t xml:space="preserve"> Новосельского сельского поселения </w:t>
      </w:r>
    </w:p>
    <w:p w:rsidR="008D43F1" w:rsidRPr="00AE2524" w:rsidRDefault="008D43F1" w:rsidP="008D43F1">
      <w:pPr>
        <w:spacing w:line="280" w:lineRule="exact"/>
        <w:jc w:val="both"/>
        <w:rPr>
          <w:sz w:val="28"/>
          <w:szCs w:val="28"/>
        </w:rPr>
        <w:sectPr w:rsidR="008D43F1" w:rsidRPr="00AE2524" w:rsidSect="00D85A5F">
          <w:pgSz w:w="16838" w:h="11906" w:orient="landscape" w:code="9"/>
          <w:pgMar w:top="1701" w:right="962" w:bottom="1134" w:left="1134" w:header="709" w:footer="709" w:gutter="0"/>
          <w:pgNumType w:chapStyle="1"/>
          <w:cols w:space="708"/>
          <w:titlePg/>
          <w:docGrid w:linePitch="360"/>
        </w:sectPr>
      </w:pPr>
      <w:r w:rsidRPr="00AE2524">
        <w:rPr>
          <w:sz w:val="28"/>
          <w:szCs w:val="28"/>
        </w:rPr>
        <w:t xml:space="preserve">Новокубанского района                                                                                                                                             </w:t>
      </w:r>
      <w:r w:rsidR="00D85A5F" w:rsidRPr="00AE2524">
        <w:rPr>
          <w:sz w:val="28"/>
          <w:szCs w:val="28"/>
        </w:rPr>
        <w:t>А.Е.Колесников</w:t>
      </w:r>
    </w:p>
    <w:p w:rsidR="004C7B0C" w:rsidRPr="00AE2524" w:rsidRDefault="004C7B0C" w:rsidP="008D43F1">
      <w:pPr>
        <w:ind w:left="10773"/>
        <w:jc w:val="both"/>
        <w:rPr>
          <w:sz w:val="28"/>
          <w:szCs w:val="28"/>
          <w:shd w:val="clear" w:color="auto" w:fill="FFFFFF"/>
        </w:rPr>
      </w:pPr>
      <w:r w:rsidRPr="00AE2524">
        <w:rPr>
          <w:sz w:val="28"/>
          <w:szCs w:val="28"/>
          <w:shd w:val="clear" w:color="auto" w:fill="FFFFFF"/>
        </w:rPr>
        <w:lastRenderedPageBreak/>
        <w:t>Приложение № 2</w:t>
      </w:r>
    </w:p>
    <w:p w:rsidR="004C7B0C" w:rsidRPr="00AE2524" w:rsidRDefault="004C7B0C" w:rsidP="008D43F1">
      <w:pPr>
        <w:ind w:left="10773"/>
        <w:jc w:val="both"/>
        <w:rPr>
          <w:sz w:val="28"/>
          <w:szCs w:val="28"/>
          <w:shd w:val="clear" w:color="auto" w:fill="FFFFFF"/>
        </w:rPr>
      </w:pPr>
      <w:r w:rsidRPr="00AE2524">
        <w:rPr>
          <w:sz w:val="28"/>
          <w:szCs w:val="28"/>
          <w:shd w:val="clear" w:color="auto" w:fill="FFFFFF"/>
        </w:rPr>
        <w:t xml:space="preserve">к муниципальной программе </w:t>
      </w:r>
      <w:r w:rsidRPr="00AE2524">
        <w:rPr>
          <w:sz w:val="28"/>
          <w:szCs w:val="28"/>
        </w:rPr>
        <w:t>Новосельского сельского поселения Новокубанского района</w:t>
      </w:r>
      <w:r w:rsidRPr="00AE2524">
        <w:rPr>
          <w:sz w:val="28"/>
          <w:szCs w:val="28"/>
          <w:shd w:val="clear" w:color="auto" w:fill="FFFFFF"/>
        </w:rPr>
        <w:t xml:space="preserve"> «</w:t>
      </w:r>
      <w:r w:rsidRPr="00AE2524">
        <w:rPr>
          <w:bCs/>
          <w:sz w:val="28"/>
          <w:szCs w:val="28"/>
        </w:rPr>
        <w:t>Формирование современной городской среды</w:t>
      </w:r>
      <w:r w:rsidRPr="00AE2524">
        <w:rPr>
          <w:sz w:val="28"/>
          <w:szCs w:val="28"/>
          <w:shd w:val="clear" w:color="auto" w:fill="FFFFFF"/>
        </w:rPr>
        <w:t>»</w:t>
      </w:r>
    </w:p>
    <w:p w:rsidR="004C7B0C" w:rsidRPr="00AE2524" w:rsidRDefault="004C7B0C" w:rsidP="004C7B0C">
      <w:pPr>
        <w:ind w:left="10206"/>
        <w:rPr>
          <w:sz w:val="28"/>
          <w:szCs w:val="28"/>
          <w:shd w:val="clear" w:color="auto" w:fill="FFFFFF"/>
        </w:rPr>
      </w:pPr>
    </w:p>
    <w:tbl>
      <w:tblPr>
        <w:tblW w:w="15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76"/>
      </w:tblGrid>
      <w:tr w:rsidR="004C7B0C" w:rsidRPr="00AE2524" w:rsidTr="00D85A5F">
        <w:tc>
          <w:tcPr>
            <w:tcW w:w="15276" w:type="dxa"/>
            <w:tcBorders>
              <w:top w:val="nil"/>
              <w:left w:val="nil"/>
              <w:bottom w:val="nil"/>
              <w:right w:val="nil"/>
            </w:tcBorders>
          </w:tcPr>
          <w:p w:rsidR="004C7B0C" w:rsidRPr="00AE2524" w:rsidRDefault="004C7B0C" w:rsidP="008D43F1">
            <w:pPr>
              <w:pStyle w:val="1"/>
              <w:spacing w:before="0" w:after="0"/>
              <w:jc w:val="center"/>
              <w:rPr>
                <w:rFonts w:ascii="Times New Roman" w:hAnsi="Times New Roman"/>
                <w:b w:val="0"/>
                <w:sz w:val="28"/>
                <w:szCs w:val="28"/>
              </w:rPr>
            </w:pPr>
            <w:r w:rsidRPr="00AE2524">
              <w:rPr>
                <w:rFonts w:ascii="Times New Roman" w:hAnsi="Times New Roman"/>
                <w:b w:val="0"/>
                <w:sz w:val="28"/>
                <w:szCs w:val="28"/>
              </w:rPr>
              <w:t>ПЕРЕЧЕНЬ</w:t>
            </w:r>
          </w:p>
          <w:p w:rsidR="004C7B0C" w:rsidRPr="00AE2524" w:rsidRDefault="004C7B0C" w:rsidP="008D43F1">
            <w:pPr>
              <w:pStyle w:val="1"/>
              <w:spacing w:before="0" w:after="0"/>
              <w:jc w:val="center"/>
              <w:rPr>
                <w:rFonts w:ascii="Times New Roman" w:hAnsi="Times New Roman"/>
                <w:b w:val="0"/>
                <w:sz w:val="28"/>
                <w:szCs w:val="28"/>
              </w:rPr>
            </w:pPr>
            <w:r w:rsidRPr="00AE2524">
              <w:rPr>
                <w:rFonts w:ascii="Times New Roman" w:hAnsi="Times New Roman"/>
                <w:b w:val="0"/>
                <w:sz w:val="28"/>
                <w:szCs w:val="28"/>
              </w:rPr>
              <w:t>основных мероприятий муниципальной программы Новосельского сельского поселения</w:t>
            </w:r>
          </w:p>
          <w:p w:rsidR="004C7B0C" w:rsidRPr="00AE2524" w:rsidRDefault="004C7B0C" w:rsidP="008D43F1">
            <w:pPr>
              <w:pStyle w:val="1"/>
              <w:spacing w:before="0" w:after="0"/>
              <w:jc w:val="center"/>
              <w:rPr>
                <w:rFonts w:ascii="Times New Roman" w:hAnsi="Times New Roman"/>
                <w:b w:val="0"/>
                <w:sz w:val="24"/>
                <w:szCs w:val="24"/>
              </w:rPr>
            </w:pPr>
            <w:r w:rsidRPr="00AE2524">
              <w:rPr>
                <w:rFonts w:ascii="Times New Roman" w:hAnsi="Times New Roman"/>
                <w:b w:val="0"/>
                <w:sz w:val="28"/>
                <w:szCs w:val="28"/>
              </w:rPr>
              <w:t>Новокубанского района «</w:t>
            </w:r>
            <w:r w:rsidRPr="00AE2524">
              <w:rPr>
                <w:rFonts w:ascii="Times New Roman" w:hAnsi="Times New Roman"/>
                <w:b w:val="0"/>
                <w:bCs w:val="0"/>
                <w:sz w:val="28"/>
                <w:szCs w:val="28"/>
              </w:rPr>
              <w:t>Формирование современной городской среды</w:t>
            </w:r>
            <w:r w:rsidRPr="00AE2524">
              <w:rPr>
                <w:rFonts w:ascii="Times New Roman" w:hAnsi="Times New Roman"/>
                <w:b w:val="0"/>
                <w:sz w:val="28"/>
                <w:szCs w:val="28"/>
              </w:rPr>
              <w:t>»</w:t>
            </w:r>
          </w:p>
        </w:tc>
      </w:tr>
    </w:tbl>
    <w:p w:rsidR="004C7B0C" w:rsidRPr="00AE2524" w:rsidRDefault="004C7B0C" w:rsidP="008D43F1">
      <w:pPr>
        <w:spacing w:line="260" w:lineRule="exact"/>
        <w:jc w:val="right"/>
        <w:rPr>
          <w:sz w:val="28"/>
          <w:szCs w:val="28"/>
        </w:rPr>
      </w:pPr>
      <w:r w:rsidRPr="00AE2524">
        <w:rPr>
          <w:sz w:val="28"/>
          <w:szCs w:val="28"/>
        </w:rPr>
        <w:t>Таблица</w:t>
      </w:r>
    </w:p>
    <w:tbl>
      <w:tblPr>
        <w:tblW w:w="154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850"/>
        <w:gridCol w:w="1423"/>
        <w:gridCol w:w="1275"/>
        <w:gridCol w:w="1031"/>
        <w:gridCol w:w="1094"/>
        <w:gridCol w:w="1107"/>
        <w:gridCol w:w="993"/>
        <w:gridCol w:w="2268"/>
        <w:gridCol w:w="1700"/>
      </w:tblGrid>
      <w:tr w:rsidR="004C7B0C" w:rsidRPr="00AE2524" w:rsidTr="00270780">
        <w:trPr>
          <w:tblHeader/>
        </w:trPr>
        <w:tc>
          <w:tcPr>
            <w:tcW w:w="993" w:type="dxa"/>
            <w:vMerge w:val="restart"/>
            <w:vAlign w:val="center"/>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 п/п</w:t>
            </w:r>
          </w:p>
        </w:tc>
        <w:tc>
          <w:tcPr>
            <w:tcW w:w="2693" w:type="dxa"/>
            <w:vMerge w:val="restart"/>
            <w:vAlign w:val="center"/>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Наименование мероприятия</w:t>
            </w:r>
          </w:p>
        </w:tc>
        <w:tc>
          <w:tcPr>
            <w:tcW w:w="850" w:type="dxa"/>
            <w:vMerge w:val="restart"/>
            <w:vAlign w:val="center"/>
          </w:tcPr>
          <w:p w:rsidR="004C7B0C" w:rsidRPr="00AE2524" w:rsidRDefault="004C7B0C" w:rsidP="00474CF7">
            <w:pPr>
              <w:pStyle w:val="af1"/>
              <w:spacing w:line="240" w:lineRule="atLeast"/>
              <w:ind w:left="-94" w:right="-122"/>
              <w:jc w:val="center"/>
              <w:rPr>
                <w:rFonts w:ascii="Times New Roman" w:hAnsi="Times New Roman" w:cs="Times New Roman"/>
              </w:rPr>
            </w:pPr>
            <w:r w:rsidRPr="00AE2524">
              <w:rPr>
                <w:rFonts w:ascii="Times New Roman" w:hAnsi="Times New Roman" w:cs="Times New Roman"/>
              </w:rPr>
              <w:t>Статус</w:t>
            </w:r>
          </w:p>
        </w:tc>
        <w:tc>
          <w:tcPr>
            <w:tcW w:w="1423" w:type="dxa"/>
            <w:vMerge w:val="restart"/>
            <w:vAlign w:val="center"/>
          </w:tcPr>
          <w:p w:rsidR="004C7B0C" w:rsidRPr="00AE2524" w:rsidRDefault="004C7B0C" w:rsidP="00474CF7">
            <w:pPr>
              <w:pStyle w:val="af1"/>
              <w:spacing w:line="240" w:lineRule="atLeast"/>
              <w:ind w:left="-108" w:right="-103"/>
              <w:jc w:val="center"/>
              <w:rPr>
                <w:rFonts w:ascii="Times New Roman" w:hAnsi="Times New Roman" w:cs="Times New Roman"/>
              </w:rPr>
            </w:pPr>
            <w:r w:rsidRPr="00AE2524">
              <w:rPr>
                <w:rFonts w:ascii="Times New Roman" w:hAnsi="Times New Roman" w:cs="Times New Roman"/>
              </w:rPr>
              <w:t>Годы реализации</w:t>
            </w:r>
          </w:p>
        </w:tc>
        <w:tc>
          <w:tcPr>
            <w:tcW w:w="5500" w:type="dxa"/>
            <w:gridSpan w:val="5"/>
            <w:vAlign w:val="center"/>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Объем финансирования, тыс. рублей</w:t>
            </w:r>
          </w:p>
        </w:tc>
        <w:tc>
          <w:tcPr>
            <w:tcW w:w="2268" w:type="dxa"/>
            <w:vMerge w:val="restart"/>
            <w:vAlign w:val="center"/>
          </w:tcPr>
          <w:p w:rsidR="004C7B0C" w:rsidRPr="00AE2524" w:rsidRDefault="004C7B0C" w:rsidP="00474CF7">
            <w:pPr>
              <w:pStyle w:val="af1"/>
              <w:spacing w:line="240" w:lineRule="atLeast"/>
              <w:ind w:left="-108" w:right="-94"/>
              <w:jc w:val="center"/>
              <w:rPr>
                <w:rFonts w:ascii="Times New Roman" w:hAnsi="Times New Roman" w:cs="Times New Roman"/>
              </w:rPr>
            </w:pPr>
            <w:r w:rsidRPr="00AE2524">
              <w:rPr>
                <w:rFonts w:ascii="Times New Roman" w:hAnsi="Times New Roman" w:cs="Times New Roman"/>
              </w:rPr>
              <w:t>Непосредственный результат реализации мероприятия</w:t>
            </w:r>
          </w:p>
        </w:tc>
        <w:tc>
          <w:tcPr>
            <w:tcW w:w="1700" w:type="dxa"/>
            <w:vMerge w:val="restart"/>
            <w:vAlign w:val="center"/>
          </w:tcPr>
          <w:p w:rsidR="004C7B0C" w:rsidRPr="00AE2524" w:rsidRDefault="004C7B0C" w:rsidP="00474CF7">
            <w:pPr>
              <w:pStyle w:val="af1"/>
              <w:spacing w:line="240" w:lineRule="atLeast"/>
              <w:ind w:left="-122" w:right="-109"/>
              <w:jc w:val="center"/>
            </w:pPr>
            <w:r w:rsidRPr="00AE2524">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4C7B0C" w:rsidRPr="00AE2524" w:rsidTr="00270780">
        <w:trPr>
          <w:tblHeader/>
        </w:trPr>
        <w:tc>
          <w:tcPr>
            <w:tcW w:w="993" w:type="dxa"/>
            <w:vMerge/>
          </w:tcPr>
          <w:p w:rsidR="004C7B0C" w:rsidRPr="00AE2524" w:rsidRDefault="004C7B0C" w:rsidP="00474CF7">
            <w:pPr>
              <w:pStyle w:val="af1"/>
              <w:spacing w:line="240" w:lineRule="atLeast"/>
              <w:rPr>
                <w:rFonts w:ascii="Times New Roman" w:hAnsi="Times New Roman" w:cs="Times New Roman"/>
              </w:rPr>
            </w:pPr>
          </w:p>
        </w:tc>
        <w:tc>
          <w:tcPr>
            <w:tcW w:w="2693" w:type="dxa"/>
            <w:vMerge/>
          </w:tcPr>
          <w:p w:rsidR="004C7B0C" w:rsidRPr="00AE2524" w:rsidRDefault="004C7B0C" w:rsidP="00474CF7">
            <w:pPr>
              <w:pStyle w:val="af1"/>
              <w:spacing w:line="240" w:lineRule="atLeast"/>
              <w:rPr>
                <w:rFonts w:ascii="Times New Roman" w:hAnsi="Times New Roman" w:cs="Times New Roman"/>
              </w:rPr>
            </w:pPr>
          </w:p>
        </w:tc>
        <w:tc>
          <w:tcPr>
            <w:tcW w:w="850" w:type="dxa"/>
            <w:vMerge/>
          </w:tcPr>
          <w:p w:rsidR="004C7B0C" w:rsidRPr="00AE2524" w:rsidRDefault="004C7B0C" w:rsidP="00474CF7">
            <w:pPr>
              <w:pStyle w:val="af1"/>
              <w:spacing w:line="240" w:lineRule="atLeast"/>
              <w:rPr>
                <w:rFonts w:ascii="Times New Roman" w:hAnsi="Times New Roman" w:cs="Times New Roman"/>
              </w:rPr>
            </w:pPr>
          </w:p>
        </w:tc>
        <w:tc>
          <w:tcPr>
            <w:tcW w:w="1423" w:type="dxa"/>
            <w:vMerge/>
          </w:tcPr>
          <w:p w:rsidR="004C7B0C" w:rsidRPr="00AE2524" w:rsidRDefault="004C7B0C" w:rsidP="00474CF7">
            <w:pPr>
              <w:pStyle w:val="af1"/>
              <w:spacing w:line="240" w:lineRule="atLeast"/>
              <w:rPr>
                <w:rFonts w:ascii="Times New Roman" w:hAnsi="Times New Roman" w:cs="Times New Roman"/>
              </w:rPr>
            </w:pPr>
          </w:p>
        </w:tc>
        <w:tc>
          <w:tcPr>
            <w:tcW w:w="1275" w:type="dxa"/>
            <w:vMerge w:val="restart"/>
            <w:vAlign w:val="center"/>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всего</w:t>
            </w:r>
          </w:p>
        </w:tc>
        <w:tc>
          <w:tcPr>
            <w:tcW w:w="4225" w:type="dxa"/>
            <w:gridSpan w:val="4"/>
            <w:vAlign w:val="center"/>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в разрезе источников финансирования</w:t>
            </w:r>
          </w:p>
        </w:tc>
        <w:tc>
          <w:tcPr>
            <w:tcW w:w="2268" w:type="dxa"/>
            <w:vMerge/>
          </w:tcPr>
          <w:p w:rsidR="004C7B0C" w:rsidRPr="00AE2524" w:rsidRDefault="004C7B0C" w:rsidP="00474CF7">
            <w:pPr>
              <w:pStyle w:val="af1"/>
              <w:spacing w:line="240" w:lineRule="atLeast"/>
              <w:rPr>
                <w:rFonts w:ascii="Times New Roman" w:hAnsi="Times New Roman" w:cs="Times New Roman"/>
              </w:rPr>
            </w:pPr>
          </w:p>
        </w:tc>
        <w:tc>
          <w:tcPr>
            <w:tcW w:w="1700" w:type="dxa"/>
            <w:vMerge/>
          </w:tcPr>
          <w:p w:rsidR="004C7B0C" w:rsidRPr="00AE2524" w:rsidRDefault="004C7B0C" w:rsidP="00474CF7">
            <w:pPr>
              <w:pStyle w:val="af1"/>
              <w:spacing w:line="240" w:lineRule="atLeast"/>
              <w:rPr>
                <w:rFonts w:ascii="Times New Roman" w:hAnsi="Times New Roman" w:cs="Times New Roman"/>
              </w:rPr>
            </w:pPr>
          </w:p>
        </w:tc>
      </w:tr>
      <w:tr w:rsidR="004C7B0C" w:rsidRPr="00AE2524" w:rsidTr="00270780">
        <w:trPr>
          <w:tblHeader/>
        </w:trPr>
        <w:tc>
          <w:tcPr>
            <w:tcW w:w="993" w:type="dxa"/>
            <w:vMerge/>
          </w:tcPr>
          <w:p w:rsidR="004C7B0C" w:rsidRPr="00AE2524" w:rsidRDefault="004C7B0C" w:rsidP="00474CF7">
            <w:pPr>
              <w:pStyle w:val="af1"/>
              <w:spacing w:line="240" w:lineRule="atLeast"/>
              <w:rPr>
                <w:rFonts w:ascii="Times New Roman" w:hAnsi="Times New Roman" w:cs="Times New Roman"/>
              </w:rPr>
            </w:pPr>
          </w:p>
        </w:tc>
        <w:tc>
          <w:tcPr>
            <w:tcW w:w="2693" w:type="dxa"/>
            <w:vMerge/>
          </w:tcPr>
          <w:p w:rsidR="004C7B0C" w:rsidRPr="00AE2524" w:rsidRDefault="004C7B0C" w:rsidP="00474CF7">
            <w:pPr>
              <w:pStyle w:val="af1"/>
              <w:spacing w:line="240" w:lineRule="atLeast"/>
              <w:rPr>
                <w:rFonts w:ascii="Times New Roman" w:hAnsi="Times New Roman" w:cs="Times New Roman"/>
              </w:rPr>
            </w:pPr>
          </w:p>
        </w:tc>
        <w:tc>
          <w:tcPr>
            <w:tcW w:w="850" w:type="dxa"/>
            <w:vMerge/>
          </w:tcPr>
          <w:p w:rsidR="004C7B0C" w:rsidRPr="00AE2524" w:rsidRDefault="004C7B0C" w:rsidP="00474CF7">
            <w:pPr>
              <w:pStyle w:val="af1"/>
              <w:spacing w:line="240" w:lineRule="atLeast"/>
              <w:rPr>
                <w:rFonts w:ascii="Times New Roman" w:hAnsi="Times New Roman" w:cs="Times New Roman"/>
              </w:rPr>
            </w:pPr>
          </w:p>
        </w:tc>
        <w:tc>
          <w:tcPr>
            <w:tcW w:w="1423" w:type="dxa"/>
            <w:vMerge/>
          </w:tcPr>
          <w:p w:rsidR="004C7B0C" w:rsidRPr="00AE2524" w:rsidRDefault="004C7B0C" w:rsidP="00474CF7">
            <w:pPr>
              <w:pStyle w:val="af1"/>
              <w:spacing w:line="240" w:lineRule="atLeast"/>
              <w:rPr>
                <w:rFonts w:ascii="Times New Roman" w:hAnsi="Times New Roman" w:cs="Times New Roman"/>
              </w:rPr>
            </w:pPr>
          </w:p>
        </w:tc>
        <w:tc>
          <w:tcPr>
            <w:tcW w:w="1275" w:type="dxa"/>
            <w:vMerge/>
            <w:vAlign w:val="center"/>
          </w:tcPr>
          <w:p w:rsidR="004C7B0C" w:rsidRPr="00AE2524" w:rsidRDefault="004C7B0C" w:rsidP="00474CF7">
            <w:pPr>
              <w:pStyle w:val="af1"/>
              <w:spacing w:line="240" w:lineRule="atLeast"/>
              <w:jc w:val="center"/>
              <w:rPr>
                <w:rFonts w:ascii="Times New Roman" w:hAnsi="Times New Roman" w:cs="Times New Roman"/>
              </w:rPr>
            </w:pPr>
          </w:p>
        </w:tc>
        <w:tc>
          <w:tcPr>
            <w:tcW w:w="1031" w:type="dxa"/>
            <w:vAlign w:val="center"/>
          </w:tcPr>
          <w:p w:rsidR="004C7B0C" w:rsidRPr="00AE2524" w:rsidRDefault="004C7B0C" w:rsidP="00474CF7">
            <w:pPr>
              <w:pStyle w:val="af1"/>
              <w:spacing w:line="240" w:lineRule="atLeast"/>
              <w:ind w:left="-128" w:right="-49"/>
              <w:jc w:val="center"/>
              <w:rPr>
                <w:rFonts w:ascii="Times New Roman" w:hAnsi="Times New Roman" w:cs="Times New Roman"/>
              </w:rPr>
            </w:pPr>
            <w:r w:rsidRPr="00AE2524">
              <w:rPr>
                <w:rFonts w:ascii="Times New Roman" w:hAnsi="Times New Roman" w:cs="Times New Roman"/>
              </w:rPr>
              <w:t>федеральный бюджет</w:t>
            </w:r>
          </w:p>
        </w:tc>
        <w:tc>
          <w:tcPr>
            <w:tcW w:w="1094" w:type="dxa"/>
            <w:vAlign w:val="center"/>
          </w:tcPr>
          <w:p w:rsidR="004C7B0C" w:rsidRPr="00AE2524" w:rsidRDefault="004C7B0C" w:rsidP="00474CF7">
            <w:pPr>
              <w:pStyle w:val="af1"/>
              <w:spacing w:line="240" w:lineRule="atLeast"/>
              <w:ind w:left="-166" w:right="-108"/>
              <w:jc w:val="center"/>
              <w:rPr>
                <w:rFonts w:ascii="Times New Roman" w:hAnsi="Times New Roman" w:cs="Times New Roman"/>
              </w:rPr>
            </w:pPr>
            <w:r w:rsidRPr="00AE2524">
              <w:rPr>
                <w:rFonts w:ascii="Times New Roman" w:hAnsi="Times New Roman" w:cs="Times New Roman"/>
              </w:rPr>
              <w:t>краевой бюджет</w:t>
            </w:r>
          </w:p>
        </w:tc>
        <w:tc>
          <w:tcPr>
            <w:tcW w:w="1107" w:type="dxa"/>
            <w:vAlign w:val="center"/>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местный бюджет</w:t>
            </w:r>
          </w:p>
        </w:tc>
        <w:tc>
          <w:tcPr>
            <w:tcW w:w="993" w:type="dxa"/>
            <w:vAlign w:val="center"/>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внебюджетные источники</w:t>
            </w:r>
          </w:p>
        </w:tc>
        <w:tc>
          <w:tcPr>
            <w:tcW w:w="2268" w:type="dxa"/>
            <w:vMerge/>
          </w:tcPr>
          <w:p w:rsidR="004C7B0C" w:rsidRPr="00AE2524" w:rsidRDefault="004C7B0C" w:rsidP="00474CF7">
            <w:pPr>
              <w:pStyle w:val="af1"/>
              <w:spacing w:line="240" w:lineRule="atLeast"/>
              <w:rPr>
                <w:rFonts w:ascii="Times New Roman" w:hAnsi="Times New Roman" w:cs="Times New Roman"/>
              </w:rPr>
            </w:pPr>
          </w:p>
        </w:tc>
        <w:tc>
          <w:tcPr>
            <w:tcW w:w="1700" w:type="dxa"/>
            <w:vMerge/>
          </w:tcPr>
          <w:p w:rsidR="004C7B0C" w:rsidRPr="00AE2524" w:rsidRDefault="004C7B0C" w:rsidP="00474CF7">
            <w:pPr>
              <w:pStyle w:val="af1"/>
              <w:spacing w:line="240" w:lineRule="atLeast"/>
              <w:rPr>
                <w:rFonts w:ascii="Times New Roman" w:hAnsi="Times New Roman" w:cs="Times New Roman"/>
              </w:rPr>
            </w:pPr>
          </w:p>
        </w:tc>
      </w:tr>
      <w:tr w:rsidR="004C7B0C" w:rsidRPr="00AE2524" w:rsidTr="00270780">
        <w:tc>
          <w:tcPr>
            <w:tcW w:w="993" w:type="dxa"/>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1.</w:t>
            </w:r>
          </w:p>
        </w:tc>
        <w:tc>
          <w:tcPr>
            <w:tcW w:w="14434" w:type="dxa"/>
            <w:gridSpan w:val="10"/>
          </w:tcPr>
          <w:p w:rsidR="004C7B0C" w:rsidRPr="00AE2524" w:rsidRDefault="004C7B0C" w:rsidP="00270780">
            <w:pPr>
              <w:spacing w:line="240" w:lineRule="atLeast"/>
              <w:jc w:val="both"/>
            </w:pPr>
            <w:r w:rsidRPr="00AE2524">
              <w:t xml:space="preserve">Цель: </w:t>
            </w:r>
            <w:r w:rsidR="00270780">
              <w:rPr>
                <w:color w:val="000000"/>
              </w:rPr>
              <w:t>П</w:t>
            </w:r>
            <w:r w:rsidR="00270780" w:rsidRPr="00270780">
              <w:rPr>
                <w:color w:val="000000"/>
              </w:rPr>
              <w:t>овышение уровня благоустройства территории Новосельского сельского поселения Новокубанского района, развитие благоприятных, комфортных и безопасных условий для проживания</w:t>
            </w:r>
          </w:p>
        </w:tc>
      </w:tr>
      <w:tr w:rsidR="004C7B0C" w:rsidRPr="00AE2524" w:rsidTr="00270780">
        <w:tc>
          <w:tcPr>
            <w:tcW w:w="993" w:type="dxa"/>
          </w:tcPr>
          <w:p w:rsidR="004C7B0C" w:rsidRPr="00AE2524" w:rsidRDefault="004C7B0C" w:rsidP="00474CF7">
            <w:pPr>
              <w:pStyle w:val="af1"/>
              <w:spacing w:line="240" w:lineRule="atLeast"/>
              <w:jc w:val="center"/>
              <w:rPr>
                <w:rFonts w:ascii="Times New Roman" w:hAnsi="Times New Roman" w:cs="Times New Roman"/>
              </w:rPr>
            </w:pPr>
            <w:r w:rsidRPr="00AE2524">
              <w:rPr>
                <w:rFonts w:ascii="Times New Roman" w:hAnsi="Times New Roman" w:cs="Times New Roman"/>
              </w:rPr>
              <w:t>1.1.</w:t>
            </w:r>
          </w:p>
        </w:tc>
        <w:tc>
          <w:tcPr>
            <w:tcW w:w="14434" w:type="dxa"/>
            <w:gridSpan w:val="10"/>
          </w:tcPr>
          <w:p w:rsidR="004C7B0C" w:rsidRPr="00AE2524" w:rsidRDefault="004C7B0C" w:rsidP="00270780">
            <w:pPr>
              <w:spacing w:line="240" w:lineRule="atLeast"/>
              <w:jc w:val="both"/>
            </w:pPr>
            <w:r w:rsidRPr="00AE2524">
              <w:t xml:space="preserve">Задача 1: </w:t>
            </w:r>
            <w:r w:rsidR="00270780">
              <w:rPr>
                <w:color w:val="000000"/>
              </w:rPr>
              <w:t>О</w:t>
            </w:r>
            <w:r w:rsidR="00270780" w:rsidRPr="00270780">
              <w:rPr>
                <w:color w:val="000000"/>
              </w:rPr>
              <w:t>беспечение формирования единого облика Новосельского сельского поселения Новокубанского района;</w:t>
            </w:r>
            <w:r w:rsidR="00270780">
              <w:rPr>
                <w:color w:val="000000"/>
              </w:rPr>
              <w:t xml:space="preserve"> </w:t>
            </w:r>
            <w:r w:rsidR="00270780" w:rsidRPr="00270780">
              <w:rPr>
                <w:color w:val="000000"/>
              </w:rPr>
              <w:t>обеспечение создания, содержания и развития объектов благоустройства на территории Новосельского сельского поселения Новокубанского района, включая объекты, находящиеся в частной собственности и прилегающие к ним территории;</w:t>
            </w:r>
            <w:r w:rsidR="00270780">
              <w:rPr>
                <w:color w:val="000000"/>
              </w:rPr>
              <w:t xml:space="preserve"> </w:t>
            </w:r>
            <w:r w:rsidR="00270780" w:rsidRPr="00270780">
              <w:rPr>
                <w:color w:val="000000"/>
              </w:rPr>
              <w:t>повышение уровня вовлеченности заинтересованности граждан, организаций в реализацию мероприятий по благоустройству территории Новосельского сельского поселения Новокубанского района</w:t>
            </w:r>
          </w:p>
        </w:tc>
      </w:tr>
      <w:tr w:rsidR="00183943" w:rsidRPr="00AE2524" w:rsidTr="00270780">
        <w:trPr>
          <w:trHeight w:val="220"/>
        </w:trPr>
        <w:tc>
          <w:tcPr>
            <w:tcW w:w="993" w:type="dxa"/>
            <w:vMerge w:val="restart"/>
          </w:tcPr>
          <w:p w:rsidR="00183943" w:rsidRPr="00AE2524" w:rsidRDefault="00183943" w:rsidP="00474CF7">
            <w:pPr>
              <w:pStyle w:val="af1"/>
              <w:spacing w:line="240" w:lineRule="atLeast"/>
              <w:jc w:val="center"/>
              <w:rPr>
                <w:rFonts w:ascii="Times New Roman" w:hAnsi="Times New Roman" w:cs="Times New Roman"/>
              </w:rPr>
            </w:pPr>
            <w:r w:rsidRPr="00AE2524">
              <w:rPr>
                <w:rFonts w:ascii="Times New Roman" w:hAnsi="Times New Roman" w:cs="Times New Roman"/>
              </w:rPr>
              <w:t>1.1.1</w:t>
            </w:r>
          </w:p>
        </w:tc>
        <w:tc>
          <w:tcPr>
            <w:tcW w:w="2693" w:type="dxa"/>
            <w:vMerge w:val="restart"/>
          </w:tcPr>
          <w:p w:rsidR="00183943" w:rsidRPr="00AE2524" w:rsidRDefault="00270780" w:rsidP="00270780">
            <w:pPr>
              <w:pStyle w:val="af2"/>
              <w:spacing w:line="240" w:lineRule="atLeast"/>
              <w:jc w:val="both"/>
              <w:rPr>
                <w:rFonts w:ascii="Times New Roman" w:hAnsi="Times New Roman" w:cs="Times New Roman"/>
                <w:color w:val="000000"/>
              </w:rPr>
            </w:pPr>
            <w:r>
              <w:rPr>
                <w:rFonts w:ascii="Times New Roman" w:hAnsi="Times New Roman" w:cs="Times New Roman"/>
              </w:rPr>
              <w:t>Основное мероприятие 1: Организация благоустройства общественных и дворовых территорий</w:t>
            </w:r>
          </w:p>
        </w:tc>
        <w:tc>
          <w:tcPr>
            <w:tcW w:w="850" w:type="dxa"/>
            <w:vMerge w:val="restart"/>
          </w:tcPr>
          <w:p w:rsidR="00183943" w:rsidRPr="00AE2524" w:rsidRDefault="00183943" w:rsidP="00474CF7">
            <w:pPr>
              <w:pStyle w:val="af1"/>
              <w:spacing w:line="240" w:lineRule="atLeast"/>
              <w:jc w:val="center"/>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2022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474CF7">
            <w:pPr>
              <w:spacing w:line="240" w:lineRule="atLeast"/>
              <w:jc w:val="right"/>
            </w:pPr>
            <w:r w:rsidRPr="00183943">
              <w:t>0,0</w:t>
            </w:r>
          </w:p>
        </w:tc>
        <w:tc>
          <w:tcPr>
            <w:tcW w:w="2268" w:type="dxa"/>
            <w:vMerge w:val="restart"/>
          </w:tcPr>
          <w:p w:rsidR="00183943" w:rsidRPr="00AE2524" w:rsidRDefault="00183943" w:rsidP="00474CF7">
            <w:pPr>
              <w:spacing w:line="240" w:lineRule="atLeast"/>
              <w:ind w:right="-108"/>
              <w:jc w:val="both"/>
              <w:rPr>
                <w:color w:val="000000"/>
              </w:rPr>
            </w:pPr>
          </w:p>
        </w:tc>
        <w:tc>
          <w:tcPr>
            <w:tcW w:w="1700" w:type="dxa"/>
            <w:vMerge w:val="restart"/>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rPr>
          <w:trHeight w:val="220"/>
        </w:trPr>
        <w:tc>
          <w:tcPr>
            <w:tcW w:w="993" w:type="dxa"/>
            <w:vMerge/>
          </w:tcPr>
          <w:p w:rsidR="00183943" w:rsidRPr="00AE2524" w:rsidRDefault="00183943" w:rsidP="00474CF7">
            <w:pPr>
              <w:pStyle w:val="af1"/>
              <w:spacing w:line="240" w:lineRule="atLeast"/>
              <w:jc w:val="center"/>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color w:val="000000"/>
              </w:rPr>
            </w:pPr>
          </w:p>
        </w:tc>
        <w:tc>
          <w:tcPr>
            <w:tcW w:w="850" w:type="dxa"/>
            <w:vMerge/>
          </w:tcPr>
          <w:p w:rsidR="00183943" w:rsidRPr="00AE2524" w:rsidRDefault="00183943" w:rsidP="00474CF7">
            <w:pPr>
              <w:pStyle w:val="af1"/>
              <w:spacing w:line="240" w:lineRule="atLeast"/>
              <w:jc w:val="center"/>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2023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474CF7">
            <w:pPr>
              <w:spacing w:line="240" w:lineRule="atLeast"/>
              <w:jc w:val="right"/>
            </w:pPr>
            <w:r w:rsidRPr="00183943">
              <w:t>0,0</w:t>
            </w:r>
          </w:p>
        </w:tc>
        <w:tc>
          <w:tcPr>
            <w:tcW w:w="2268" w:type="dxa"/>
            <w:vMerge/>
          </w:tcPr>
          <w:p w:rsidR="00183943" w:rsidRPr="00AE2524" w:rsidRDefault="00183943" w:rsidP="00474CF7">
            <w:pPr>
              <w:spacing w:line="240" w:lineRule="atLeast"/>
              <w:ind w:right="-108"/>
              <w:jc w:val="both"/>
              <w:rPr>
                <w:color w:val="000000"/>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rPr>
          <w:trHeight w:val="220"/>
        </w:trPr>
        <w:tc>
          <w:tcPr>
            <w:tcW w:w="993" w:type="dxa"/>
            <w:vMerge/>
          </w:tcPr>
          <w:p w:rsidR="00183943" w:rsidRPr="00AE2524" w:rsidRDefault="00183943" w:rsidP="00474CF7">
            <w:pPr>
              <w:pStyle w:val="af1"/>
              <w:spacing w:line="240" w:lineRule="atLeast"/>
              <w:jc w:val="center"/>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color w:val="000000"/>
              </w:rPr>
            </w:pPr>
          </w:p>
        </w:tc>
        <w:tc>
          <w:tcPr>
            <w:tcW w:w="850" w:type="dxa"/>
            <w:vMerge/>
          </w:tcPr>
          <w:p w:rsidR="00183943" w:rsidRPr="00AE2524" w:rsidRDefault="00183943" w:rsidP="00474CF7">
            <w:pPr>
              <w:pStyle w:val="af1"/>
              <w:spacing w:line="240" w:lineRule="atLeast"/>
              <w:jc w:val="center"/>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2024 год</w:t>
            </w:r>
          </w:p>
        </w:tc>
        <w:tc>
          <w:tcPr>
            <w:tcW w:w="1275" w:type="dxa"/>
            <w:vAlign w:val="bottom"/>
          </w:tcPr>
          <w:p w:rsidR="00183943" w:rsidRPr="00183943" w:rsidRDefault="00183943" w:rsidP="0072579F">
            <w:pPr>
              <w:autoSpaceDE w:val="0"/>
              <w:autoSpaceDN w:val="0"/>
              <w:adjustRightInd w:val="0"/>
              <w:jc w:val="right"/>
            </w:pPr>
            <w:r w:rsidRPr="00183943">
              <w:t>1667,8</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1667,8</w:t>
            </w:r>
          </w:p>
        </w:tc>
        <w:tc>
          <w:tcPr>
            <w:tcW w:w="993" w:type="dxa"/>
          </w:tcPr>
          <w:p w:rsidR="00183943" w:rsidRPr="00183943" w:rsidRDefault="00183943" w:rsidP="00474CF7">
            <w:pPr>
              <w:spacing w:line="240" w:lineRule="atLeast"/>
              <w:jc w:val="right"/>
            </w:pPr>
            <w:r w:rsidRPr="00183943">
              <w:t>0,0</w:t>
            </w:r>
          </w:p>
        </w:tc>
        <w:tc>
          <w:tcPr>
            <w:tcW w:w="2268" w:type="dxa"/>
            <w:vMerge/>
          </w:tcPr>
          <w:p w:rsidR="00183943" w:rsidRPr="00AE2524" w:rsidRDefault="00183943" w:rsidP="00474CF7">
            <w:pPr>
              <w:spacing w:line="240" w:lineRule="atLeast"/>
              <w:ind w:right="-108"/>
              <w:jc w:val="both"/>
              <w:rPr>
                <w:color w:val="000000"/>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rPr>
          <w:trHeight w:val="220"/>
        </w:trPr>
        <w:tc>
          <w:tcPr>
            <w:tcW w:w="993" w:type="dxa"/>
            <w:vMerge/>
          </w:tcPr>
          <w:p w:rsidR="00183943" w:rsidRPr="00AE2524" w:rsidRDefault="00183943" w:rsidP="00474CF7">
            <w:pPr>
              <w:pStyle w:val="af1"/>
              <w:spacing w:line="240" w:lineRule="atLeast"/>
              <w:jc w:val="center"/>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color w:val="000000"/>
              </w:rPr>
            </w:pPr>
          </w:p>
        </w:tc>
        <w:tc>
          <w:tcPr>
            <w:tcW w:w="850" w:type="dxa"/>
            <w:vMerge/>
          </w:tcPr>
          <w:p w:rsidR="00183943" w:rsidRPr="00AE2524" w:rsidRDefault="00183943" w:rsidP="00474CF7">
            <w:pPr>
              <w:pStyle w:val="af1"/>
              <w:spacing w:line="240" w:lineRule="atLeast"/>
              <w:jc w:val="center"/>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2025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474CF7">
            <w:pPr>
              <w:spacing w:line="240" w:lineRule="atLeast"/>
              <w:jc w:val="right"/>
            </w:pPr>
            <w:r w:rsidRPr="00183943">
              <w:t>0,0</w:t>
            </w:r>
          </w:p>
        </w:tc>
        <w:tc>
          <w:tcPr>
            <w:tcW w:w="2268" w:type="dxa"/>
            <w:vMerge/>
          </w:tcPr>
          <w:p w:rsidR="00183943" w:rsidRPr="00AE2524" w:rsidRDefault="00183943" w:rsidP="00474CF7">
            <w:pPr>
              <w:spacing w:line="240" w:lineRule="atLeast"/>
              <w:ind w:right="-108"/>
              <w:jc w:val="both"/>
              <w:rPr>
                <w:color w:val="000000"/>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rPr>
          <w:trHeight w:val="220"/>
        </w:trPr>
        <w:tc>
          <w:tcPr>
            <w:tcW w:w="993" w:type="dxa"/>
            <w:vMerge/>
          </w:tcPr>
          <w:p w:rsidR="00183943" w:rsidRPr="00AE2524" w:rsidRDefault="00183943" w:rsidP="00474CF7">
            <w:pPr>
              <w:pStyle w:val="af1"/>
              <w:spacing w:line="240" w:lineRule="atLeast"/>
              <w:jc w:val="center"/>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color w:val="000000"/>
              </w:rPr>
            </w:pPr>
          </w:p>
        </w:tc>
        <w:tc>
          <w:tcPr>
            <w:tcW w:w="850" w:type="dxa"/>
            <w:vMerge/>
          </w:tcPr>
          <w:p w:rsidR="00183943" w:rsidRPr="00AE2524" w:rsidRDefault="00183943" w:rsidP="00474CF7">
            <w:pPr>
              <w:pStyle w:val="af1"/>
              <w:spacing w:line="240" w:lineRule="atLeast"/>
              <w:jc w:val="center"/>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2026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474CF7">
            <w:pPr>
              <w:spacing w:line="240" w:lineRule="atLeast"/>
              <w:jc w:val="right"/>
            </w:pPr>
            <w:r w:rsidRPr="00183943">
              <w:t>0,0</w:t>
            </w:r>
          </w:p>
        </w:tc>
        <w:tc>
          <w:tcPr>
            <w:tcW w:w="2268" w:type="dxa"/>
            <w:vMerge/>
          </w:tcPr>
          <w:p w:rsidR="00183943" w:rsidRPr="00AE2524" w:rsidRDefault="00183943" w:rsidP="00474CF7">
            <w:pPr>
              <w:spacing w:line="240" w:lineRule="atLeast"/>
              <w:ind w:right="-108"/>
              <w:jc w:val="both"/>
              <w:rPr>
                <w:color w:val="000000"/>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rPr>
          <w:trHeight w:val="220"/>
        </w:trPr>
        <w:tc>
          <w:tcPr>
            <w:tcW w:w="993" w:type="dxa"/>
            <w:vMerge/>
          </w:tcPr>
          <w:p w:rsidR="00183943" w:rsidRPr="00AE2524" w:rsidRDefault="00183943" w:rsidP="00474CF7">
            <w:pPr>
              <w:pStyle w:val="af1"/>
              <w:spacing w:line="240" w:lineRule="atLeast"/>
              <w:jc w:val="center"/>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color w:val="000000"/>
              </w:rPr>
            </w:pPr>
          </w:p>
        </w:tc>
        <w:tc>
          <w:tcPr>
            <w:tcW w:w="850" w:type="dxa"/>
            <w:vMerge/>
          </w:tcPr>
          <w:p w:rsidR="00183943" w:rsidRPr="00AE2524" w:rsidRDefault="00183943" w:rsidP="00474CF7">
            <w:pPr>
              <w:pStyle w:val="af1"/>
              <w:spacing w:line="240" w:lineRule="atLeast"/>
              <w:jc w:val="center"/>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2027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474CF7">
            <w:pPr>
              <w:spacing w:line="240" w:lineRule="atLeast"/>
              <w:jc w:val="right"/>
            </w:pPr>
            <w:r w:rsidRPr="00183943">
              <w:t>0,0</w:t>
            </w:r>
          </w:p>
        </w:tc>
        <w:tc>
          <w:tcPr>
            <w:tcW w:w="2268" w:type="dxa"/>
            <w:vMerge/>
          </w:tcPr>
          <w:p w:rsidR="00183943" w:rsidRPr="00AE2524" w:rsidRDefault="00183943" w:rsidP="00474CF7">
            <w:pPr>
              <w:spacing w:line="240" w:lineRule="atLeast"/>
              <w:ind w:right="-108"/>
              <w:jc w:val="both"/>
              <w:rPr>
                <w:color w:val="000000"/>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rPr>
          <w:trHeight w:val="220"/>
        </w:trPr>
        <w:tc>
          <w:tcPr>
            <w:tcW w:w="993" w:type="dxa"/>
            <w:vMerge/>
          </w:tcPr>
          <w:p w:rsidR="00183943" w:rsidRPr="00AE2524" w:rsidRDefault="00183943" w:rsidP="00474CF7">
            <w:pPr>
              <w:pStyle w:val="af1"/>
              <w:spacing w:line="240" w:lineRule="atLeast"/>
              <w:jc w:val="center"/>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color w:val="000000"/>
              </w:rPr>
            </w:pPr>
          </w:p>
        </w:tc>
        <w:tc>
          <w:tcPr>
            <w:tcW w:w="850" w:type="dxa"/>
            <w:vMerge/>
          </w:tcPr>
          <w:p w:rsidR="00183943" w:rsidRPr="00AE2524" w:rsidRDefault="00183943" w:rsidP="00474CF7">
            <w:pPr>
              <w:pStyle w:val="af1"/>
              <w:spacing w:line="240" w:lineRule="atLeast"/>
              <w:jc w:val="center"/>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lang w:val="en-US"/>
              </w:rPr>
            </w:pPr>
            <w:r w:rsidRPr="00AE2524">
              <w:rPr>
                <w:rFonts w:ascii="Times New Roman" w:hAnsi="Times New Roman" w:cs="Times New Roman"/>
              </w:rPr>
              <w:t>Всего</w:t>
            </w:r>
          </w:p>
        </w:tc>
        <w:tc>
          <w:tcPr>
            <w:tcW w:w="1275" w:type="dxa"/>
            <w:vAlign w:val="bottom"/>
          </w:tcPr>
          <w:p w:rsidR="00183943" w:rsidRPr="00183943" w:rsidRDefault="00183943" w:rsidP="0072579F">
            <w:pPr>
              <w:autoSpaceDE w:val="0"/>
              <w:autoSpaceDN w:val="0"/>
              <w:adjustRightInd w:val="0"/>
              <w:jc w:val="right"/>
            </w:pPr>
            <w:r w:rsidRPr="00183943">
              <w:t>1667,8</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1667,8</w:t>
            </w:r>
          </w:p>
        </w:tc>
        <w:tc>
          <w:tcPr>
            <w:tcW w:w="993" w:type="dxa"/>
          </w:tcPr>
          <w:p w:rsidR="00183943" w:rsidRPr="00183943" w:rsidRDefault="00183943" w:rsidP="00474CF7">
            <w:pPr>
              <w:spacing w:line="240" w:lineRule="atLeast"/>
              <w:jc w:val="right"/>
            </w:pPr>
            <w:r w:rsidRPr="00183943">
              <w:t>0,0</w:t>
            </w:r>
          </w:p>
        </w:tc>
        <w:tc>
          <w:tcPr>
            <w:tcW w:w="2268" w:type="dxa"/>
            <w:vMerge/>
          </w:tcPr>
          <w:p w:rsidR="00183943" w:rsidRPr="00AE2524" w:rsidRDefault="00183943" w:rsidP="00474CF7">
            <w:pPr>
              <w:spacing w:line="240" w:lineRule="atLeast"/>
              <w:ind w:right="-108"/>
              <w:jc w:val="both"/>
              <w:rPr>
                <w:color w:val="000000"/>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val="restart"/>
          </w:tcPr>
          <w:p w:rsidR="00183943" w:rsidRPr="00AE2524" w:rsidRDefault="00183943" w:rsidP="00270780">
            <w:pPr>
              <w:pStyle w:val="af1"/>
              <w:spacing w:line="240" w:lineRule="atLeast"/>
              <w:rPr>
                <w:rFonts w:ascii="Times New Roman" w:hAnsi="Times New Roman" w:cs="Times New Roman"/>
              </w:rPr>
            </w:pPr>
            <w:r w:rsidRPr="00AE2524">
              <w:rPr>
                <w:rFonts w:ascii="Times New Roman" w:hAnsi="Times New Roman" w:cs="Times New Roman"/>
              </w:rPr>
              <w:lastRenderedPageBreak/>
              <w:t>1.</w:t>
            </w:r>
            <w:r w:rsidR="00270780">
              <w:rPr>
                <w:rFonts w:ascii="Times New Roman" w:hAnsi="Times New Roman" w:cs="Times New Roman"/>
              </w:rPr>
              <w:t>1</w:t>
            </w:r>
            <w:r w:rsidRPr="00AE2524">
              <w:rPr>
                <w:rFonts w:ascii="Times New Roman" w:hAnsi="Times New Roman" w:cs="Times New Roman"/>
              </w:rPr>
              <w:t>.1</w:t>
            </w:r>
            <w:r w:rsidR="00270780">
              <w:rPr>
                <w:rFonts w:ascii="Times New Roman" w:hAnsi="Times New Roman" w:cs="Times New Roman"/>
              </w:rPr>
              <w:t>.1</w:t>
            </w:r>
          </w:p>
        </w:tc>
        <w:tc>
          <w:tcPr>
            <w:tcW w:w="2693" w:type="dxa"/>
            <w:vMerge w:val="restart"/>
          </w:tcPr>
          <w:p w:rsidR="00183943" w:rsidRPr="00AE2524" w:rsidRDefault="00183943" w:rsidP="00474CF7">
            <w:pPr>
              <w:spacing w:line="240" w:lineRule="atLeast"/>
            </w:pPr>
            <w:r w:rsidRPr="00AE2524">
              <w:rPr>
                <w:color w:val="000000"/>
              </w:rPr>
              <w:t>Благоустройство дворовых и общественных территорий</w:t>
            </w:r>
          </w:p>
        </w:tc>
        <w:tc>
          <w:tcPr>
            <w:tcW w:w="850" w:type="dxa"/>
            <w:vMerge w:val="restart"/>
          </w:tcPr>
          <w:p w:rsidR="00183943" w:rsidRPr="00AE2524" w:rsidRDefault="00183943" w:rsidP="00474CF7">
            <w:pPr>
              <w:pStyle w:val="af1"/>
              <w:spacing w:line="240" w:lineRule="atLeast"/>
              <w:jc w:val="center"/>
              <w:rPr>
                <w:rFonts w:ascii="Times New Roman" w:hAnsi="Times New Roman" w:cs="Times New Roman"/>
              </w:rPr>
            </w:pPr>
            <w:r w:rsidRPr="00AE2524">
              <w:rPr>
                <w:rFonts w:ascii="Times New Roman" w:hAnsi="Times New Roman" w:cs="Times New Roman"/>
              </w:rPr>
              <w:t>3</w:t>
            </w: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2022 год</w:t>
            </w:r>
          </w:p>
        </w:tc>
        <w:tc>
          <w:tcPr>
            <w:tcW w:w="1275" w:type="dxa"/>
          </w:tcPr>
          <w:p w:rsidR="00183943" w:rsidRPr="00183943" w:rsidRDefault="00183943" w:rsidP="00183943">
            <w:pPr>
              <w:autoSpaceDE w:val="0"/>
              <w:autoSpaceDN w:val="0"/>
              <w:adjustRightInd w:val="0"/>
              <w:jc w:val="right"/>
            </w:pPr>
            <w:r w:rsidRPr="00183943">
              <w:t>0,0</w:t>
            </w:r>
          </w:p>
        </w:tc>
        <w:tc>
          <w:tcPr>
            <w:tcW w:w="1031" w:type="dxa"/>
          </w:tcPr>
          <w:p w:rsidR="00183943" w:rsidRPr="00183943" w:rsidRDefault="00183943" w:rsidP="00183943">
            <w:pPr>
              <w:autoSpaceDE w:val="0"/>
              <w:autoSpaceDN w:val="0"/>
              <w:adjustRightInd w:val="0"/>
              <w:jc w:val="right"/>
            </w:pPr>
            <w:r w:rsidRPr="00183943">
              <w:t>0,0</w:t>
            </w:r>
          </w:p>
        </w:tc>
        <w:tc>
          <w:tcPr>
            <w:tcW w:w="1094" w:type="dxa"/>
          </w:tcPr>
          <w:p w:rsidR="00183943" w:rsidRPr="00183943" w:rsidRDefault="00183943" w:rsidP="00183943">
            <w:pPr>
              <w:autoSpaceDE w:val="0"/>
              <w:autoSpaceDN w:val="0"/>
              <w:adjustRightInd w:val="0"/>
              <w:jc w:val="right"/>
            </w:pPr>
            <w:r w:rsidRPr="00183943">
              <w:t>0,0</w:t>
            </w:r>
          </w:p>
        </w:tc>
        <w:tc>
          <w:tcPr>
            <w:tcW w:w="1107" w:type="dxa"/>
          </w:tcPr>
          <w:p w:rsidR="00183943" w:rsidRPr="00183943" w:rsidRDefault="00183943" w:rsidP="00183943">
            <w:pPr>
              <w:autoSpaceDE w:val="0"/>
              <w:autoSpaceDN w:val="0"/>
              <w:adjustRightInd w:val="0"/>
              <w:jc w:val="right"/>
            </w:pPr>
            <w:r w:rsidRPr="00183943">
              <w:t>0,0</w:t>
            </w:r>
          </w:p>
        </w:tc>
        <w:tc>
          <w:tcPr>
            <w:tcW w:w="993" w:type="dxa"/>
          </w:tcPr>
          <w:p w:rsidR="00183943" w:rsidRPr="00183943" w:rsidRDefault="00183943" w:rsidP="00183943">
            <w:pPr>
              <w:spacing w:line="240" w:lineRule="atLeast"/>
              <w:jc w:val="right"/>
            </w:pPr>
            <w:r w:rsidRPr="00183943">
              <w:t>0,0</w:t>
            </w:r>
          </w:p>
        </w:tc>
        <w:tc>
          <w:tcPr>
            <w:tcW w:w="2268" w:type="dxa"/>
            <w:vMerge w:val="restart"/>
          </w:tcPr>
          <w:p w:rsidR="00183943" w:rsidRPr="00AE2524" w:rsidRDefault="00183943" w:rsidP="00270780">
            <w:pPr>
              <w:spacing w:line="240" w:lineRule="atLeast"/>
            </w:pPr>
            <w:r w:rsidRPr="00AE2524">
              <w:t xml:space="preserve">Количество благоустроенных территорий </w:t>
            </w:r>
            <w:r w:rsidR="00270780">
              <w:t>в 2024 году</w:t>
            </w:r>
            <w:r w:rsidRPr="00AE2524">
              <w:t>– 1 единица</w:t>
            </w:r>
          </w:p>
        </w:tc>
        <w:tc>
          <w:tcPr>
            <w:tcW w:w="1700" w:type="dxa"/>
            <w:vMerge w:val="restart"/>
          </w:tcPr>
          <w:p w:rsidR="00183943" w:rsidRPr="00AE2524" w:rsidRDefault="00183943" w:rsidP="00270780">
            <w:pPr>
              <w:pStyle w:val="af1"/>
              <w:spacing w:line="240" w:lineRule="atLeast"/>
              <w:rPr>
                <w:rFonts w:ascii="Times New Roman" w:hAnsi="Times New Roman" w:cs="Times New Roman"/>
              </w:rPr>
            </w:pPr>
            <w:r w:rsidRPr="00AE2524">
              <w:rPr>
                <w:rFonts w:ascii="Times New Roman" w:hAnsi="Times New Roman" w:cs="Times New Roman"/>
              </w:rPr>
              <w:lastRenderedPageBreak/>
              <w:t>Администрация</w:t>
            </w: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2023 год</w:t>
            </w:r>
          </w:p>
        </w:tc>
        <w:tc>
          <w:tcPr>
            <w:tcW w:w="1275" w:type="dxa"/>
          </w:tcPr>
          <w:p w:rsidR="00183943" w:rsidRPr="00183943" w:rsidRDefault="00183943" w:rsidP="00183943">
            <w:pPr>
              <w:autoSpaceDE w:val="0"/>
              <w:autoSpaceDN w:val="0"/>
              <w:adjustRightInd w:val="0"/>
              <w:jc w:val="right"/>
            </w:pPr>
            <w:r w:rsidRPr="00183943">
              <w:t>0,0</w:t>
            </w:r>
          </w:p>
        </w:tc>
        <w:tc>
          <w:tcPr>
            <w:tcW w:w="1031" w:type="dxa"/>
          </w:tcPr>
          <w:p w:rsidR="00183943" w:rsidRPr="00183943" w:rsidRDefault="00183943" w:rsidP="00183943">
            <w:pPr>
              <w:autoSpaceDE w:val="0"/>
              <w:autoSpaceDN w:val="0"/>
              <w:adjustRightInd w:val="0"/>
              <w:jc w:val="right"/>
            </w:pPr>
            <w:r w:rsidRPr="00183943">
              <w:t>0,0</w:t>
            </w:r>
          </w:p>
        </w:tc>
        <w:tc>
          <w:tcPr>
            <w:tcW w:w="1094" w:type="dxa"/>
          </w:tcPr>
          <w:p w:rsidR="00183943" w:rsidRPr="00183943" w:rsidRDefault="00183943" w:rsidP="00183943">
            <w:pPr>
              <w:autoSpaceDE w:val="0"/>
              <w:autoSpaceDN w:val="0"/>
              <w:adjustRightInd w:val="0"/>
              <w:jc w:val="right"/>
            </w:pPr>
            <w:r w:rsidRPr="00183943">
              <w:t>0,0</w:t>
            </w:r>
          </w:p>
        </w:tc>
        <w:tc>
          <w:tcPr>
            <w:tcW w:w="1107" w:type="dxa"/>
          </w:tcPr>
          <w:p w:rsidR="00183943" w:rsidRPr="00183943" w:rsidRDefault="00183943" w:rsidP="00183943">
            <w:pPr>
              <w:autoSpaceDE w:val="0"/>
              <w:autoSpaceDN w:val="0"/>
              <w:adjustRightInd w:val="0"/>
              <w:jc w:val="right"/>
            </w:pPr>
            <w:r w:rsidRPr="00183943">
              <w:t>0,0</w:t>
            </w:r>
          </w:p>
        </w:tc>
        <w:tc>
          <w:tcPr>
            <w:tcW w:w="993" w:type="dxa"/>
          </w:tcPr>
          <w:p w:rsidR="00183943" w:rsidRPr="00183943" w:rsidRDefault="00183943" w:rsidP="00183943">
            <w:pPr>
              <w:spacing w:line="240" w:lineRule="atLeast"/>
              <w:jc w:val="right"/>
            </w:pPr>
            <w:r w:rsidRPr="00183943">
              <w:t>0,0</w:t>
            </w:r>
          </w:p>
        </w:tc>
        <w:tc>
          <w:tcPr>
            <w:tcW w:w="2268" w:type="dxa"/>
            <w:vMerge/>
          </w:tcPr>
          <w:p w:rsidR="00183943" w:rsidRPr="00AE2524" w:rsidRDefault="00183943" w:rsidP="00474CF7">
            <w:pPr>
              <w:pStyle w:val="af1"/>
              <w:spacing w:line="240" w:lineRule="atLeast"/>
              <w:jc w:val="left"/>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2024 год</w:t>
            </w:r>
          </w:p>
        </w:tc>
        <w:tc>
          <w:tcPr>
            <w:tcW w:w="1275" w:type="dxa"/>
          </w:tcPr>
          <w:p w:rsidR="00183943" w:rsidRPr="00183943" w:rsidRDefault="00183943" w:rsidP="00183943">
            <w:pPr>
              <w:autoSpaceDE w:val="0"/>
              <w:autoSpaceDN w:val="0"/>
              <w:adjustRightInd w:val="0"/>
              <w:jc w:val="right"/>
            </w:pPr>
            <w:r w:rsidRPr="00183943">
              <w:t>1667,8</w:t>
            </w:r>
          </w:p>
        </w:tc>
        <w:tc>
          <w:tcPr>
            <w:tcW w:w="1031" w:type="dxa"/>
          </w:tcPr>
          <w:p w:rsidR="00183943" w:rsidRPr="00183943" w:rsidRDefault="00183943" w:rsidP="00183943">
            <w:pPr>
              <w:autoSpaceDE w:val="0"/>
              <w:autoSpaceDN w:val="0"/>
              <w:adjustRightInd w:val="0"/>
              <w:jc w:val="right"/>
            </w:pPr>
            <w:r w:rsidRPr="00183943">
              <w:t>0,0</w:t>
            </w:r>
          </w:p>
        </w:tc>
        <w:tc>
          <w:tcPr>
            <w:tcW w:w="1094" w:type="dxa"/>
          </w:tcPr>
          <w:p w:rsidR="00183943" w:rsidRPr="00183943" w:rsidRDefault="00183943" w:rsidP="00183943">
            <w:pPr>
              <w:autoSpaceDE w:val="0"/>
              <w:autoSpaceDN w:val="0"/>
              <w:adjustRightInd w:val="0"/>
              <w:jc w:val="right"/>
            </w:pPr>
            <w:r w:rsidRPr="00183943">
              <w:t>0,0</w:t>
            </w:r>
          </w:p>
        </w:tc>
        <w:tc>
          <w:tcPr>
            <w:tcW w:w="1107" w:type="dxa"/>
          </w:tcPr>
          <w:p w:rsidR="00183943" w:rsidRPr="00183943" w:rsidRDefault="00183943" w:rsidP="00183943">
            <w:pPr>
              <w:autoSpaceDE w:val="0"/>
              <w:autoSpaceDN w:val="0"/>
              <w:adjustRightInd w:val="0"/>
              <w:jc w:val="right"/>
            </w:pPr>
            <w:r w:rsidRPr="00183943">
              <w:t>1667,8</w:t>
            </w:r>
          </w:p>
        </w:tc>
        <w:tc>
          <w:tcPr>
            <w:tcW w:w="993" w:type="dxa"/>
          </w:tcPr>
          <w:p w:rsidR="00183943" w:rsidRPr="00183943" w:rsidRDefault="00183943" w:rsidP="00183943">
            <w:pPr>
              <w:spacing w:line="240" w:lineRule="atLeast"/>
              <w:jc w:val="right"/>
            </w:pPr>
            <w:r w:rsidRPr="00183943">
              <w:t>0,0</w:t>
            </w:r>
          </w:p>
        </w:tc>
        <w:tc>
          <w:tcPr>
            <w:tcW w:w="2268" w:type="dxa"/>
            <w:vMerge/>
          </w:tcPr>
          <w:p w:rsidR="00183943" w:rsidRPr="00AE2524" w:rsidRDefault="00183943" w:rsidP="00474CF7">
            <w:pPr>
              <w:pStyle w:val="af1"/>
              <w:spacing w:line="240" w:lineRule="atLeast"/>
              <w:jc w:val="left"/>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2025 год</w:t>
            </w:r>
          </w:p>
        </w:tc>
        <w:tc>
          <w:tcPr>
            <w:tcW w:w="1275" w:type="dxa"/>
          </w:tcPr>
          <w:p w:rsidR="00183943" w:rsidRPr="00183943" w:rsidRDefault="00183943" w:rsidP="00183943">
            <w:pPr>
              <w:autoSpaceDE w:val="0"/>
              <w:autoSpaceDN w:val="0"/>
              <w:adjustRightInd w:val="0"/>
              <w:jc w:val="right"/>
            </w:pPr>
            <w:r w:rsidRPr="00183943">
              <w:t>0,0</w:t>
            </w:r>
          </w:p>
        </w:tc>
        <w:tc>
          <w:tcPr>
            <w:tcW w:w="1031" w:type="dxa"/>
          </w:tcPr>
          <w:p w:rsidR="00183943" w:rsidRPr="00183943" w:rsidRDefault="00183943" w:rsidP="00183943">
            <w:pPr>
              <w:autoSpaceDE w:val="0"/>
              <w:autoSpaceDN w:val="0"/>
              <w:adjustRightInd w:val="0"/>
              <w:jc w:val="right"/>
            </w:pPr>
            <w:r w:rsidRPr="00183943">
              <w:t>0,0</w:t>
            </w:r>
          </w:p>
        </w:tc>
        <w:tc>
          <w:tcPr>
            <w:tcW w:w="1094" w:type="dxa"/>
          </w:tcPr>
          <w:p w:rsidR="00183943" w:rsidRPr="00183943" w:rsidRDefault="00183943" w:rsidP="00183943">
            <w:pPr>
              <w:autoSpaceDE w:val="0"/>
              <w:autoSpaceDN w:val="0"/>
              <w:adjustRightInd w:val="0"/>
              <w:jc w:val="right"/>
            </w:pPr>
            <w:r w:rsidRPr="00183943">
              <w:t>0,0</w:t>
            </w:r>
          </w:p>
        </w:tc>
        <w:tc>
          <w:tcPr>
            <w:tcW w:w="1107" w:type="dxa"/>
          </w:tcPr>
          <w:p w:rsidR="00183943" w:rsidRPr="00183943" w:rsidRDefault="00183943" w:rsidP="00183943">
            <w:pPr>
              <w:autoSpaceDE w:val="0"/>
              <w:autoSpaceDN w:val="0"/>
              <w:adjustRightInd w:val="0"/>
              <w:jc w:val="right"/>
            </w:pPr>
            <w:r w:rsidRPr="00183943">
              <w:t>0,0</w:t>
            </w:r>
          </w:p>
        </w:tc>
        <w:tc>
          <w:tcPr>
            <w:tcW w:w="993" w:type="dxa"/>
          </w:tcPr>
          <w:p w:rsidR="00183943" w:rsidRPr="00183943" w:rsidRDefault="00183943" w:rsidP="00183943">
            <w:pPr>
              <w:spacing w:line="240" w:lineRule="atLeast"/>
              <w:jc w:val="right"/>
            </w:pPr>
            <w:r w:rsidRPr="00183943">
              <w:t>0,0</w:t>
            </w:r>
          </w:p>
        </w:tc>
        <w:tc>
          <w:tcPr>
            <w:tcW w:w="2268" w:type="dxa"/>
            <w:vMerge/>
          </w:tcPr>
          <w:p w:rsidR="00183943" w:rsidRPr="00AE2524" w:rsidRDefault="00183943" w:rsidP="00474CF7">
            <w:pPr>
              <w:pStyle w:val="af1"/>
              <w:spacing w:line="240" w:lineRule="atLeast"/>
              <w:jc w:val="left"/>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2026 год</w:t>
            </w:r>
          </w:p>
        </w:tc>
        <w:tc>
          <w:tcPr>
            <w:tcW w:w="1275" w:type="dxa"/>
          </w:tcPr>
          <w:p w:rsidR="00183943" w:rsidRPr="00183943" w:rsidRDefault="00183943" w:rsidP="00183943">
            <w:pPr>
              <w:autoSpaceDE w:val="0"/>
              <w:autoSpaceDN w:val="0"/>
              <w:adjustRightInd w:val="0"/>
              <w:jc w:val="right"/>
            </w:pPr>
            <w:r w:rsidRPr="00183943">
              <w:t>0,0</w:t>
            </w:r>
          </w:p>
        </w:tc>
        <w:tc>
          <w:tcPr>
            <w:tcW w:w="1031" w:type="dxa"/>
          </w:tcPr>
          <w:p w:rsidR="00183943" w:rsidRPr="00183943" w:rsidRDefault="00183943" w:rsidP="00183943">
            <w:pPr>
              <w:autoSpaceDE w:val="0"/>
              <w:autoSpaceDN w:val="0"/>
              <w:adjustRightInd w:val="0"/>
              <w:jc w:val="right"/>
            </w:pPr>
            <w:r w:rsidRPr="00183943">
              <w:t>0,0</w:t>
            </w:r>
          </w:p>
        </w:tc>
        <w:tc>
          <w:tcPr>
            <w:tcW w:w="1094" w:type="dxa"/>
          </w:tcPr>
          <w:p w:rsidR="00183943" w:rsidRPr="00183943" w:rsidRDefault="00183943" w:rsidP="00183943">
            <w:pPr>
              <w:autoSpaceDE w:val="0"/>
              <w:autoSpaceDN w:val="0"/>
              <w:adjustRightInd w:val="0"/>
              <w:jc w:val="right"/>
            </w:pPr>
            <w:r w:rsidRPr="00183943">
              <w:t>0,0</w:t>
            </w:r>
          </w:p>
        </w:tc>
        <w:tc>
          <w:tcPr>
            <w:tcW w:w="1107" w:type="dxa"/>
          </w:tcPr>
          <w:p w:rsidR="00183943" w:rsidRPr="00183943" w:rsidRDefault="00183943" w:rsidP="00183943">
            <w:pPr>
              <w:autoSpaceDE w:val="0"/>
              <w:autoSpaceDN w:val="0"/>
              <w:adjustRightInd w:val="0"/>
              <w:jc w:val="right"/>
            </w:pPr>
            <w:r w:rsidRPr="00183943">
              <w:t>0,0</w:t>
            </w:r>
          </w:p>
        </w:tc>
        <w:tc>
          <w:tcPr>
            <w:tcW w:w="993" w:type="dxa"/>
          </w:tcPr>
          <w:p w:rsidR="00183943" w:rsidRPr="00183943" w:rsidRDefault="00183943" w:rsidP="00183943">
            <w:pPr>
              <w:spacing w:line="240" w:lineRule="atLeast"/>
              <w:jc w:val="right"/>
            </w:pPr>
            <w:r w:rsidRPr="00183943">
              <w:t>0,0</w:t>
            </w:r>
          </w:p>
        </w:tc>
        <w:tc>
          <w:tcPr>
            <w:tcW w:w="2268" w:type="dxa"/>
            <w:vMerge/>
          </w:tcPr>
          <w:p w:rsidR="00183943" w:rsidRPr="00AE2524" w:rsidRDefault="00183943" w:rsidP="00474CF7">
            <w:pPr>
              <w:pStyle w:val="af1"/>
              <w:spacing w:line="240" w:lineRule="atLeast"/>
              <w:jc w:val="left"/>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2"/>
              <w:spacing w:line="240" w:lineRule="atLeast"/>
              <w:jc w:val="both"/>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2027 год</w:t>
            </w:r>
          </w:p>
        </w:tc>
        <w:tc>
          <w:tcPr>
            <w:tcW w:w="1275" w:type="dxa"/>
          </w:tcPr>
          <w:p w:rsidR="00183943" w:rsidRPr="00183943" w:rsidRDefault="00183943" w:rsidP="00183943">
            <w:pPr>
              <w:autoSpaceDE w:val="0"/>
              <w:autoSpaceDN w:val="0"/>
              <w:adjustRightInd w:val="0"/>
              <w:jc w:val="right"/>
            </w:pPr>
            <w:r w:rsidRPr="00183943">
              <w:t>0,0</w:t>
            </w:r>
          </w:p>
        </w:tc>
        <w:tc>
          <w:tcPr>
            <w:tcW w:w="1031" w:type="dxa"/>
          </w:tcPr>
          <w:p w:rsidR="00183943" w:rsidRPr="00183943" w:rsidRDefault="00183943" w:rsidP="00183943">
            <w:pPr>
              <w:autoSpaceDE w:val="0"/>
              <w:autoSpaceDN w:val="0"/>
              <w:adjustRightInd w:val="0"/>
              <w:jc w:val="right"/>
            </w:pPr>
            <w:r w:rsidRPr="00183943">
              <w:t>0,0</w:t>
            </w:r>
          </w:p>
        </w:tc>
        <w:tc>
          <w:tcPr>
            <w:tcW w:w="1094" w:type="dxa"/>
          </w:tcPr>
          <w:p w:rsidR="00183943" w:rsidRPr="00183943" w:rsidRDefault="00183943" w:rsidP="00183943">
            <w:pPr>
              <w:autoSpaceDE w:val="0"/>
              <w:autoSpaceDN w:val="0"/>
              <w:adjustRightInd w:val="0"/>
              <w:jc w:val="right"/>
            </w:pPr>
            <w:r w:rsidRPr="00183943">
              <w:t>0,0</w:t>
            </w:r>
          </w:p>
        </w:tc>
        <w:tc>
          <w:tcPr>
            <w:tcW w:w="1107" w:type="dxa"/>
          </w:tcPr>
          <w:p w:rsidR="00183943" w:rsidRPr="00183943" w:rsidRDefault="00183943" w:rsidP="00183943">
            <w:pPr>
              <w:autoSpaceDE w:val="0"/>
              <w:autoSpaceDN w:val="0"/>
              <w:adjustRightInd w:val="0"/>
              <w:jc w:val="right"/>
            </w:pPr>
            <w:r w:rsidRPr="00183943">
              <w:t>0,0</w:t>
            </w:r>
          </w:p>
        </w:tc>
        <w:tc>
          <w:tcPr>
            <w:tcW w:w="993" w:type="dxa"/>
          </w:tcPr>
          <w:p w:rsidR="00183943" w:rsidRPr="00183943" w:rsidRDefault="00183943" w:rsidP="00183943">
            <w:pPr>
              <w:spacing w:line="240" w:lineRule="atLeast"/>
              <w:jc w:val="right"/>
            </w:pPr>
            <w:r w:rsidRPr="00183943">
              <w:t>0,0</w:t>
            </w:r>
          </w:p>
        </w:tc>
        <w:tc>
          <w:tcPr>
            <w:tcW w:w="2268" w:type="dxa"/>
            <w:vMerge/>
          </w:tcPr>
          <w:p w:rsidR="00183943" w:rsidRPr="00AE2524" w:rsidRDefault="00183943" w:rsidP="00474CF7">
            <w:pPr>
              <w:pStyle w:val="af1"/>
              <w:spacing w:line="240" w:lineRule="atLeast"/>
              <w:jc w:val="left"/>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val="restart"/>
          </w:tcPr>
          <w:p w:rsidR="00183943" w:rsidRPr="00AE2524" w:rsidRDefault="00183943" w:rsidP="00474CF7">
            <w:pPr>
              <w:pStyle w:val="af1"/>
              <w:spacing w:line="240" w:lineRule="atLeast"/>
              <w:rPr>
                <w:rFonts w:ascii="Times New Roman" w:hAnsi="Times New Roman" w:cs="Times New Roman"/>
              </w:rPr>
            </w:pPr>
          </w:p>
        </w:tc>
        <w:tc>
          <w:tcPr>
            <w:tcW w:w="2693" w:type="dxa"/>
            <w:vMerge w:val="restart"/>
          </w:tcPr>
          <w:p w:rsidR="00183943" w:rsidRPr="00AE2524" w:rsidRDefault="00183943" w:rsidP="00474CF7">
            <w:pPr>
              <w:pStyle w:val="af1"/>
              <w:spacing w:line="240" w:lineRule="atLeast"/>
              <w:rPr>
                <w:rFonts w:ascii="Times New Roman" w:hAnsi="Times New Roman" w:cs="Times New Roman"/>
              </w:rPr>
            </w:pPr>
            <w:r w:rsidRPr="00AE2524">
              <w:rPr>
                <w:rFonts w:ascii="Times New Roman" w:hAnsi="Times New Roman" w:cs="Times New Roman"/>
              </w:rPr>
              <w:t>Итого по программе</w:t>
            </w:r>
          </w:p>
        </w:tc>
        <w:tc>
          <w:tcPr>
            <w:tcW w:w="850" w:type="dxa"/>
            <w:vMerge w:val="restart"/>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2022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72579F">
            <w:pPr>
              <w:spacing w:line="240" w:lineRule="atLeast"/>
              <w:jc w:val="right"/>
            </w:pPr>
            <w:r w:rsidRPr="00183943">
              <w:t>0,0</w:t>
            </w:r>
          </w:p>
        </w:tc>
        <w:tc>
          <w:tcPr>
            <w:tcW w:w="2268" w:type="dxa"/>
            <w:vMerge w:val="restart"/>
          </w:tcPr>
          <w:p w:rsidR="00183943" w:rsidRPr="00AE2524" w:rsidRDefault="00183943" w:rsidP="00474CF7">
            <w:pPr>
              <w:pStyle w:val="af1"/>
              <w:spacing w:line="240" w:lineRule="atLeast"/>
              <w:jc w:val="center"/>
              <w:rPr>
                <w:rFonts w:ascii="Times New Roman" w:hAnsi="Times New Roman" w:cs="Times New Roman"/>
              </w:rPr>
            </w:pPr>
          </w:p>
        </w:tc>
        <w:tc>
          <w:tcPr>
            <w:tcW w:w="1700" w:type="dxa"/>
            <w:vMerge w:val="restart"/>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1"/>
              <w:spacing w:line="240" w:lineRule="atLeast"/>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2023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72579F">
            <w:pPr>
              <w:spacing w:line="240" w:lineRule="atLeast"/>
              <w:jc w:val="right"/>
            </w:pPr>
            <w:r w:rsidRPr="00183943">
              <w:t>0,0</w:t>
            </w:r>
          </w:p>
        </w:tc>
        <w:tc>
          <w:tcPr>
            <w:tcW w:w="2268" w:type="dxa"/>
            <w:vMerge/>
          </w:tcPr>
          <w:p w:rsidR="00183943" w:rsidRPr="00AE2524" w:rsidRDefault="00183943" w:rsidP="00474CF7">
            <w:pPr>
              <w:pStyle w:val="af1"/>
              <w:spacing w:line="240" w:lineRule="atLeast"/>
              <w:jc w:val="center"/>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1"/>
              <w:spacing w:line="240" w:lineRule="atLeast"/>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2024 год</w:t>
            </w:r>
          </w:p>
        </w:tc>
        <w:tc>
          <w:tcPr>
            <w:tcW w:w="1275" w:type="dxa"/>
            <w:vAlign w:val="bottom"/>
          </w:tcPr>
          <w:p w:rsidR="00183943" w:rsidRPr="00183943" w:rsidRDefault="00183943" w:rsidP="0072579F">
            <w:pPr>
              <w:autoSpaceDE w:val="0"/>
              <w:autoSpaceDN w:val="0"/>
              <w:adjustRightInd w:val="0"/>
              <w:jc w:val="right"/>
            </w:pPr>
            <w:r w:rsidRPr="00183943">
              <w:t>1667,8</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1667,8</w:t>
            </w:r>
          </w:p>
        </w:tc>
        <w:tc>
          <w:tcPr>
            <w:tcW w:w="993" w:type="dxa"/>
          </w:tcPr>
          <w:p w:rsidR="00183943" w:rsidRPr="00183943" w:rsidRDefault="00183943" w:rsidP="0072579F">
            <w:pPr>
              <w:spacing w:line="240" w:lineRule="atLeast"/>
              <w:jc w:val="right"/>
            </w:pPr>
            <w:r w:rsidRPr="00183943">
              <w:t>0,0</w:t>
            </w:r>
          </w:p>
        </w:tc>
        <w:tc>
          <w:tcPr>
            <w:tcW w:w="2268" w:type="dxa"/>
            <w:vMerge/>
          </w:tcPr>
          <w:p w:rsidR="00183943" w:rsidRPr="00AE2524" w:rsidRDefault="00183943" w:rsidP="00474CF7">
            <w:pPr>
              <w:pStyle w:val="af1"/>
              <w:spacing w:line="240" w:lineRule="atLeast"/>
              <w:jc w:val="center"/>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1"/>
              <w:spacing w:line="240" w:lineRule="atLeast"/>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2025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72579F">
            <w:pPr>
              <w:spacing w:line="240" w:lineRule="atLeast"/>
              <w:jc w:val="right"/>
            </w:pPr>
            <w:r w:rsidRPr="00183943">
              <w:t>0,0</w:t>
            </w:r>
          </w:p>
        </w:tc>
        <w:tc>
          <w:tcPr>
            <w:tcW w:w="2268" w:type="dxa"/>
            <w:vMerge/>
          </w:tcPr>
          <w:p w:rsidR="00183943" w:rsidRPr="00AE2524" w:rsidRDefault="00183943" w:rsidP="00474CF7">
            <w:pPr>
              <w:pStyle w:val="af1"/>
              <w:spacing w:line="240" w:lineRule="atLeast"/>
              <w:jc w:val="center"/>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1"/>
              <w:spacing w:line="240" w:lineRule="atLeast"/>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2026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72579F">
            <w:pPr>
              <w:spacing w:line="240" w:lineRule="atLeast"/>
              <w:jc w:val="right"/>
            </w:pPr>
            <w:r w:rsidRPr="00183943">
              <w:t>0,0</w:t>
            </w:r>
          </w:p>
        </w:tc>
        <w:tc>
          <w:tcPr>
            <w:tcW w:w="2268" w:type="dxa"/>
            <w:vMerge/>
          </w:tcPr>
          <w:p w:rsidR="00183943" w:rsidRPr="00AE2524" w:rsidRDefault="00183943" w:rsidP="00474CF7">
            <w:pPr>
              <w:pStyle w:val="af1"/>
              <w:spacing w:line="240" w:lineRule="atLeast"/>
              <w:jc w:val="center"/>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1"/>
              <w:spacing w:line="240" w:lineRule="atLeast"/>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rPr>
            </w:pPr>
            <w:r w:rsidRPr="00AE2524">
              <w:rPr>
                <w:rFonts w:ascii="Times New Roman" w:hAnsi="Times New Roman" w:cs="Times New Roman"/>
              </w:rPr>
              <w:t>2027 год</w:t>
            </w:r>
          </w:p>
        </w:tc>
        <w:tc>
          <w:tcPr>
            <w:tcW w:w="1275" w:type="dxa"/>
            <w:vAlign w:val="bottom"/>
          </w:tcPr>
          <w:p w:rsidR="00183943" w:rsidRPr="00183943" w:rsidRDefault="00183943" w:rsidP="0072579F">
            <w:pPr>
              <w:autoSpaceDE w:val="0"/>
              <w:autoSpaceDN w:val="0"/>
              <w:adjustRightInd w:val="0"/>
              <w:jc w:val="right"/>
            </w:pPr>
            <w:r w:rsidRPr="00183943">
              <w:t>0,0</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0,0</w:t>
            </w:r>
          </w:p>
        </w:tc>
        <w:tc>
          <w:tcPr>
            <w:tcW w:w="993" w:type="dxa"/>
          </w:tcPr>
          <w:p w:rsidR="00183943" w:rsidRPr="00183943" w:rsidRDefault="00183943" w:rsidP="0072579F">
            <w:pPr>
              <w:spacing w:line="240" w:lineRule="atLeast"/>
              <w:jc w:val="right"/>
            </w:pPr>
            <w:r w:rsidRPr="00183943">
              <w:t>0,0</w:t>
            </w:r>
          </w:p>
        </w:tc>
        <w:tc>
          <w:tcPr>
            <w:tcW w:w="2268" w:type="dxa"/>
            <w:vMerge/>
          </w:tcPr>
          <w:p w:rsidR="00183943" w:rsidRPr="00AE2524" w:rsidRDefault="00183943" w:rsidP="00474CF7">
            <w:pPr>
              <w:pStyle w:val="af1"/>
              <w:spacing w:line="240" w:lineRule="atLeast"/>
              <w:jc w:val="center"/>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r w:rsidR="00183943" w:rsidRPr="00AE2524" w:rsidTr="00270780">
        <w:tc>
          <w:tcPr>
            <w:tcW w:w="993" w:type="dxa"/>
            <w:vMerge/>
          </w:tcPr>
          <w:p w:rsidR="00183943" w:rsidRPr="00AE2524" w:rsidRDefault="00183943" w:rsidP="00474CF7">
            <w:pPr>
              <w:pStyle w:val="af1"/>
              <w:spacing w:line="240" w:lineRule="atLeast"/>
              <w:rPr>
                <w:rFonts w:ascii="Times New Roman" w:hAnsi="Times New Roman" w:cs="Times New Roman"/>
              </w:rPr>
            </w:pPr>
          </w:p>
        </w:tc>
        <w:tc>
          <w:tcPr>
            <w:tcW w:w="2693" w:type="dxa"/>
            <w:vMerge/>
          </w:tcPr>
          <w:p w:rsidR="00183943" w:rsidRPr="00AE2524" w:rsidRDefault="00183943" w:rsidP="00474CF7">
            <w:pPr>
              <w:pStyle w:val="af1"/>
              <w:spacing w:line="240" w:lineRule="atLeast"/>
              <w:rPr>
                <w:rFonts w:ascii="Times New Roman" w:hAnsi="Times New Roman" w:cs="Times New Roman"/>
              </w:rPr>
            </w:pPr>
          </w:p>
        </w:tc>
        <w:tc>
          <w:tcPr>
            <w:tcW w:w="850" w:type="dxa"/>
            <w:vMerge/>
          </w:tcPr>
          <w:p w:rsidR="00183943" w:rsidRPr="00AE2524" w:rsidRDefault="00183943" w:rsidP="00474CF7">
            <w:pPr>
              <w:pStyle w:val="af1"/>
              <w:spacing w:line="240" w:lineRule="atLeast"/>
              <w:rPr>
                <w:rFonts w:ascii="Times New Roman" w:hAnsi="Times New Roman" w:cs="Times New Roman"/>
              </w:rPr>
            </w:pPr>
          </w:p>
        </w:tc>
        <w:tc>
          <w:tcPr>
            <w:tcW w:w="1423" w:type="dxa"/>
          </w:tcPr>
          <w:p w:rsidR="00183943" w:rsidRPr="00AE2524" w:rsidRDefault="00183943" w:rsidP="00474CF7">
            <w:pPr>
              <w:pStyle w:val="af2"/>
              <w:spacing w:line="240" w:lineRule="atLeast"/>
              <w:rPr>
                <w:rFonts w:ascii="Times New Roman" w:hAnsi="Times New Roman" w:cs="Times New Roman"/>
                <w:lang w:val="en-US"/>
              </w:rPr>
            </w:pPr>
            <w:r w:rsidRPr="00AE2524">
              <w:rPr>
                <w:rFonts w:ascii="Times New Roman" w:hAnsi="Times New Roman" w:cs="Times New Roman"/>
              </w:rPr>
              <w:t>Всего</w:t>
            </w:r>
          </w:p>
        </w:tc>
        <w:tc>
          <w:tcPr>
            <w:tcW w:w="1275" w:type="dxa"/>
            <w:vAlign w:val="bottom"/>
          </w:tcPr>
          <w:p w:rsidR="00183943" w:rsidRPr="00183943" w:rsidRDefault="00183943" w:rsidP="0072579F">
            <w:pPr>
              <w:autoSpaceDE w:val="0"/>
              <w:autoSpaceDN w:val="0"/>
              <w:adjustRightInd w:val="0"/>
              <w:jc w:val="right"/>
            </w:pPr>
            <w:r w:rsidRPr="00183943">
              <w:t>1667,8</w:t>
            </w:r>
          </w:p>
        </w:tc>
        <w:tc>
          <w:tcPr>
            <w:tcW w:w="1031" w:type="dxa"/>
            <w:vAlign w:val="bottom"/>
          </w:tcPr>
          <w:p w:rsidR="00183943" w:rsidRPr="00183943" w:rsidRDefault="00183943" w:rsidP="0072579F">
            <w:pPr>
              <w:autoSpaceDE w:val="0"/>
              <w:autoSpaceDN w:val="0"/>
              <w:adjustRightInd w:val="0"/>
              <w:jc w:val="right"/>
            </w:pPr>
            <w:r w:rsidRPr="00183943">
              <w:t>0,0</w:t>
            </w:r>
          </w:p>
        </w:tc>
        <w:tc>
          <w:tcPr>
            <w:tcW w:w="1094" w:type="dxa"/>
            <w:vAlign w:val="bottom"/>
          </w:tcPr>
          <w:p w:rsidR="00183943" w:rsidRPr="00183943" w:rsidRDefault="00183943" w:rsidP="0072579F">
            <w:pPr>
              <w:autoSpaceDE w:val="0"/>
              <w:autoSpaceDN w:val="0"/>
              <w:adjustRightInd w:val="0"/>
              <w:jc w:val="right"/>
            </w:pPr>
            <w:r w:rsidRPr="00183943">
              <w:t>0,0</w:t>
            </w:r>
          </w:p>
        </w:tc>
        <w:tc>
          <w:tcPr>
            <w:tcW w:w="1107" w:type="dxa"/>
            <w:vAlign w:val="bottom"/>
          </w:tcPr>
          <w:p w:rsidR="00183943" w:rsidRPr="00183943" w:rsidRDefault="00183943" w:rsidP="0072579F">
            <w:pPr>
              <w:autoSpaceDE w:val="0"/>
              <w:autoSpaceDN w:val="0"/>
              <w:adjustRightInd w:val="0"/>
              <w:jc w:val="right"/>
            </w:pPr>
            <w:r w:rsidRPr="00183943">
              <w:t>1667,8</w:t>
            </w:r>
          </w:p>
        </w:tc>
        <w:tc>
          <w:tcPr>
            <w:tcW w:w="993" w:type="dxa"/>
          </w:tcPr>
          <w:p w:rsidR="00183943" w:rsidRPr="00183943" w:rsidRDefault="00183943" w:rsidP="0072579F">
            <w:pPr>
              <w:spacing w:line="240" w:lineRule="atLeast"/>
              <w:jc w:val="right"/>
            </w:pPr>
            <w:r w:rsidRPr="00183943">
              <w:t>0,0</w:t>
            </w:r>
          </w:p>
        </w:tc>
        <w:tc>
          <w:tcPr>
            <w:tcW w:w="2268" w:type="dxa"/>
            <w:vMerge/>
          </w:tcPr>
          <w:p w:rsidR="00183943" w:rsidRPr="00AE2524" w:rsidRDefault="00183943" w:rsidP="00474CF7">
            <w:pPr>
              <w:pStyle w:val="af1"/>
              <w:spacing w:line="240" w:lineRule="atLeast"/>
              <w:jc w:val="center"/>
              <w:rPr>
                <w:rFonts w:ascii="Times New Roman" w:hAnsi="Times New Roman" w:cs="Times New Roman"/>
              </w:rPr>
            </w:pPr>
          </w:p>
        </w:tc>
        <w:tc>
          <w:tcPr>
            <w:tcW w:w="1700" w:type="dxa"/>
            <w:vMerge/>
          </w:tcPr>
          <w:p w:rsidR="00183943" w:rsidRPr="00AE2524" w:rsidRDefault="00183943" w:rsidP="00474CF7">
            <w:pPr>
              <w:pStyle w:val="af1"/>
              <w:spacing w:line="240" w:lineRule="atLeast"/>
              <w:rPr>
                <w:rFonts w:ascii="Times New Roman" w:hAnsi="Times New Roman" w:cs="Times New Roman"/>
              </w:rPr>
            </w:pPr>
          </w:p>
        </w:tc>
      </w:tr>
    </w:tbl>
    <w:p w:rsidR="00474CF7" w:rsidRPr="00AE2524" w:rsidRDefault="00474CF7" w:rsidP="00474CF7">
      <w:pPr>
        <w:pStyle w:val="ConsNonformat"/>
        <w:widowControl/>
        <w:spacing w:line="240" w:lineRule="atLeast"/>
        <w:ind w:right="0"/>
        <w:jc w:val="both"/>
        <w:rPr>
          <w:rFonts w:ascii="Times New Roman" w:hAnsi="Times New Roman" w:cs="Times New Roman"/>
          <w:sz w:val="28"/>
          <w:szCs w:val="28"/>
        </w:rPr>
      </w:pPr>
    </w:p>
    <w:p w:rsidR="00474CF7" w:rsidRPr="00AE2524" w:rsidRDefault="00474CF7" w:rsidP="00474CF7">
      <w:pPr>
        <w:pStyle w:val="ConsNonformat"/>
        <w:widowControl/>
        <w:spacing w:line="240" w:lineRule="atLeast"/>
        <w:ind w:right="0"/>
        <w:jc w:val="both"/>
        <w:rPr>
          <w:rFonts w:ascii="Times New Roman" w:hAnsi="Times New Roman" w:cs="Times New Roman"/>
          <w:sz w:val="28"/>
          <w:szCs w:val="28"/>
        </w:rPr>
      </w:pPr>
    </w:p>
    <w:p w:rsidR="00474CF7" w:rsidRPr="00AE2524" w:rsidRDefault="00474CF7" w:rsidP="00474CF7">
      <w:pPr>
        <w:pStyle w:val="ConsNonformat"/>
        <w:widowControl/>
        <w:spacing w:line="240" w:lineRule="atLeast"/>
        <w:ind w:right="0"/>
        <w:jc w:val="both"/>
        <w:rPr>
          <w:rFonts w:ascii="Times New Roman" w:hAnsi="Times New Roman" w:cs="Times New Roman"/>
          <w:sz w:val="28"/>
          <w:szCs w:val="28"/>
        </w:rPr>
      </w:pPr>
    </w:p>
    <w:p w:rsidR="008D43F1" w:rsidRPr="00AE2524" w:rsidRDefault="00391B85" w:rsidP="00474CF7">
      <w:pPr>
        <w:pStyle w:val="ConsNonformat"/>
        <w:widowControl/>
        <w:spacing w:line="240" w:lineRule="atLeast"/>
        <w:ind w:right="0"/>
        <w:jc w:val="both"/>
        <w:rPr>
          <w:rFonts w:ascii="Times New Roman" w:hAnsi="Times New Roman" w:cs="Times New Roman"/>
          <w:sz w:val="28"/>
          <w:szCs w:val="28"/>
        </w:rPr>
      </w:pPr>
      <w:r w:rsidRPr="00AE2524">
        <w:rPr>
          <w:rFonts w:ascii="Times New Roman" w:hAnsi="Times New Roman" w:cs="Times New Roman"/>
          <w:sz w:val="28"/>
          <w:szCs w:val="28"/>
        </w:rPr>
        <w:t>Г</w:t>
      </w:r>
      <w:r w:rsidR="008D43F1" w:rsidRPr="00AE2524">
        <w:rPr>
          <w:rFonts w:ascii="Times New Roman" w:hAnsi="Times New Roman" w:cs="Times New Roman"/>
          <w:sz w:val="28"/>
          <w:szCs w:val="28"/>
        </w:rPr>
        <w:t>лав</w:t>
      </w:r>
      <w:r w:rsidRPr="00AE2524">
        <w:rPr>
          <w:rFonts w:ascii="Times New Roman" w:hAnsi="Times New Roman" w:cs="Times New Roman"/>
          <w:sz w:val="28"/>
          <w:szCs w:val="28"/>
        </w:rPr>
        <w:t>а</w:t>
      </w:r>
      <w:r w:rsidR="008D43F1" w:rsidRPr="00AE2524">
        <w:rPr>
          <w:rFonts w:ascii="Times New Roman" w:hAnsi="Times New Roman" w:cs="Times New Roman"/>
          <w:sz w:val="28"/>
          <w:szCs w:val="28"/>
        </w:rPr>
        <w:t xml:space="preserve"> Новосельского сельского поселения </w:t>
      </w:r>
    </w:p>
    <w:p w:rsidR="00EC7C6B" w:rsidRPr="00AE2524" w:rsidRDefault="008D43F1" w:rsidP="00474CF7">
      <w:pPr>
        <w:spacing w:line="240" w:lineRule="atLeast"/>
        <w:jc w:val="both"/>
        <w:rPr>
          <w:sz w:val="28"/>
          <w:szCs w:val="28"/>
        </w:rPr>
      </w:pPr>
      <w:r w:rsidRPr="00AE2524">
        <w:rPr>
          <w:sz w:val="28"/>
          <w:szCs w:val="28"/>
        </w:rPr>
        <w:t xml:space="preserve">Новокубанского района                                                                                                                                           </w:t>
      </w:r>
      <w:r w:rsidR="00391B85" w:rsidRPr="00AE2524">
        <w:rPr>
          <w:sz w:val="28"/>
          <w:szCs w:val="28"/>
        </w:rPr>
        <w:t>А.Е.Колесников</w:t>
      </w:r>
    </w:p>
    <w:p w:rsidR="008A1502" w:rsidRPr="00AE2524" w:rsidRDefault="008A1502" w:rsidP="008D43F1">
      <w:pPr>
        <w:spacing w:line="260" w:lineRule="exact"/>
        <w:rPr>
          <w:color w:val="000000"/>
          <w:sz w:val="28"/>
          <w:szCs w:val="28"/>
        </w:rPr>
        <w:sectPr w:rsidR="008A1502" w:rsidRPr="00AE2524" w:rsidSect="00760D11">
          <w:pgSz w:w="16838" w:h="11906" w:orient="landscape" w:code="9"/>
          <w:pgMar w:top="1701" w:right="1103" w:bottom="1134" w:left="1134" w:header="709" w:footer="709" w:gutter="0"/>
          <w:pgNumType w:chapStyle="1"/>
          <w:cols w:space="708"/>
          <w:titlePg/>
          <w:docGrid w:linePitch="360"/>
        </w:sectPr>
      </w:pPr>
    </w:p>
    <w:p w:rsidR="009F1CAD" w:rsidRPr="00AE2524" w:rsidRDefault="00EC7C6B" w:rsidP="009F1CAD">
      <w:pPr>
        <w:tabs>
          <w:tab w:val="left" w:pos="1134"/>
        </w:tabs>
        <w:ind w:right="-2" w:firstLine="5387"/>
        <w:jc w:val="both"/>
        <w:rPr>
          <w:sz w:val="28"/>
          <w:szCs w:val="28"/>
        </w:rPr>
      </w:pPr>
      <w:r w:rsidRPr="00AE2524">
        <w:rPr>
          <w:sz w:val="28"/>
          <w:szCs w:val="28"/>
        </w:rPr>
        <w:lastRenderedPageBreak/>
        <w:t>П</w:t>
      </w:r>
      <w:r w:rsidR="008D43F1" w:rsidRPr="00AE2524">
        <w:rPr>
          <w:sz w:val="28"/>
          <w:szCs w:val="28"/>
        </w:rPr>
        <w:t xml:space="preserve">риложение </w:t>
      </w:r>
      <w:r w:rsidRPr="00AE2524">
        <w:rPr>
          <w:sz w:val="28"/>
          <w:szCs w:val="28"/>
        </w:rPr>
        <w:t>№ 3</w:t>
      </w:r>
    </w:p>
    <w:p w:rsidR="009F1CAD" w:rsidRPr="00AE2524" w:rsidRDefault="009F1CAD" w:rsidP="00EC7C6B">
      <w:pPr>
        <w:tabs>
          <w:tab w:val="left" w:pos="1134"/>
        </w:tabs>
        <w:ind w:left="5387" w:right="-2"/>
        <w:jc w:val="both"/>
        <w:rPr>
          <w:bCs/>
          <w:sz w:val="28"/>
          <w:szCs w:val="28"/>
        </w:rPr>
      </w:pPr>
      <w:r w:rsidRPr="00AE2524">
        <w:rPr>
          <w:sz w:val="28"/>
          <w:szCs w:val="28"/>
        </w:rPr>
        <w:t>к муниципальной программе</w:t>
      </w:r>
      <w:r w:rsidR="00EC7C6B" w:rsidRPr="00AE2524">
        <w:rPr>
          <w:bCs/>
          <w:sz w:val="28"/>
          <w:szCs w:val="28"/>
        </w:rPr>
        <w:t xml:space="preserve"> Новосельского сельского поселения Новокубанского района</w:t>
      </w:r>
    </w:p>
    <w:p w:rsidR="009F1CAD" w:rsidRPr="00AE2524" w:rsidRDefault="009F1CAD" w:rsidP="009F1CAD">
      <w:pPr>
        <w:tabs>
          <w:tab w:val="left" w:pos="0"/>
        </w:tabs>
        <w:ind w:left="5387" w:right="-2"/>
        <w:jc w:val="both"/>
        <w:rPr>
          <w:bCs/>
          <w:sz w:val="28"/>
          <w:szCs w:val="28"/>
        </w:rPr>
      </w:pPr>
      <w:r w:rsidRPr="00AE2524">
        <w:rPr>
          <w:bCs/>
          <w:sz w:val="28"/>
          <w:szCs w:val="28"/>
        </w:rPr>
        <w:t>«Формирование современной городской среды»</w:t>
      </w:r>
    </w:p>
    <w:p w:rsidR="00472BF1" w:rsidRPr="00AE2524" w:rsidRDefault="00472BF1" w:rsidP="009F1CAD">
      <w:pPr>
        <w:jc w:val="center"/>
        <w:rPr>
          <w:sz w:val="28"/>
          <w:szCs w:val="28"/>
        </w:rPr>
      </w:pPr>
    </w:p>
    <w:p w:rsidR="0086203B" w:rsidRDefault="0086203B" w:rsidP="0086203B">
      <w:pPr>
        <w:jc w:val="center"/>
        <w:rPr>
          <w:sz w:val="28"/>
          <w:szCs w:val="28"/>
        </w:rPr>
      </w:pPr>
      <w:r>
        <w:rPr>
          <w:sz w:val="28"/>
          <w:szCs w:val="28"/>
        </w:rPr>
        <w:t xml:space="preserve">Методика расчета целевых показателей </w:t>
      </w:r>
      <w:r w:rsidR="00537AD8">
        <w:rPr>
          <w:sz w:val="28"/>
          <w:szCs w:val="28"/>
        </w:rPr>
        <w:t xml:space="preserve">муниципальной программы </w:t>
      </w:r>
      <w:r w:rsidR="00537AD8" w:rsidRPr="00537AD8">
        <w:rPr>
          <w:sz w:val="28"/>
          <w:szCs w:val="28"/>
        </w:rPr>
        <w:t>Новосельского сельского поселения Новокубанского района «Формирование современной городской среды»</w:t>
      </w:r>
    </w:p>
    <w:p w:rsidR="0086203B" w:rsidRDefault="0086203B" w:rsidP="0086203B">
      <w:pPr>
        <w:jc w:val="center"/>
        <w:rPr>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3543"/>
        <w:gridCol w:w="3544"/>
      </w:tblGrid>
      <w:tr w:rsidR="0086203B" w:rsidRPr="004C2FA9" w:rsidTr="0072579F">
        <w:tc>
          <w:tcPr>
            <w:tcW w:w="568" w:type="dxa"/>
            <w:vAlign w:val="center"/>
          </w:tcPr>
          <w:p w:rsidR="0086203B" w:rsidRPr="004C2FA9" w:rsidRDefault="0086203B" w:rsidP="0072579F">
            <w:pPr>
              <w:jc w:val="center"/>
            </w:pPr>
            <w:r w:rsidRPr="004C2FA9">
              <w:t>№ п/п</w:t>
            </w:r>
          </w:p>
        </w:tc>
        <w:tc>
          <w:tcPr>
            <w:tcW w:w="2268" w:type="dxa"/>
            <w:vAlign w:val="center"/>
          </w:tcPr>
          <w:p w:rsidR="0086203B" w:rsidRPr="004C2FA9" w:rsidRDefault="0086203B" w:rsidP="0072579F">
            <w:pPr>
              <w:jc w:val="center"/>
            </w:pPr>
            <w:r w:rsidRPr="004C2FA9">
              <w:t>Наименование целевого показателя</w:t>
            </w:r>
          </w:p>
        </w:tc>
        <w:tc>
          <w:tcPr>
            <w:tcW w:w="3543" w:type="dxa"/>
            <w:vAlign w:val="center"/>
          </w:tcPr>
          <w:p w:rsidR="0086203B" w:rsidRPr="004C2FA9" w:rsidRDefault="0086203B" w:rsidP="0072579F">
            <w:pPr>
              <w:jc w:val="center"/>
            </w:pPr>
            <w:r w:rsidRPr="004C2FA9">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3544" w:type="dxa"/>
            <w:vAlign w:val="center"/>
          </w:tcPr>
          <w:p w:rsidR="0086203B" w:rsidRPr="004C2FA9" w:rsidRDefault="0086203B" w:rsidP="0072579F">
            <w:pPr>
              <w:jc w:val="center"/>
            </w:pPr>
            <w:r w:rsidRPr="004C2FA9">
              <w:t>Источник данных, индекс форм отчетности</w:t>
            </w:r>
          </w:p>
        </w:tc>
      </w:tr>
      <w:tr w:rsidR="0086203B" w:rsidRPr="004C2FA9" w:rsidTr="0072579F">
        <w:tc>
          <w:tcPr>
            <w:tcW w:w="568" w:type="dxa"/>
            <w:tcBorders>
              <w:top w:val="single" w:sz="4" w:space="0" w:color="auto"/>
              <w:left w:val="single" w:sz="4" w:space="0" w:color="auto"/>
              <w:bottom w:val="single" w:sz="4" w:space="0" w:color="auto"/>
              <w:right w:val="single" w:sz="4" w:space="0" w:color="auto"/>
            </w:tcBorders>
            <w:vAlign w:val="center"/>
          </w:tcPr>
          <w:p w:rsidR="0086203B" w:rsidRPr="004C2FA9" w:rsidRDefault="0086203B" w:rsidP="0072579F">
            <w:pPr>
              <w:jc w:val="center"/>
            </w:pPr>
            <w:r w:rsidRPr="004C2FA9">
              <w:t>1</w:t>
            </w:r>
          </w:p>
        </w:tc>
        <w:tc>
          <w:tcPr>
            <w:tcW w:w="2268"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Доля благоустроенных дворовых территорий от общего количества  дворовых территорий</w:t>
            </w:r>
          </w:p>
        </w:tc>
        <w:tc>
          <w:tcPr>
            <w:tcW w:w="3543"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 xml:space="preserve">Д= </w:t>
            </w:r>
            <w:proofErr w:type="spellStart"/>
            <w:r w:rsidRPr="004C2FA9">
              <w:t>Sдт</w:t>
            </w:r>
            <w:proofErr w:type="spellEnd"/>
            <w:r w:rsidRPr="004C2FA9">
              <w:t>/</w:t>
            </w:r>
            <w:proofErr w:type="spellStart"/>
            <w:r w:rsidRPr="004C2FA9">
              <w:t>Sодт</w:t>
            </w:r>
            <w:proofErr w:type="spellEnd"/>
            <w:r w:rsidRPr="004C2FA9">
              <w:t xml:space="preserve">, где </w:t>
            </w:r>
          </w:p>
          <w:p w:rsidR="0086203B" w:rsidRPr="004C2FA9" w:rsidRDefault="0086203B" w:rsidP="0072579F">
            <w:proofErr w:type="spellStart"/>
            <w:r w:rsidRPr="004C2FA9">
              <w:t>Sдт</w:t>
            </w:r>
            <w:proofErr w:type="spellEnd"/>
            <w:r w:rsidRPr="004C2FA9">
              <w:t xml:space="preserve"> – количество благоустроенных дворовых территорий;</w:t>
            </w:r>
          </w:p>
          <w:p w:rsidR="0086203B" w:rsidRPr="004C2FA9" w:rsidRDefault="0086203B" w:rsidP="0072579F">
            <w:proofErr w:type="spellStart"/>
            <w:r w:rsidRPr="004C2FA9">
              <w:t>Sодт</w:t>
            </w:r>
            <w:proofErr w:type="spellEnd"/>
            <w:r w:rsidRPr="004C2FA9">
              <w:t xml:space="preserve">- общее количество  дворовых территорий </w:t>
            </w:r>
          </w:p>
        </w:tc>
        <w:tc>
          <w:tcPr>
            <w:tcW w:w="3544"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данные для расчета в приводятся в формах отчетности КС-3 «Справка о стоимости выполненных работ и затрат», КС-2 «Акт о приемке выполненных работ»</w:t>
            </w:r>
          </w:p>
        </w:tc>
      </w:tr>
      <w:tr w:rsidR="0086203B" w:rsidRPr="004C2FA9" w:rsidTr="0072579F">
        <w:tc>
          <w:tcPr>
            <w:tcW w:w="568" w:type="dxa"/>
            <w:tcBorders>
              <w:top w:val="single" w:sz="4" w:space="0" w:color="auto"/>
              <w:left w:val="single" w:sz="4" w:space="0" w:color="auto"/>
              <w:bottom w:val="single" w:sz="4" w:space="0" w:color="auto"/>
              <w:right w:val="single" w:sz="4" w:space="0" w:color="auto"/>
            </w:tcBorders>
            <w:vAlign w:val="center"/>
          </w:tcPr>
          <w:p w:rsidR="0086203B" w:rsidRPr="004C2FA9" w:rsidRDefault="0086203B" w:rsidP="0072579F">
            <w:pPr>
              <w:jc w:val="center"/>
            </w:pPr>
            <w:r w:rsidRPr="004C2FA9">
              <w:t>2</w:t>
            </w:r>
          </w:p>
        </w:tc>
        <w:tc>
          <w:tcPr>
            <w:tcW w:w="2268"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поселения)</w:t>
            </w:r>
          </w:p>
        </w:tc>
        <w:tc>
          <w:tcPr>
            <w:tcW w:w="3543"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Он=</w:t>
            </w:r>
            <w:proofErr w:type="spellStart"/>
            <w:r w:rsidRPr="004C2FA9">
              <w:t>Чмкд</w:t>
            </w:r>
            <w:proofErr w:type="spellEnd"/>
            <w:r w:rsidRPr="004C2FA9">
              <w:t>/</w:t>
            </w:r>
            <w:proofErr w:type="spellStart"/>
            <w:r w:rsidRPr="004C2FA9">
              <w:t>Чо</w:t>
            </w:r>
            <w:proofErr w:type="spellEnd"/>
            <w:r w:rsidRPr="004C2FA9">
              <w:t>*100%, где</w:t>
            </w:r>
          </w:p>
          <w:p w:rsidR="0086203B" w:rsidRPr="004C2FA9" w:rsidRDefault="0086203B" w:rsidP="0072579F">
            <w:proofErr w:type="spellStart"/>
            <w:r w:rsidRPr="004C2FA9">
              <w:t>Чмкд</w:t>
            </w:r>
            <w:proofErr w:type="spellEnd"/>
            <w:r w:rsidRPr="004C2FA9">
              <w:t>- численность населения, проживающего в жилом фонде с благоустроенными дворовыми территориями,</w:t>
            </w:r>
          </w:p>
          <w:p w:rsidR="0086203B" w:rsidRPr="004C2FA9" w:rsidRDefault="0086203B" w:rsidP="0072579F">
            <w:proofErr w:type="spellStart"/>
            <w:r w:rsidRPr="004C2FA9">
              <w:t>Чо</w:t>
            </w:r>
            <w:proofErr w:type="spellEnd"/>
            <w:r w:rsidRPr="004C2FA9">
              <w:t xml:space="preserve">- общая численность населения </w:t>
            </w:r>
          </w:p>
        </w:tc>
        <w:tc>
          <w:tcPr>
            <w:tcW w:w="3544"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данные для расчета:</w:t>
            </w:r>
          </w:p>
          <w:p w:rsidR="0086203B" w:rsidRPr="004C2FA9" w:rsidRDefault="0086203B" w:rsidP="0072579F">
            <w:r w:rsidRPr="004C2FA9">
              <w:t xml:space="preserve">численность проживающих в поселении приводится в отчете </w:t>
            </w:r>
            <w:proofErr w:type="spellStart"/>
            <w:r w:rsidRPr="004C2FA9">
              <w:t>Крайстата</w:t>
            </w:r>
            <w:proofErr w:type="spellEnd"/>
            <w:r w:rsidRPr="004C2FA9">
              <w:t xml:space="preserve"> </w:t>
            </w:r>
          </w:p>
        </w:tc>
      </w:tr>
      <w:tr w:rsidR="0086203B" w:rsidRPr="004C2FA9" w:rsidTr="0072579F">
        <w:tc>
          <w:tcPr>
            <w:tcW w:w="568" w:type="dxa"/>
            <w:tcBorders>
              <w:top w:val="single" w:sz="4" w:space="0" w:color="auto"/>
              <w:left w:val="single" w:sz="4" w:space="0" w:color="auto"/>
              <w:bottom w:val="single" w:sz="4" w:space="0" w:color="auto"/>
              <w:right w:val="single" w:sz="4" w:space="0" w:color="auto"/>
            </w:tcBorders>
            <w:vAlign w:val="center"/>
          </w:tcPr>
          <w:p w:rsidR="0086203B" w:rsidRPr="004C2FA9" w:rsidRDefault="0086203B" w:rsidP="0072579F">
            <w:pPr>
              <w:jc w:val="center"/>
            </w:pPr>
            <w:r w:rsidRPr="004C2FA9">
              <w:t>3</w:t>
            </w:r>
          </w:p>
        </w:tc>
        <w:tc>
          <w:tcPr>
            <w:tcW w:w="2268"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Площадь благоустроенных общественных территорий</w:t>
            </w:r>
          </w:p>
        </w:tc>
        <w:tc>
          <w:tcPr>
            <w:tcW w:w="3543" w:type="dxa"/>
            <w:tcBorders>
              <w:top w:val="single" w:sz="4" w:space="0" w:color="auto"/>
              <w:left w:val="single" w:sz="4" w:space="0" w:color="auto"/>
              <w:bottom w:val="single" w:sz="4" w:space="0" w:color="auto"/>
              <w:right w:val="single" w:sz="4" w:space="0" w:color="auto"/>
            </w:tcBorders>
          </w:tcPr>
          <w:p w:rsidR="0086203B" w:rsidRPr="004C2FA9" w:rsidRDefault="0086203B" w:rsidP="0072579F">
            <w:proofErr w:type="spellStart"/>
            <w:r w:rsidRPr="004C2FA9">
              <w:t>Sбт</w:t>
            </w:r>
            <w:proofErr w:type="spellEnd"/>
            <w:r w:rsidRPr="004C2FA9">
              <w:t>= БТ, где</w:t>
            </w:r>
          </w:p>
          <w:p w:rsidR="0086203B" w:rsidRPr="004C2FA9" w:rsidRDefault="0086203B" w:rsidP="0072579F">
            <w:proofErr w:type="spellStart"/>
            <w:r w:rsidRPr="004C2FA9">
              <w:t>Sбт</w:t>
            </w:r>
            <w:proofErr w:type="spellEnd"/>
            <w:r w:rsidRPr="004C2FA9">
              <w:t xml:space="preserve"> – площадь благоустроенных общественных территорий</w:t>
            </w:r>
          </w:p>
        </w:tc>
        <w:tc>
          <w:tcPr>
            <w:tcW w:w="3544"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данные для расчета показателя приводятся в формах отчетности КС-3 «Справка о стоимости выполненных работ и затрат», КС-2 «Акт о приемке выполненных работ»</w:t>
            </w:r>
          </w:p>
        </w:tc>
      </w:tr>
      <w:tr w:rsidR="0086203B" w:rsidRPr="004C2FA9" w:rsidTr="0072579F">
        <w:tc>
          <w:tcPr>
            <w:tcW w:w="568" w:type="dxa"/>
            <w:tcBorders>
              <w:top w:val="single" w:sz="4" w:space="0" w:color="auto"/>
              <w:left w:val="single" w:sz="4" w:space="0" w:color="auto"/>
              <w:bottom w:val="single" w:sz="4" w:space="0" w:color="auto"/>
              <w:right w:val="single" w:sz="4" w:space="0" w:color="auto"/>
            </w:tcBorders>
            <w:vAlign w:val="center"/>
          </w:tcPr>
          <w:p w:rsidR="0086203B" w:rsidRPr="004C2FA9" w:rsidRDefault="0086203B" w:rsidP="0072579F">
            <w:pPr>
              <w:jc w:val="center"/>
            </w:pPr>
            <w:r w:rsidRPr="004C2FA9">
              <w:t>4</w:t>
            </w:r>
          </w:p>
        </w:tc>
        <w:tc>
          <w:tcPr>
            <w:tcW w:w="2268"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Доля площади благоустроенных общественных территорий к общей площади общественных территорий</w:t>
            </w:r>
          </w:p>
        </w:tc>
        <w:tc>
          <w:tcPr>
            <w:tcW w:w="3543"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 xml:space="preserve">Д= </w:t>
            </w:r>
            <w:proofErr w:type="spellStart"/>
            <w:r w:rsidRPr="004C2FA9">
              <w:t>Sобт</w:t>
            </w:r>
            <w:proofErr w:type="spellEnd"/>
            <w:r w:rsidRPr="004C2FA9">
              <w:t>/</w:t>
            </w:r>
            <w:proofErr w:type="spellStart"/>
            <w:r w:rsidRPr="004C2FA9">
              <w:t>Sот</w:t>
            </w:r>
            <w:proofErr w:type="spellEnd"/>
            <w:r w:rsidRPr="004C2FA9">
              <w:t xml:space="preserve">, где </w:t>
            </w:r>
          </w:p>
          <w:p w:rsidR="0086203B" w:rsidRPr="004C2FA9" w:rsidRDefault="0086203B" w:rsidP="0072579F">
            <w:proofErr w:type="spellStart"/>
            <w:r w:rsidRPr="004C2FA9">
              <w:t>Sобт</w:t>
            </w:r>
            <w:proofErr w:type="spellEnd"/>
            <w:r w:rsidRPr="004C2FA9">
              <w:t xml:space="preserve"> – площадь благоустроенных общественных территорий;</w:t>
            </w:r>
          </w:p>
          <w:p w:rsidR="0086203B" w:rsidRPr="004C2FA9" w:rsidRDefault="0086203B" w:rsidP="0072579F">
            <w:proofErr w:type="spellStart"/>
            <w:r w:rsidRPr="004C2FA9">
              <w:t>Sот</w:t>
            </w:r>
            <w:proofErr w:type="spellEnd"/>
            <w:r w:rsidRPr="004C2FA9">
              <w:t xml:space="preserve">- общая площадь общественных территорий Новокубанского городского поселения Новокубанского </w:t>
            </w:r>
            <w:r w:rsidRPr="004C2FA9">
              <w:lastRenderedPageBreak/>
              <w:t>района</w:t>
            </w:r>
          </w:p>
        </w:tc>
        <w:tc>
          <w:tcPr>
            <w:tcW w:w="3544"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lastRenderedPageBreak/>
              <w:t>данные для расчета показателя приводятся в формах отчетности КС-3 «Справка о стоимости выполненных работ и затрат», КС-2 «Акт о приемке выполненных работ»</w:t>
            </w:r>
          </w:p>
        </w:tc>
      </w:tr>
      <w:tr w:rsidR="0086203B" w:rsidRPr="004C2FA9" w:rsidTr="0072579F">
        <w:tc>
          <w:tcPr>
            <w:tcW w:w="568" w:type="dxa"/>
            <w:tcBorders>
              <w:top w:val="single" w:sz="4" w:space="0" w:color="auto"/>
              <w:left w:val="single" w:sz="4" w:space="0" w:color="auto"/>
              <w:bottom w:val="single" w:sz="4" w:space="0" w:color="auto"/>
              <w:right w:val="single" w:sz="4" w:space="0" w:color="auto"/>
            </w:tcBorders>
            <w:vAlign w:val="center"/>
          </w:tcPr>
          <w:p w:rsidR="0086203B" w:rsidRPr="004C2FA9" w:rsidRDefault="0086203B" w:rsidP="0072579F">
            <w:pPr>
              <w:jc w:val="center"/>
            </w:pPr>
            <w:r w:rsidRPr="004C2FA9">
              <w:lastRenderedPageBreak/>
              <w:t>5</w:t>
            </w:r>
          </w:p>
        </w:tc>
        <w:tc>
          <w:tcPr>
            <w:tcW w:w="2268"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Площадь благоустроенных общественных территорий, приходящихся на 1 жителя поселения</w:t>
            </w:r>
          </w:p>
        </w:tc>
        <w:tc>
          <w:tcPr>
            <w:tcW w:w="3543"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П=</w:t>
            </w:r>
            <w:proofErr w:type="spellStart"/>
            <w:r w:rsidRPr="004C2FA9">
              <w:t>Sот</w:t>
            </w:r>
            <w:proofErr w:type="spellEnd"/>
            <w:r w:rsidRPr="004C2FA9">
              <w:t>/</w:t>
            </w:r>
            <w:proofErr w:type="spellStart"/>
            <w:r w:rsidRPr="004C2FA9">
              <w:t>Чо</w:t>
            </w:r>
            <w:proofErr w:type="spellEnd"/>
            <w:r w:rsidRPr="004C2FA9">
              <w:t>*100%, где</w:t>
            </w:r>
          </w:p>
          <w:p w:rsidR="0086203B" w:rsidRPr="004C2FA9" w:rsidRDefault="0086203B" w:rsidP="0072579F">
            <w:proofErr w:type="spellStart"/>
            <w:r w:rsidRPr="004C2FA9">
              <w:t>Sот</w:t>
            </w:r>
            <w:proofErr w:type="spellEnd"/>
            <w:r w:rsidRPr="004C2FA9">
              <w:t xml:space="preserve">- общая площадь благоустроенных общественных территорий </w:t>
            </w:r>
          </w:p>
          <w:p w:rsidR="0086203B" w:rsidRPr="004C2FA9" w:rsidRDefault="0086203B" w:rsidP="0072579F">
            <w:proofErr w:type="spellStart"/>
            <w:r w:rsidRPr="004C2FA9">
              <w:t>Чо</w:t>
            </w:r>
            <w:proofErr w:type="spellEnd"/>
            <w:r w:rsidRPr="004C2FA9">
              <w:t>- численность населения Новокубанского городского поселения</w:t>
            </w:r>
          </w:p>
        </w:tc>
        <w:tc>
          <w:tcPr>
            <w:tcW w:w="3544"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данные для расчета показателя приводятся в формах отчетности КС-3 «Справка о стоимости выполненных работ и затрат», КС-2 «Акт о приемке выполненных работ», формы статистической отчетности</w:t>
            </w:r>
          </w:p>
        </w:tc>
      </w:tr>
      <w:tr w:rsidR="0086203B" w:rsidRPr="004C2FA9" w:rsidTr="0072579F">
        <w:tc>
          <w:tcPr>
            <w:tcW w:w="568" w:type="dxa"/>
            <w:tcBorders>
              <w:top w:val="single" w:sz="4" w:space="0" w:color="auto"/>
              <w:left w:val="single" w:sz="4" w:space="0" w:color="auto"/>
              <w:bottom w:val="single" w:sz="4" w:space="0" w:color="auto"/>
              <w:right w:val="single" w:sz="4" w:space="0" w:color="auto"/>
            </w:tcBorders>
            <w:vAlign w:val="center"/>
          </w:tcPr>
          <w:p w:rsidR="0086203B" w:rsidRPr="004C2FA9" w:rsidRDefault="0086203B" w:rsidP="0072579F">
            <w:pPr>
              <w:jc w:val="center"/>
            </w:pPr>
            <w:r w:rsidRPr="004C2FA9">
              <w:t>6</w:t>
            </w:r>
          </w:p>
        </w:tc>
        <w:tc>
          <w:tcPr>
            <w:tcW w:w="2268"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t xml:space="preserve">Доля </w:t>
            </w:r>
            <w:r w:rsidRPr="004C2FA9">
              <w:t>трудового участия заинтересованных лиц в выполнении минимального перечня работ по благоустройству дворовых территорий</w:t>
            </w:r>
          </w:p>
        </w:tc>
        <w:tc>
          <w:tcPr>
            <w:tcW w:w="3543" w:type="dxa"/>
            <w:tcBorders>
              <w:top w:val="single" w:sz="4" w:space="0" w:color="auto"/>
              <w:left w:val="single" w:sz="4" w:space="0" w:color="auto"/>
              <w:bottom w:val="single" w:sz="4" w:space="0" w:color="auto"/>
              <w:right w:val="single" w:sz="4" w:space="0" w:color="auto"/>
            </w:tcBorders>
          </w:tcPr>
          <w:p w:rsidR="0086203B" w:rsidRPr="004C2FA9" w:rsidRDefault="0086203B" w:rsidP="0072579F">
            <w:proofErr w:type="spellStart"/>
            <w:r w:rsidRPr="004C2FA9">
              <w:t>Дту</w:t>
            </w:r>
            <w:proofErr w:type="spellEnd"/>
            <w:r w:rsidRPr="004C2FA9">
              <w:t xml:space="preserve">= </w:t>
            </w:r>
            <w:proofErr w:type="spellStart"/>
            <w:r w:rsidRPr="004C2FA9">
              <w:t>Чмп</w:t>
            </w:r>
            <w:proofErr w:type="spellEnd"/>
            <w:r w:rsidRPr="004C2FA9">
              <w:t>/</w:t>
            </w:r>
            <w:proofErr w:type="spellStart"/>
            <w:r w:rsidRPr="004C2FA9">
              <w:t>Чмкд</w:t>
            </w:r>
            <w:proofErr w:type="spellEnd"/>
            <w:r w:rsidRPr="004C2FA9">
              <w:t xml:space="preserve">*100, где </w:t>
            </w:r>
          </w:p>
          <w:p w:rsidR="0086203B" w:rsidRPr="004C2FA9" w:rsidRDefault="0086203B" w:rsidP="0072579F">
            <w:proofErr w:type="spellStart"/>
            <w:r w:rsidRPr="004C2FA9">
              <w:t>Дту</w:t>
            </w:r>
            <w:proofErr w:type="spellEnd"/>
            <w:r w:rsidRPr="004C2FA9">
              <w:t xml:space="preserve"> – доля трудового участия;</w:t>
            </w:r>
          </w:p>
          <w:p w:rsidR="0086203B" w:rsidRPr="004C2FA9" w:rsidRDefault="0086203B" w:rsidP="0072579F">
            <w:proofErr w:type="spellStart"/>
            <w:r w:rsidRPr="004C2FA9">
              <w:t>Чмп</w:t>
            </w:r>
            <w:proofErr w:type="spellEnd"/>
            <w:r w:rsidRPr="004C2FA9">
              <w:t xml:space="preserve"> – число заинтересованных лиц, принимавших трудовое участие в минимальном перечне работ по благоустройству дворовых территорий;</w:t>
            </w:r>
          </w:p>
          <w:p w:rsidR="0086203B" w:rsidRPr="004C2FA9" w:rsidRDefault="0086203B" w:rsidP="0072579F">
            <w:proofErr w:type="spellStart"/>
            <w:r w:rsidRPr="004C2FA9">
              <w:t>Чмкд</w:t>
            </w:r>
            <w:proofErr w:type="spellEnd"/>
            <w:r w:rsidRPr="004C2FA9">
              <w:t xml:space="preserve">- число собственников помещений </w:t>
            </w:r>
          </w:p>
        </w:tc>
        <w:tc>
          <w:tcPr>
            <w:tcW w:w="3544"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Отчет председателей территориального общественного самоуправления, отчет совета многоквартирного дома, лица, управляющего многоквартирным домом</w:t>
            </w:r>
          </w:p>
        </w:tc>
      </w:tr>
      <w:tr w:rsidR="0086203B" w:rsidRPr="004C2FA9" w:rsidTr="0072579F">
        <w:tc>
          <w:tcPr>
            <w:tcW w:w="568" w:type="dxa"/>
            <w:tcBorders>
              <w:top w:val="single" w:sz="4" w:space="0" w:color="auto"/>
              <w:left w:val="single" w:sz="4" w:space="0" w:color="auto"/>
              <w:bottom w:val="single" w:sz="4" w:space="0" w:color="auto"/>
              <w:right w:val="single" w:sz="4" w:space="0" w:color="auto"/>
            </w:tcBorders>
            <w:vAlign w:val="center"/>
          </w:tcPr>
          <w:p w:rsidR="0086203B" w:rsidRPr="004C2FA9" w:rsidRDefault="0086203B" w:rsidP="0072579F">
            <w:pPr>
              <w:jc w:val="center"/>
            </w:pPr>
            <w:r w:rsidRPr="004C2FA9">
              <w:t>7</w:t>
            </w:r>
          </w:p>
        </w:tc>
        <w:tc>
          <w:tcPr>
            <w:tcW w:w="2268"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Доля  трудового участия заинтересованных лиц в выполнении дополнительного перечня работ по благоустройству дворовых территорий</w:t>
            </w:r>
          </w:p>
        </w:tc>
        <w:tc>
          <w:tcPr>
            <w:tcW w:w="3543" w:type="dxa"/>
            <w:tcBorders>
              <w:top w:val="single" w:sz="4" w:space="0" w:color="auto"/>
              <w:left w:val="single" w:sz="4" w:space="0" w:color="auto"/>
              <w:bottom w:val="single" w:sz="4" w:space="0" w:color="auto"/>
              <w:right w:val="single" w:sz="4" w:space="0" w:color="auto"/>
            </w:tcBorders>
          </w:tcPr>
          <w:p w:rsidR="0086203B" w:rsidRPr="004C2FA9" w:rsidRDefault="0086203B" w:rsidP="0072579F">
            <w:proofErr w:type="spellStart"/>
            <w:r w:rsidRPr="004C2FA9">
              <w:t>Дту</w:t>
            </w:r>
            <w:proofErr w:type="spellEnd"/>
            <w:r w:rsidRPr="004C2FA9">
              <w:t xml:space="preserve">= </w:t>
            </w:r>
            <w:proofErr w:type="spellStart"/>
            <w:r w:rsidRPr="004C2FA9">
              <w:t>Чдп</w:t>
            </w:r>
            <w:proofErr w:type="spellEnd"/>
            <w:r w:rsidRPr="004C2FA9">
              <w:t>/</w:t>
            </w:r>
            <w:proofErr w:type="spellStart"/>
            <w:r w:rsidRPr="004C2FA9">
              <w:t>Чмкд</w:t>
            </w:r>
            <w:proofErr w:type="spellEnd"/>
            <w:r w:rsidRPr="004C2FA9">
              <w:t xml:space="preserve">*100, где </w:t>
            </w:r>
          </w:p>
          <w:p w:rsidR="0086203B" w:rsidRPr="004C2FA9" w:rsidRDefault="0086203B" w:rsidP="0072579F">
            <w:proofErr w:type="spellStart"/>
            <w:r w:rsidRPr="004C2FA9">
              <w:t>Дту</w:t>
            </w:r>
            <w:proofErr w:type="spellEnd"/>
            <w:r w:rsidRPr="004C2FA9">
              <w:t xml:space="preserve"> – доля трудового участия;</w:t>
            </w:r>
          </w:p>
          <w:p w:rsidR="0086203B" w:rsidRPr="004C2FA9" w:rsidRDefault="0086203B" w:rsidP="0072579F">
            <w:proofErr w:type="spellStart"/>
            <w:r w:rsidRPr="004C2FA9">
              <w:t>Чдп</w:t>
            </w:r>
            <w:proofErr w:type="spellEnd"/>
            <w:r w:rsidRPr="004C2FA9">
              <w:t xml:space="preserve"> – число заинтересованных лиц, принимавших трудовое участие в дополнительном перечне работ по благоустройству дворовых территорий;</w:t>
            </w:r>
          </w:p>
          <w:p w:rsidR="0086203B" w:rsidRPr="004C2FA9" w:rsidRDefault="0086203B" w:rsidP="0072579F">
            <w:proofErr w:type="spellStart"/>
            <w:r w:rsidRPr="004C2FA9">
              <w:t>Чмкд</w:t>
            </w:r>
            <w:proofErr w:type="spellEnd"/>
            <w:r w:rsidRPr="004C2FA9">
              <w:t xml:space="preserve">- число собственников помещений </w:t>
            </w:r>
          </w:p>
        </w:tc>
        <w:tc>
          <w:tcPr>
            <w:tcW w:w="3544" w:type="dxa"/>
            <w:tcBorders>
              <w:top w:val="single" w:sz="4" w:space="0" w:color="auto"/>
              <w:left w:val="single" w:sz="4" w:space="0" w:color="auto"/>
              <w:bottom w:val="single" w:sz="4" w:space="0" w:color="auto"/>
              <w:right w:val="single" w:sz="4" w:space="0" w:color="auto"/>
            </w:tcBorders>
          </w:tcPr>
          <w:p w:rsidR="0086203B" w:rsidRPr="004C2FA9" w:rsidRDefault="0086203B" w:rsidP="0072579F">
            <w:r w:rsidRPr="004C2FA9">
              <w:t>Отчет председателей территориального общественного самоуправления, отчет совета многоквартирного дома, лица, управляющего многоквартирным домом</w:t>
            </w:r>
          </w:p>
        </w:tc>
      </w:tr>
    </w:tbl>
    <w:p w:rsidR="00795379" w:rsidRPr="00AE2524" w:rsidRDefault="00795379" w:rsidP="009F1CAD">
      <w:pPr>
        <w:rPr>
          <w:sz w:val="28"/>
          <w:szCs w:val="28"/>
        </w:rPr>
      </w:pPr>
    </w:p>
    <w:p w:rsidR="00985AA3" w:rsidRPr="00AE2524" w:rsidRDefault="00985AA3" w:rsidP="009F1CAD">
      <w:pPr>
        <w:rPr>
          <w:sz w:val="28"/>
          <w:szCs w:val="28"/>
        </w:rPr>
      </w:pPr>
    </w:p>
    <w:p w:rsidR="00313759" w:rsidRPr="00AE2524" w:rsidRDefault="00313759" w:rsidP="009F1CAD">
      <w:pPr>
        <w:rPr>
          <w:sz w:val="28"/>
          <w:szCs w:val="28"/>
        </w:rPr>
      </w:pPr>
    </w:p>
    <w:p w:rsidR="008D43F1" w:rsidRPr="00AE2524" w:rsidRDefault="005A0325" w:rsidP="008D43F1">
      <w:pPr>
        <w:pStyle w:val="ConsNonformat"/>
        <w:widowControl/>
        <w:ind w:right="0"/>
        <w:jc w:val="both"/>
        <w:rPr>
          <w:rFonts w:ascii="Times New Roman" w:hAnsi="Times New Roman" w:cs="Times New Roman"/>
          <w:sz w:val="28"/>
          <w:szCs w:val="28"/>
        </w:rPr>
      </w:pPr>
      <w:r w:rsidRPr="00AE2524">
        <w:rPr>
          <w:rFonts w:ascii="Times New Roman" w:hAnsi="Times New Roman" w:cs="Times New Roman"/>
          <w:sz w:val="28"/>
          <w:szCs w:val="28"/>
        </w:rPr>
        <w:t>Г</w:t>
      </w:r>
      <w:r w:rsidR="008D43F1" w:rsidRPr="00AE2524">
        <w:rPr>
          <w:rFonts w:ascii="Times New Roman" w:hAnsi="Times New Roman" w:cs="Times New Roman"/>
          <w:sz w:val="28"/>
          <w:szCs w:val="28"/>
        </w:rPr>
        <w:t>лав</w:t>
      </w:r>
      <w:r w:rsidRPr="00AE2524">
        <w:rPr>
          <w:rFonts w:ascii="Times New Roman" w:hAnsi="Times New Roman" w:cs="Times New Roman"/>
          <w:sz w:val="28"/>
          <w:szCs w:val="28"/>
        </w:rPr>
        <w:t>а</w:t>
      </w:r>
      <w:r w:rsidR="008D43F1" w:rsidRPr="00AE2524">
        <w:rPr>
          <w:rFonts w:ascii="Times New Roman" w:hAnsi="Times New Roman" w:cs="Times New Roman"/>
          <w:sz w:val="28"/>
          <w:szCs w:val="28"/>
        </w:rPr>
        <w:t xml:space="preserve"> Новосельского сельского поселения </w:t>
      </w:r>
    </w:p>
    <w:p w:rsidR="008D43F1" w:rsidRPr="00AE2524" w:rsidRDefault="008D43F1" w:rsidP="008D43F1">
      <w:pPr>
        <w:jc w:val="both"/>
        <w:rPr>
          <w:sz w:val="28"/>
          <w:szCs w:val="28"/>
        </w:rPr>
        <w:sectPr w:rsidR="008D43F1" w:rsidRPr="00AE2524" w:rsidSect="00F52B6A">
          <w:headerReference w:type="default" r:id="rId14"/>
          <w:pgSz w:w="11906" w:h="16838"/>
          <w:pgMar w:top="1134" w:right="567" w:bottom="1134" w:left="1701" w:header="709" w:footer="709" w:gutter="0"/>
          <w:cols w:space="708"/>
          <w:titlePg/>
          <w:docGrid w:linePitch="360"/>
        </w:sectPr>
      </w:pPr>
      <w:r w:rsidRPr="00AE2524">
        <w:rPr>
          <w:sz w:val="28"/>
          <w:szCs w:val="28"/>
        </w:rPr>
        <w:t xml:space="preserve">Новокубанского района                                                            </w:t>
      </w:r>
      <w:r w:rsidR="005A0325" w:rsidRPr="00AE2524">
        <w:rPr>
          <w:sz w:val="28"/>
          <w:szCs w:val="28"/>
        </w:rPr>
        <w:t>А.Е.Колесников</w:t>
      </w:r>
    </w:p>
    <w:p w:rsidR="00795379" w:rsidRPr="00AE2524" w:rsidRDefault="00EC7C6B" w:rsidP="008D43F1">
      <w:pPr>
        <w:spacing w:line="280" w:lineRule="exact"/>
        <w:ind w:left="5387"/>
        <w:jc w:val="both"/>
        <w:rPr>
          <w:sz w:val="28"/>
          <w:szCs w:val="28"/>
        </w:rPr>
      </w:pPr>
      <w:r w:rsidRPr="00AE2524">
        <w:rPr>
          <w:sz w:val="28"/>
          <w:szCs w:val="28"/>
        </w:rPr>
        <w:lastRenderedPageBreak/>
        <w:t>П</w:t>
      </w:r>
      <w:r w:rsidR="008D43F1" w:rsidRPr="00AE2524">
        <w:rPr>
          <w:sz w:val="28"/>
          <w:szCs w:val="28"/>
        </w:rPr>
        <w:t>риложение</w:t>
      </w:r>
      <w:r w:rsidRPr="00AE2524">
        <w:rPr>
          <w:sz w:val="28"/>
          <w:szCs w:val="28"/>
        </w:rPr>
        <w:t xml:space="preserve"> № 4</w:t>
      </w:r>
    </w:p>
    <w:p w:rsidR="00EC7C6B" w:rsidRPr="00AE2524" w:rsidRDefault="00EC7C6B" w:rsidP="00EC7C6B">
      <w:pPr>
        <w:tabs>
          <w:tab w:val="left" w:pos="1134"/>
        </w:tabs>
        <w:ind w:left="5387" w:right="-2"/>
        <w:jc w:val="both"/>
        <w:rPr>
          <w:bCs/>
          <w:sz w:val="28"/>
          <w:szCs w:val="28"/>
        </w:rPr>
      </w:pPr>
      <w:r w:rsidRPr="00AE2524">
        <w:rPr>
          <w:sz w:val="28"/>
          <w:szCs w:val="28"/>
        </w:rPr>
        <w:t>к муниципальной программе</w:t>
      </w:r>
      <w:r w:rsidRPr="00AE2524">
        <w:rPr>
          <w:bCs/>
          <w:sz w:val="28"/>
          <w:szCs w:val="28"/>
        </w:rPr>
        <w:t xml:space="preserve"> Новосельского сельского поселения Новокубанского района</w:t>
      </w:r>
    </w:p>
    <w:p w:rsidR="00EC7C6B" w:rsidRPr="00AE2524" w:rsidRDefault="00EC7C6B" w:rsidP="00EC7C6B">
      <w:pPr>
        <w:tabs>
          <w:tab w:val="left" w:pos="0"/>
        </w:tabs>
        <w:ind w:left="5387" w:right="-2"/>
        <w:jc w:val="both"/>
        <w:rPr>
          <w:bCs/>
          <w:sz w:val="28"/>
          <w:szCs w:val="28"/>
        </w:rPr>
      </w:pPr>
      <w:r w:rsidRPr="00AE2524">
        <w:rPr>
          <w:bCs/>
          <w:sz w:val="28"/>
          <w:szCs w:val="28"/>
        </w:rPr>
        <w:t xml:space="preserve">«Формирование современной городской среды» </w:t>
      </w:r>
    </w:p>
    <w:p w:rsidR="00985AA3" w:rsidRPr="00AE2524" w:rsidRDefault="00985AA3" w:rsidP="00795379">
      <w:pPr>
        <w:tabs>
          <w:tab w:val="left" w:pos="0"/>
        </w:tabs>
        <w:ind w:left="5387" w:right="-2"/>
        <w:jc w:val="both"/>
        <w:rPr>
          <w:bCs/>
          <w:sz w:val="28"/>
          <w:szCs w:val="28"/>
        </w:rPr>
      </w:pPr>
    </w:p>
    <w:p w:rsidR="00985AA3" w:rsidRPr="00537AD8" w:rsidRDefault="00985AA3" w:rsidP="00795379">
      <w:pPr>
        <w:tabs>
          <w:tab w:val="left" w:pos="0"/>
        </w:tabs>
        <w:ind w:left="5387" w:right="-2"/>
        <w:jc w:val="both"/>
        <w:rPr>
          <w:bCs/>
          <w:sz w:val="28"/>
          <w:szCs w:val="28"/>
        </w:rPr>
      </w:pPr>
    </w:p>
    <w:p w:rsidR="0086203B" w:rsidRPr="00537AD8" w:rsidRDefault="0086203B" w:rsidP="0086203B">
      <w:pPr>
        <w:autoSpaceDN w:val="0"/>
        <w:adjustRightInd w:val="0"/>
        <w:jc w:val="center"/>
        <w:rPr>
          <w:sz w:val="28"/>
          <w:szCs w:val="28"/>
        </w:rPr>
      </w:pPr>
      <w:r w:rsidRPr="00537AD8">
        <w:rPr>
          <w:sz w:val="28"/>
          <w:szCs w:val="28"/>
        </w:rPr>
        <w:t>ПОРЯДОК</w:t>
      </w:r>
    </w:p>
    <w:p w:rsidR="0086203B" w:rsidRPr="00537AD8" w:rsidRDefault="0086203B" w:rsidP="0086203B">
      <w:pPr>
        <w:autoSpaceDN w:val="0"/>
        <w:adjustRightInd w:val="0"/>
        <w:jc w:val="center"/>
        <w:rPr>
          <w:bCs/>
          <w:sz w:val="28"/>
          <w:szCs w:val="28"/>
        </w:rPr>
      </w:pPr>
      <w:bookmarkStart w:id="4" w:name="Par29"/>
      <w:bookmarkEnd w:id="4"/>
      <w:r w:rsidRPr="00537AD8">
        <w:rPr>
          <w:sz w:val="28"/>
          <w:szCs w:val="28"/>
        </w:rPr>
        <w:t xml:space="preserve">разработки, обсуждения с заинтересованными лицами и утверждения дизайн-проектов благоустройства дворовой территории, включаемых в </w:t>
      </w:r>
      <w:r w:rsidR="00537AD8" w:rsidRPr="00537AD8">
        <w:rPr>
          <w:sz w:val="28"/>
          <w:szCs w:val="28"/>
        </w:rPr>
        <w:t>муниципальную п</w:t>
      </w:r>
      <w:r w:rsidRPr="00537AD8">
        <w:rPr>
          <w:sz w:val="28"/>
          <w:szCs w:val="28"/>
        </w:rPr>
        <w:t xml:space="preserve">рограмму </w:t>
      </w:r>
      <w:r w:rsidR="00537AD8" w:rsidRPr="00537AD8">
        <w:rPr>
          <w:sz w:val="28"/>
          <w:szCs w:val="28"/>
        </w:rPr>
        <w:t xml:space="preserve">Новосельского сельского поселения Новокубанского района </w:t>
      </w:r>
      <w:r w:rsidRPr="00537AD8">
        <w:rPr>
          <w:bCs/>
          <w:sz w:val="28"/>
          <w:szCs w:val="28"/>
        </w:rPr>
        <w:t>«Формирование современной городской среды»</w:t>
      </w:r>
    </w:p>
    <w:p w:rsidR="0086203B" w:rsidRPr="003712EE" w:rsidRDefault="0086203B" w:rsidP="0086203B">
      <w:pPr>
        <w:autoSpaceDN w:val="0"/>
        <w:adjustRightInd w:val="0"/>
        <w:jc w:val="center"/>
        <w:rPr>
          <w:b/>
          <w:bCs/>
          <w:sz w:val="28"/>
          <w:szCs w:val="28"/>
        </w:rPr>
      </w:pPr>
    </w:p>
    <w:p w:rsidR="0086203B" w:rsidRPr="003712EE" w:rsidRDefault="0086203B" w:rsidP="0086203B">
      <w:pPr>
        <w:autoSpaceDN w:val="0"/>
        <w:adjustRightInd w:val="0"/>
        <w:ind w:firstLine="709"/>
        <w:jc w:val="both"/>
        <w:rPr>
          <w:sz w:val="28"/>
          <w:szCs w:val="28"/>
        </w:rPr>
      </w:pPr>
      <w:r w:rsidRPr="003712EE">
        <w:rPr>
          <w:sz w:val="28"/>
          <w:szCs w:val="28"/>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Программу </w:t>
      </w:r>
      <w:r w:rsidRPr="003712EE">
        <w:rPr>
          <w:bCs/>
          <w:sz w:val="28"/>
          <w:szCs w:val="28"/>
        </w:rPr>
        <w:t xml:space="preserve">«Формирование современной  городской среды </w:t>
      </w:r>
      <w:r>
        <w:rPr>
          <w:bCs/>
          <w:sz w:val="28"/>
          <w:szCs w:val="28"/>
        </w:rPr>
        <w:t>Новосельского сельского поселения Новокубанского района</w:t>
      </w:r>
      <w:r w:rsidRPr="003712EE">
        <w:rPr>
          <w:bCs/>
          <w:sz w:val="28"/>
          <w:szCs w:val="28"/>
        </w:rPr>
        <w:t>»</w:t>
      </w:r>
      <w:r w:rsidRPr="003712EE">
        <w:rPr>
          <w:sz w:val="28"/>
          <w:szCs w:val="28"/>
        </w:rPr>
        <w:t xml:space="preserve">    (далее  - Порядок).</w:t>
      </w:r>
    </w:p>
    <w:p w:rsidR="0086203B" w:rsidRPr="003712EE" w:rsidRDefault="0086203B" w:rsidP="0086203B">
      <w:pPr>
        <w:autoSpaceDN w:val="0"/>
        <w:adjustRightInd w:val="0"/>
        <w:ind w:firstLine="709"/>
        <w:jc w:val="both"/>
        <w:rPr>
          <w:sz w:val="28"/>
          <w:szCs w:val="28"/>
        </w:rPr>
      </w:pPr>
      <w:r w:rsidRPr="003712EE">
        <w:rPr>
          <w:sz w:val="28"/>
          <w:szCs w:val="28"/>
        </w:rPr>
        <w:t>2. Для целей Порядка  применяются следующие понятия:</w:t>
      </w:r>
    </w:p>
    <w:p w:rsidR="0086203B" w:rsidRPr="003712EE" w:rsidRDefault="0086203B" w:rsidP="0086203B">
      <w:pPr>
        <w:pStyle w:val="ab"/>
        <w:spacing w:before="0"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3712EE">
        <w:rPr>
          <w:rFonts w:ascii="Times New Roman" w:hAnsi="Times New Roman" w:cs="Times New Roman"/>
          <w:sz w:val="28"/>
          <w:szCs w:val="28"/>
        </w:rPr>
        <w:t xml:space="preserve">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6203B" w:rsidRPr="003712EE" w:rsidRDefault="0086203B" w:rsidP="008620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712EE">
        <w:rPr>
          <w:rFonts w:ascii="Times New Roman" w:hAnsi="Times New Roman" w:cs="Times New Roman"/>
          <w:sz w:val="28"/>
          <w:szCs w:val="28"/>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6203B" w:rsidRPr="003712EE" w:rsidRDefault="0086203B" w:rsidP="0086203B">
      <w:pPr>
        <w:autoSpaceDN w:val="0"/>
        <w:adjustRightInd w:val="0"/>
        <w:ind w:firstLine="709"/>
        <w:jc w:val="both"/>
        <w:rPr>
          <w:sz w:val="28"/>
          <w:szCs w:val="28"/>
        </w:rPr>
      </w:pPr>
      <w:r>
        <w:rPr>
          <w:sz w:val="28"/>
          <w:szCs w:val="28"/>
        </w:rPr>
        <w:t>3. Разработка дизайн-</w:t>
      </w:r>
      <w:r w:rsidRPr="003712EE">
        <w:rPr>
          <w:sz w:val="28"/>
          <w:szCs w:val="28"/>
        </w:rPr>
        <w:t xml:space="preserve">проекта обеспечивается </w:t>
      </w:r>
      <w:r>
        <w:rPr>
          <w:sz w:val="28"/>
          <w:szCs w:val="28"/>
        </w:rPr>
        <w:t xml:space="preserve">администрацией </w:t>
      </w:r>
      <w:r>
        <w:rPr>
          <w:bCs/>
          <w:sz w:val="28"/>
          <w:szCs w:val="28"/>
        </w:rPr>
        <w:t>Новосельского сельского поселения Новокубанского района</w:t>
      </w:r>
      <w:r w:rsidRPr="003712EE">
        <w:rPr>
          <w:sz w:val="28"/>
          <w:szCs w:val="28"/>
        </w:rPr>
        <w:t>.</w:t>
      </w:r>
    </w:p>
    <w:p w:rsidR="0086203B" w:rsidRPr="003712EE" w:rsidRDefault="0086203B" w:rsidP="0086203B">
      <w:pPr>
        <w:autoSpaceDN w:val="0"/>
        <w:adjustRightInd w:val="0"/>
        <w:ind w:firstLine="709"/>
        <w:jc w:val="both"/>
        <w:rPr>
          <w:sz w:val="28"/>
          <w:szCs w:val="28"/>
        </w:rPr>
      </w:pPr>
      <w:r w:rsidRPr="003712EE">
        <w:rPr>
          <w:sz w:val="28"/>
          <w:szCs w:val="28"/>
        </w:rPr>
        <w:t>4. Дизайн-проект разрабатывается в отношении дворовых территорий, прошед</w:t>
      </w:r>
      <w:r>
        <w:rPr>
          <w:sz w:val="28"/>
          <w:szCs w:val="28"/>
        </w:rPr>
        <w:t>ших отбор,</w:t>
      </w:r>
      <w:r w:rsidRPr="003712EE">
        <w:rPr>
          <w:sz w:val="28"/>
          <w:szCs w:val="28"/>
        </w:rPr>
        <w:t xml:space="preserve"> исходя из даты представления предложений заинтересованных лиц в пределах выделенных лимитов бюджетных ассигнований. </w:t>
      </w:r>
    </w:p>
    <w:p w:rsidR="0086203B" w:rsidRPr="003712EE" w:rsidRDefault="0086203B" w:rsidP="0086203B">
      <w:pPr>
        <w:autoSpaceDN w:val="0"/>
        <w:adjustRightInd w:val="0"/>
        <w:ind w:firstLine="539"/>
        <w:jc w:val="both"/>
        <w:rPr>
          <w:sz w:val="28"/>
          <w:szCs w:val="28"/>
        </w:rPr>
      </w:pPr>
      <w:r w:rsidRPr="003712EE">
        <w:rPr>
          <w:sz w:val="28"/>
          <w:szCs w:val="28"/>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86203B" w:rsidRPr="003712EE" w:rsidRDefault="0086203B" w:rsidP="0086203B">
      <w:pPr>
        <w:ind w:firstLine="709"/>
        <w:jc w:val="both"/>
        <w:rPr>
          <w:sz w:val="28"/>
          <w:szCs w:val="28"/>
        </w:rPr>
      </w:pPr>
      <w:r>
        <w:rPr>
          <w:sz w:val="28"/>
          <w:szCs w:val="28"/>
        </w:rPr>
        <w:t>5. В дизайн-</w:t>
      </w:r>
      <w:r w:rsidRPr="003712EE">
        <w:rPr>
          <w:sz w:val="28"/>
          <w:szCs w:val="28"/>
        </w:rPr>
        <w:t>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86203B" w:rsidRPr="003712EE" w:rsidRDefault="0086203B" w:rsidP="0086203B">
      <w:pPr>
        <w:ind w:firstLine="539"/>
        <w:jc w:val="both"/>
        <w:rPr>
          <w:sz w:val="28"/>
          <w:szCs w:val="28"/>
        </w:rPr>
      </w:pPr>
      <w:r w:rsidRPr="003712EE">
        <w:rPr>
          <w:sz w:val="28"/>
          <w:szCs w:val="28"/>
        </w:rPr>
        <w:t>Содержание дизайн-проекта зависит от вида и состава планируемых работ. Дизайн-про</w:t>
      </w:r>
      <w:r>
        <w:rPr>
          <w:sz w:val="28"/>
          <w:szCs w:val="28"/>
        </w:rPr>
        <w:t>ект может быть подготовлен в</w:t>
      </w:r>
      <w:r w:rsidRPr="003712EE">
        <w:rPr>
          <w:sz w:val="28"/>
          <w:szCs w:val="28"/>
        </w:rPr>
        <w:t xml:space="preserve"> виде проектно-сметной документации или  в упрощенном виде - изображение дворовой территории на </w:t>
      </w:r>
      <w:r w:rsidRPr="003712EE">
        <w:rPr>
          <w:sz w:val="28"/>
          <w:szCs w:val="28"/>
        </w:rPr>
        <w:lastRenderedPageBreak/>
        <w:t xml:space="preserve">топографической съемке в масштабе </w:t>
      </w:r>
      <w:r w:rsidRPr="003712EE">
        <w:rPr>
          <w:color w:val="000000"/>
          <w:sz w:val="28"/>
          <w:szCs w:val="28"/>
          <w:lang w:bidi="ru-RU"/>
        </w:rPr>
        <w:t xml:space="preserve">(рекомендуемый масштаб схемы 1:500), </w:t>
      </w:r>
      <w:r w:rsidRPr="003712EE">
        <w:rPr>
          <w:sz w:val="28"/>
          <w:szCs w:val="28"/>
        </w:rPr>
        <w:t xml:space="preserve">с отображением текстового и </w:t>
      </w:r>
      <w:r>
        <w:rPr>
          <w:sz w:val="28"/>
          <w:szCs w:val="28"/>
        </w:rPr>
        <w:t xml:space="preserve">визуального описания проекта </w:t>
      </w:r>
      <w:r w:rsidRPr="003712EE">
        <w:rPr>
          <w:sz w:val="28"/>
          <w:szCs w:val="28"/>
        </w:rPr>
        <w:t xml:space="preserve">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86203B" w:rsidRPr="003712EE" w:rsidRDefault="0086203B" w:rsidP="0086203B">
      <w:pPr>
        <w:autoSpaceDN w:val="0"/>
        <w:adjustRightInd w:val="0"/>
        <w:ind w:firstLine="709"/>
        <w:jc w:val="both"/>
        <w:rPr>
          <w:sz w:val="28"/>
          <w:szCs w:val="28"/>
        </w:rPr>
      </w:pPr>
      <w:r w:rsidRPr="003712EE">
        <w:rPr>
          <w:sz w:val="28"/>
          <w:szCs w:val="28"/>
        </w:rPr>
        <w:t>6. Разработка дизайн - проекта включает следующие стадии:</w:t>
      </w:r>
    </w:p>
    <w:p w:rsidR="0086203B" w:rsidRPr="003712EE" w:rsidRDefault="0086203B" w:rsidP="0086203B">
      <w:pPr>
        <w:autoSpaceDN w:val="0"/>
        <w:adjustRightInd w:val="0"/>
        <w:ind w:firstLine="709"/>
        <w:jc w:val="both"/>
        <w:rPr>
          <w:sz w:val="28"/>
          <w:szCs w:val="28"/>
        </w:rPr>
      </w:pPr>
      <w:r>
        <w:rPr>
          <w:sz w:val="28"/>
          <w:szCs w:val="28"/>
        </w:rPr>
        <w:t>1)</w:t>
      </w:r>
      <w:r w:rsidRPr="003712EE">
        <w:rPr>
          <w:sz w:val="28"/>
          <w:szCs w:val="28"/>
        </w:rPr>
        <w:t xml:space="preserve"> осмотр дворовой территории, предлагаемой к благоустройству, совместно с представителем заинтересованных лиц;</w:t>
      </w:r>
    </w:p>
    <w:p w:rsidR="0086203B" w:rsidRPr="003712EE" w:rsidRDefault="0086203B" w:rsidP="0086203B">
      <w:pPr>
        <w:autoSpaceDN w:val="0"/>
        <w:adjustRightInd w:val="0"/>
        <w:ind w:firstLine="709"/>
        <w:jc w:val="both"/>
        <w:rPr>
          <w:sz w:val="28"/>
          <w:szCs w:val="28"/>
        </w:rPr>
      </w:pPr>
      <w:r>
        <w:rPr>
          <w:sz w:val="28"/>
          <w:szCs w:val="28"/>
        </w:rPr>
        <w:t>2)</w:t>
      </w:r>
      <w:r w:rsidRPr="003712EE">
        <w:rPr>
          <w:sz w:val="28"/>
          <w:szCs w:val="28"/>
        </w:rPr>
        <w:t xml:space="preserve"> разработка дизайн - проекта;</w:t>
      </w:r>
    </w:p>
    <w:p w:rsidR="0086203B" w:rsidRPr="003712EE" w:rsidRDefault="0086203B" w:rsidP="0086203B">
      <w:pPr>
        <w:autoSpaceDN w:val="0"/>
        <w:adjustRightInd w:val="0"/>
        <w:ind w:firstLine="709"/>
        <w:jc w:val="both"/>
        <w:rPr>
          <w:sz w:val="28"/>
          <w:szCs w:val="28"/>
        </w:rPr>
      </w:pPr>
      <w:r>
        <w:rPr>
          <w:sz w:val="28"/>
          <w:szCs w:val="28"/>
        </w:rPr>
        <w:t>3)</w:t>
      </w:r>
      <w:r w:rsidRPr="003712EE">
        <w:rPr>
          <w:sz w:val="28"/>
          <w:szCs w:val="28"/>
        </w:rPr>
        <w:t xml:space="preserve"> согласование дизайн-проекта благоустройства дворовой территории  с представителем заинтересованных лиц;</w:t>
      </w:r>
    </w:p>
    <w:p w:rsidR="0086203B" w:rsidRPr="003712EE" w:rsidRDefault="0086203B" w:rsidP="0086203B">
      <w:pPr>
        <w:ind w:firstLine="709"/>
        <w:jc w:val="both"/>
        <w:rPr>
          <w:sz w:val="28"/>
          <w:szCs w:val="28"/>
        </w:rPr>
      </w:pPr>
      <w:r w:rsidRPr="003712EE">
        <w:rPr>
          <w:sz w:val="28"/>
          <w:szCs w:val="28"/>
        </w:rPr>
        <w:t>7. Представитель заинтересованных лиц рассм</w:t>
      </w:r>
      <w:r>
        <w:rPr>
          <w:sz w:val="28"/>
          <w:szCs w:val="28"/>
        </w:rPr>
        <w:t>а</w:t>
      </w:r>
      <w:r w:rsidRPr="003712EE">
        <w:rPr>
          <w:sz w:val="28"/>
          <w:szCs w:val="28"/>
        </w:rPr>
        <w:t>тр</w:t>
      </w:r>
      <w:r>
        <w:rPr>
          <w:sz w:val="28"/>
          <w:szCs w:val="28"/>
        </w:rPr>
        <w:t>ивает</w:t>
      </w:r>
      <w:r w:rsidRPr="003712EE">
        <w:rPr>
          <w:sz w:val="28"/>
          <w:szCs w:val="28"/>
        </w:rPr>
        <w:t xml:space="preserve"> представленный дизайн-проект в срок</w:t>
      </w:r>
      <w:r>
        <w:rPr>
          <w:sz w:val="28"/>
          <w:szCs w:val="28"/>
        </w:rPr>
        <w:t>,</w:t>
      </w:r>
      <w:r w:rsidRPr="003712EE">
        <w:rPr>
          <w:sz w:val="28"/>
          <w:szCs w:val="28"/>
        </w:rPr>
        <w:t xml:space="preserve"> не превышающий двух календарных дней с момента его получения</w:t>
      </w:r>
      <w:r>
        <w:rPr>
          <w:sz w:val="28"/>
          <w:szCs w:val="28"/>
        </w:rPr>
        <w:t>,</w:t>
      </w:r>
      <w:r w:rsidRPr="003712EE">
        <w:rPr>
          <w:sz w:val="28"/>
          <w:szCs w:val="28"/>
        </w:rPr>
        <w:t xml:space="preserve"> и представ</w:t>
      </w:r>
      <w:r>
        <w:rPr>
          <w:sz w:val="28"/>
          <w:szCs w:val="28"/>
        </w:rPr>
        <w:t>ляет</w:t>
      </w:r>
      <w:r w:rsidRPr="003712EE">
        <w:rPr>
          <w:sz w:val="28"/>
          <w:szCs w:val="28"/>
        </w:rPr>
        <w:t xml:space="preserve"> в администрацию </w:t>
      </w:r>
      <w:r>
        <w:rPr>
          <w:bCs/>
          <w:sz w:val="28"/>
          <w:szCs w:val="28"/>
        </w:rPr>
        <w:t>Новосельского сельского поселения Новокубанского района</w:t>
      </w:r>
      <w:r w:rsidRPr="003712EE">
        <w:rPr>
          <w:sz w:val="28"/>
          <w:szCs w:val="28"/>
        </w:rPr>
        <w:t xml:space="preserve"> согласованный дизайн-проект или мотивированные замечания.</w:t>
      </w:r>
    </w:p>
    <w:p w:rsidR="005F1E4A" w:rsidRDefault="005F1E4A" w:rsidP="009F1CAD">
      <w:pPr>
        <w:rPr>
          <w:sz w:val="28"/>
          <w:szCs w:val="28"/>
        </w:rPr>
      </w:pPr>
    </w:p>
    <w:p w:rsidR="0086203B" w:rsidRPr="00AE2524" w:rsidRDefault="0086203B" w:rsidP="009F1CAD">
      <w:pPr>
        <w:rPr>
          <w:sz w:val="28"/>
          <w:szCs w:val="28"/>
        </w:rPr>
      </w:pPr>
    </w:p>
    <w:p w:rsidR="005F1E4A" w:rsidRPr="00AE2524" w:rsidRDefault="005F1E4A" w:rsidP="009F1CAD">
      <w:pPr>
        <w:rPr>
          <w:sz w:val="28"/>
          <w:szCs w:val="28"/>
        </w:rPr>
      </w:pPr>
    </w:p>
    <w:p w:rsidR="008D43F1" w:rsidRPr="00AE2524" w:rsidRDefault="005A0325" w:rsidP="008D43F1">
      <w:pPr>
        <w:pStyle w:val="ConsNonformat"/>
        <w:widowControl/>
        <w:ind w:right="0"/>
        <w:jc w:val="both"/>
        <w:rPr>
          <w:rFonts w:ascii="Times New Roman" w:hAnsi="Times New Roman" w:cs="Times New Roman"/>
          <w:sz w:val="28"/>
          <w:szCs w:val="28"/>
        </w:rPr>
      </w:pPr>
      <w:r w:rsidRPr="00AE2524">
        <w:rPr>
          <w:rFonts w:ascii="Times New Roman" w:hAnsi="Times New Roman" w:cs="Times New Roman"/>
          <w:sz w:val="28"/>
          <w:szCs w:val="28"/>
        </w:rPr>
        <w:t>Г</w:t>
      </w:r>
      <w:r w:rsidR="008D43F1" w:rsidRPr="00AE2524">
        <w:rPr>
          <w:rFonts w:ascii="Times New Roman" w:hAnsi="Times New Roman" w:cs="Times New Roman"/>
          <w:sz w:val="28"/>
          <w:szCs w:val="28"/>
        </w:rPr>
        <w:t>лав</w:t>
      </w:r>
      <w:r w:rsidRPr="00AE2524">
        <w:rPr>
          <w:rFonts w:ascii="Times New Roman" w:hAnsi="Times New Roman" w:cs="Times New Roman"/>
          <w:sz w:val="28"/>
          <w:szCs w:val="28"/>
        </w:rPr>
        <w:t>а</w:t>
      </w:r>
      <w:r w:rsidR="008D43F1" w:rsidRPr="00AE2524">
        <w:rPr>
          <w:rFonts w:ascii="Times New Roman" w:hAnsi="Times New Roman" w:cs="Times New Roman"/>
          <w:sz w:val="28"/>
          <w:szCs w:val="28"/>
        </w:rPr>
        <w:t xml:space="preserve"> Новосельского сельского поселения </w:t>
      </w:r>
    </w:p>
    <w:p w:rsidR="00982B0F" w:rsidRPr="00AE2524" w:rsidRDefault="008D43F1" w:rsidP="008D43F1">
      <w:pPr>
        <w:jc w:val="both"/>
        <w:rPr>
          <w:sz w:val="28"/>
          <w:szCs w:val="28"/>
        </w:rPr>
        <w:sectPr w:rsidR="00982B0F" w:rsidRPr="00AE2524" w:rsidSect="00F52B6A">
          <w:headerReference w:type="default" r:id="rId15"/>
          <w:pgSz w:w="11906" w:h="16838"/>
          <w:pgMar w:top="1134" w:right="567" w:bottom="1134" w:left="1701" w:header="709" w:footer="709" w:gutter="0"/>
          <w:cols w:space="708"/>
          <w:titlePg/>
          <w:docGrid w:linePitch="360"/>
        </w:sectPr>
      </w:pPr>
      <w:r w:rsidRPr="00AE2524">
        <w:rPr>
          <w:sz w:val="28"/>
          <w:szCs w:val="28"/>
        </w:rPr>
        <w:t xml:space="preserve">Новокубанского района                                                             </w:t>
      </w:r>
      <w:r w:rsidR="005A0325" w:rsidRPr="00AE2524">
        <w:rPr>
          <w:sz w:val="28"/>
          <w:szCs w:val="28"/>
        </w:rPr>
        <w:t>А.Е.Колесников</w:t>
      </w:r>
    </w:p>
    <w:p w:rsidR="00EE1541" w:rsidRPr="00AE2524" w:rsidRDefault="008D43F1" w:rsidP="00EE1541">
      <w:pPr>
        <w:tabs>
          <w:tab w:val="left" w:pos="1134"/>
        </w:tabs>
        <w:ind w:right="-2" w:firstLine="5387"/>
        <w:jc w:val="both"/>
        <w:rPr>
          <w:sz w:val="28"/>
          <w:szCs w:val="28"/>
        </w:rPr>
      </w:pPr>
      <w:r w:rsidRPr="00AE2524">
        <w:rPr>
          <w:sz w:val="28"/>
          <w:szCs w:val="28"/>
        </w:rPr>
        <w:lastRenderedPageBreak/>
        <w:t>Приложение</w:t>
      </w:r>
      <w:r w:rsidR="00EC7C6B" w:rsidRPr="00AE2524">
        <w:rPr>
          <w:sz w:val="28"/>
          <w:szCs w:val="28"/>
        </w:rPr>
        <w:t xml:space="preserve"> № 5</w:t>
      </w:r>
    </w:p>
    <w:p w:rsidR="00EC7C6B" w:rsidRPr="00AE2524" w:rsidRDefault="00EC7C6B" w:rsidP="00EC7C6B">
      <w:pPr>
        <w:tabs>
          <w:tab w:val="left" w:pos="1134"/>
        </w:tabs>
        <w:ind w:left="5387" w:right="-2"/>
        <w:jc w:val="both"/>
        <w:rPr>
          <w:bCs/>
          <w:sz w:val="28"/>
          <w:szCs w:val="28"/>
        </w:rPr>
      </w:pPr>
      <w:r w:rsidRPr="00AE2524">
        <w:rPr>
          <w:sz w:val="28"/>
          <w:szCs w:val="28"/>
        </w:rPr>
        <w:t>к муниципальной программе</w:t>
      </w:r>
      <w:r w:rsidRPr="00AE2524">
        <w:rPr>
          <w:bCs/>
          <w:sz w:val="28"/>
          <w:szCs w:val="28"/>
        </w:rPr>
        <w:t xml:space="preserve"> Новосельского сельского поселения Новокубанского района</w:t>
      </w:r>
    </w:p>
    <w:p w:rsidR="00EC7C6B" w:rsidRPr="00AE2524" w:rsidRDefault="00EC7C6B" w:rsidP="00EC7C6B">
      <w:pPr>
        <w:tabs>
          <w:tab w:val="left" w:pos="0"/>
        </w:tabs>
        <w:ind w:left="5387" w:right="-2"/>
        <w:jc w:val="both"/>
        <w:rPr>
          <w:bCs/>
          <w:sz w:val="28"/>
          <w:szCs w:val="28"/>
        </w:rPr>
      </w:pPr>
      <w:r w:rsidRPr="00AE2524">
        <w:rPr>
          <w:bCs/>
          <w:sz w:val="28"/>
          <w:szCs w:val="28"/>
        </w:rPr>
        <w:t>«Формирование современной городской среды»</w:t>
      </w:r>
    </w:p>
    <w:p w:rsidR="00EE1541" w:rsidRPr="00AE2524" w:rsidRDefault="00EE1541" w:rsidP="00EE1541">
      <w:pPr>
        <w:tabs>
          <w:tab w:val="left" w:pos="0"/>
        </w:tabs>
        <w:ind w:left="5387" w:right="-2"/>
        <w:jc w:val="both"/>
        <w:rPr>
          <w:bCs/>
          <w:sz w:val="28"/>
          <w:szCs w:val="28"/>
        </w:rPr>
      </w:pPr>
    </w:p>
    <w:p w:rsidR="0086203B" w:rsidRPr="00537AD8" w:rsidRDefault="0086203B" w:rsidP="0086203B">
      <w:pPr>
        <w:jc w:val="center"/>
        <w:rPr>
          <w:sz w:val="28"/>
          <w:szCs w:val="28"/>
        </w:rPr>
      </w:pPr>
      <w:r w:rsidRPr="00537AD8">
        <w:rPr>
          <w:sz w:val="28"/>
          <w:szCs w:val="28"/>
        </w:rPr>
        <w:t xml:space="preserve">Адресный перечень общественных территорий, включенных в </w:t>
      </w:r>
      <w:r w:rsidR="00537AD8" w:rsidRPr="00537AD8">
        <w:rPr>
          <w:sz w:val="28"/>
          <w:szCs w:val="28"/>
        </w:rPr>
        <w:t xml:space="preserve">муниципальную программу </w:t>
      </w:r>
      <w:r w:rsidR="00537AD8" w:rsidRPr="00537AD8">
        <w:rPr>
          <w:sz w:val="28"/>
          <w:szCs w:val="28"/>
        </w:rPr>
        <w:t xml:space="preserve">Новосельского сельского поселения Новокубанского района </w:t>
      </w:r>
      <w:r w:rsidR="00537AD8" w:rsidRPr="00537AD8">
        <w:rPr>
          <w:bCs/>
          <w:sz w:val="28"/>
          <w:szCs w:val="28"/>
        </w:rPr>
        <w:t>«Формирование современной городской среды»</w:t>
      </w:r>
      <w:r w:rsidRPr="00537AD8">
        <w:rPr>
          <w:sz w:val="28"/>
          <w:szCs w:val="28"/>
        </w:rPr>
        <w:t xml:space="preserve"> по результатам рейтингового голосования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2917"/>
        <w:gridCol w:w="3261"/>
        <w:gridCol w:w="2835"/>
      </w:tblGrid>
      <w:tr w:rsidR="0086203B" w:rsidRPr="00016ACE" w:rsidTr="0072579F">
        <w:tc>
          <w:tcPr>
            <w:tcW w:w="593" w:type="dxa"/>
            <w:shd w:val="clear" w:color="auto" w:fill="auto"/>
            <w:vAlign w:val="center"/>
          </w:tcPr>
          <w:p w:rsidR="0086203B" w:rsidRPr="00F0556D" w:rsidRDefault="0086203B" w:rsidP="0072579F">
            <w:pPr>
              <w:jc w:val="center"/>
            </w:pPr>
            <w:r w:rsidRPr="00F0556D">
              <w:t xml:space="preserve">№ </w:t>
            </w:r>
            <w:proofErr w:type="spellStart"/>
            <w:r w:rsidRPr="00F0556D">
              <w:t>пп</w:t>
            </w:r>
            <w:proofErr w:type="spellEnd"/>
          </w:p>
        </w:tc>
        <w:tc>
          <w:tcPr>
            <w:tcW w:w="2917" w:type="dxa"/>
            <w:shd w:val="clear" w:color="auto" w:fill="auto"/>
            <w:vAlign w:val="center"/>
          </w:tcPr>
          <w:p w:rsidR="0086203B" w:rsidRPr="00F0556D" w:rsidRDefault="0086203B" w:rsidP="0072579F">
            <w:pPr>
              <w:jc w:val="center"/>
            </w:pPr>
            <w:r w:rsidRPr="00F0556D">
              <w:t>Адрес общественной территории</w:t>
            </w:r>
          </w:p>
        </w:tc>
        <w:tc>
          <w:tcPr>
            <w:tcW w:w="3261" w:type="dxa"/>
            <w:shd w:val="clear" w:color="auto" w:fill="auto"/>
            <w:vAlign w:val="center"/>
          </w:tcPr>
          <w:p w:rsidR="0086203B" w:rsidRPr="00F0556D" w:rsidRDefault="0086203B" w:rsidP="0072579F">
            <w:pPr>
              <w:jc w:val="center"/>
            </w:pPr>
            <w:r w:rsidRPr="00F0556D">
              <w:t>Год благоустройства общественной территории</w:t>
            </w:r>
          </w:p>
        </w:tc>
        <w:tc>
          <w:tcPr>
            <w:tcW w:w="2835" w:type="dxa"/>
            <w:shd w:val="clear" w:color="auto" w:fill="auto"/>
            <w:vAlign w:val="center"/>
          </w:tcPr>
          <w:p w:rsidR="0086203B" w:rsidRPr="00F0556D" w:rsidRDefault="0086203B" w:rsidP="0072579F">
            <w:pPr>
              <w:jc w:val="center"/>
            </w:pPr>
            <w:r w:rsidRPr="00F0556D">
              <w:t>Дата проведения общественных обсуждений или  рейтингового голосования,</w:t>
            </w:r>
            <w:r>
              <w:t xml:space="preserve"> </w:t>
            </w:r>
            <w:r w:rsidRPr="00F0556D">
              <w:t>в случае проведения</w:t>
            </w:r>
          </w:p>
        </w:tc>
      </w:tr>
      <w:tr w:rsidR="0086203B" w:rsidRPr="00016ACE" w:rsidTr="0072579F">
        <w:tc>
          <w:tcPr>
            <w:tcW w:w="9606" w:type="dxa"/>
            <w:gridSpan w:val="4"/>
            <w:shd w:val="clear" w:color="auto" w:fill="auto"/>
          </w:tcPr>
          <w:p w:rsidR="0086203B" w:rsidRPr="00F0556D" w:rsidRDefault="0086203B" w:rsidP="0072579F">
            <w:pPr>
              <w:jc w:val="center"/>
            </w:pPr>
            <w:r>
              <w:t>Новосельское сельское</w:t>
            </w:r>
            <w:r w:rsidRPr="00F0556D">
              <w:t xml:space="preserve"> поселение Новокубанского района</w:t>
            </w:r>
          </w:p>
        </w:tc>
      </w:tr>
      <w:tr w:rsidR="0086203B" w:rsidRPr="0086203B" w:rsidTr="0072579F">
        <w:trPr>
          <w:trHeight w:val="1010"/>
        </w:trPr>
        <w:tc>
          <w:tcPr>
            <w:tcW w:w="593" w:type="dxa"/>
            <w:shd w:val="clear" w:color="auto" w:fill="auto"/>
            <w:vAlign w:val="center"/>
          </w:tcPr>
          <w:p w:rsidR="0086203B" w:rsidRPr="0086203B" w:rsidRDefault="0086203B" w:rsidP="0072579F">
            <w:pPr>
              <w:jc w:val="center"/>
            </w:pPr>
          </w:p>
        </w:tc>
        <w:tc>
          <w:tcPr>
            <w:tcW w:w="2917" w:type="dxa"/>
            <w:shd w:val="clear" w:color="auto" w:fill="auto"/>
          </w:tcPr>
          <w:p w:rsidR="0086203B" w:rsidRPr="0086203B" w:rsidRDefault="0086203B" w:rsidP="0086203B">
            <w:pPr>
              <w:ind w:right="-80"/>
            </w:pPr>
            <w:r w:rsidRPr="0086203B">
              <w:rPr>
                <w:bCs/>
                <w:iCs/>
                <w:color w:val="000000"/>
                <w:shd w:val="clear" w:color="auto" w:fill="FFFFFF"/>
              </w:rPr>
              <w:t>Благоустройство общественной территории - парк</w:t>
            </w:r>
            <w:r w:rsidRPr="0086203B">
              <w:t xml:space="preserve"> по адресу: Краснодарский край, Новокубанский район, </w:t>
            </w:r>
            <w:r w:rsidRPr="0086203B">
              <w:rPr>
                <w:bCs/>
                <w:iCs/>
                <w:color w:val="000000"/>
                <w:shd w:val="clear" w:color="auto" w:fill="FFFFFF"/>
              </w:rPr>
              <w:t xml:space="preserve">с. Новосельское, ул. Ленина, 98б </w:t>
            </w:r>
          </w:p>
        </w:tc>
        <w:tc>
          <w:tcPr>
            <w:tcW w:w="3261" w:type="dxa"/>
            <w:shd w:val="clear" w:color="auto" w:fill="auto"/>
            <w:vAlign w:val="center"/>
          </w:tcPr>
          <w:p w:rsidR="0086203B" w:rsidRPr="0086203B" w:rsidRDefault="0086203B" w:rsidP="0086203B">
            <w:pPr>
              <w:jc w:val="center"/>
            </w:pPr>
            <w:r w:rsidRPr="0086203B">
              <w:t>2024</w:t>
            </w:r>
          </w:p>
        </w:tc>
        <w:tc>
          <w:tcPr>
            <w:tcW w:w="2835" w:type="dxa"/>
            <w:shd w:val="clear" w:color="auto" w:fill="auto"/>
            <w:vAlign w:val="center"/>
          </w:tcPr>
          <w:p w:rsidR="0086203B" w:rsidRPr="0086203B" w:rsidRDefault="0086203B" w:rsidP="0072579F">
            <w:pPr>
              <w:jc w:val="center"/>
            </w:pPr>
            <w:r w:rsidRPr="0086203B">
              <w:t>22.02.2019 - 28.02.2019</w:t>
            </w:r>
          </w:p>
          <w:p w:rsidR="0086203B" w:rsidRPr="0086203B" w:rsidRDefault="0086203B" w:rsidP="0072579F">
            <w:pPr>
              <w:jc w:val="center"/>
            </w:pPr>
            <w:r w:rsidRPr="0086203B">
              <w:t>26.04.2021г – 30.05.2021г</w:t>
            </w:r>
          </w:p>
          <w:p w:rsidR="0086203B" w:rsidRPr="0086203B" w:rsidRDefault="0086203B" w:rsidP="0072579F">
            <w:pPr>
              <w:jc w:val="center"/>
            </w:pPr>
          </w:p>
        </w:tc>
      </w:tr>
    </w:tbl>
    <w:p w:rsidR="0086203B" w:rsidRDefault="0086203B" w:rsidP="0086203B">
      <w:pPr>
        <w:rPr>
          <w:sz w:val="28"/>
          <w:szCs w:val="28"/>
        </w:rPr>
      </w:pPr>
    </w:p>
    <w:p w:rsidR="0086203B" w:rsidRPr="00537AD8" w:rsidRDefault="0086203B" w:rsidP="0086203B">
      <w:pPr>
        <w:jc w:val="center"/>
        <w:rPr>
          <w:sz w:val="28"/>
          <w:szCs w:val="28"/>
        </w:rPr>
      </w:pPr>
      <w:r w:rsidRPr="00537AD8">
        <w:rPr>
          <w:sz w:val="28"/>
          <w:szCs w:val="28"/>
        </w:rPr>
        <w:t xml:space="preserve">Адресный перечень дворовых территорий, включенных в </w:t>
      </w:r>
      <w:r w:rsidR="00537AD8" w:rsidRPr="00537AD8">
        <w:rPr>
          <w:sz w:val="28"/>
          <w:szCs w:val="28"/>
        </w:rPr>
        <w:t>муниципальную программу</w:t>
      </w:r>
      <w:r w:rsidR="00537AD8">
        <w:rPr>
          <w:sz w:val="28"/>
          <w:szCs w:val="28"/>
        </w:rPr>
        <w:t xml:space="preserve"> </w:t>
      </w:r>
      <w:r w:rsidR="00537AD8" w:rsidRPr="00537AD8">
        <w:rPr>
          <w:sz w:val="28"/>
          <w:szCs w:val="28"/>
        </w:rPr>
        <w:t>Новосельского сельского поселения Новокубанского района «Формирование современной городской среды»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2268"/>
        <w:gridCol w:w="2127"/>
      </w:tblGrid>
      <w:tr w:rsidR="0086203B" w:rsidRPr="00F0556D" w:rsidTr="0086203B">
        <w:trPr>
          <w:trHeight w:val="20"/>
        </w:trPr>
        <w:tc>
          <w:tcPr>
            <w:tcW w:w="534" w:type="dxa"/>
            <w:shd w:val="clear" w:color="auto" w:fill="auto"/>
            <w:vAlign w:val="center"/>
          </w:tcPr>
          <w:p w:rsidR="0086203B" w:rsidRPr="00F0556D" w:rsidRDefault="0086203B" w:rsidP="0072579F">
            <w:pPr>
              <w:jc w:val="center"/>
            </w:pPr>
            <w:r w:rsidRPr="00F0556D">
              <w:t xml:space="preserve">№ </w:t>
            </w:r>
            <w:proofErr w:type="spellStart"/>
            <w:r w:rsidRPr="00F0556D">
              <w:t>пп</w:t>
            </w:r>
            <w:proofErr w:type="spellEnd"/>
          </w:p>
        </w:tc>
        <w:tc>
          <w:tcPr>
            <w:tcW w:w="4677" w:type="dxa"/>
            <w:shd w:val="clear" w:color="auto" w:fill="auto"/>
            <w:vAlign w:val="center"/>
          </w:tcPr>
          <w:p w:rsidR="0086203B" w:rsidRPr="00F0556D" w:rsidRDefault="0086203B" w:rsidP="0072579F">
            <w:pPr>
              <w:jc w:val="center"/>
            </w:pPr>
            <w:r w:rsidRPr="00F0556D">
              <w:t>Адрес дворовой территории</w:t>
            </w:r>
          </w:p>
        </w:tc>
        <w:tc>
          <w:tcPr>
            <w:tcW w:w="2268" w:type="dxa"/>
            <w:shd w:val="clear" w:color="auto" w:fill="auto"/>
            <w:vAlign w:val="center"/>
          </w:tcPr>
          <w:p w:rsidR="0086203B" w:rsidRPr="00F0556D" w:rsidRDefault="0086203B" w:rsidP="0072579F">
            <w:pPr>
              <w:jc w:val="center"/>
            </w:pPr>
            <w:r w:rsidRPr="00F0556D">
              <w:t>Год благоустройства дворовой территории</w:t>
            </w:r>
          </w:p>
        </w:tc>
        <w:tc>
          <w:tcPr>
            <w:tcW w:w="2127" w:type="dxa"/>
            <w:shd w:val="clear" w:color="auto" w:fill="auto"/>
            <w:vAlign w:val="center"/>
          </w:tcPr>
          <w:p w:rsidR="0086203B" w:rsidRPr="00F0556D" w:rsidRDefault="0086203B" w:rsidP="0072579F">
            <w:pPr>
              <w:jc w:val="center"/>
            </w:pPr>
            <w:r w:rsidRPr="00F0556D">
              <w:t>Дата поступления предложения заинтересованных лиц об их участии в выполнении указанных работ</w:t>
            </w:r>
          </w:p>
        </w:tc>
      </w:tr>
      <w:tr w:rsidR="0086203B" w:rsidRPr="00F0556D" w:rsidTr="0086203B">
        <w:trPr>
          <w:trHeight w:val="20"/>
        </w:trPr>
        <w:tc>
          <w:tcPr>
            <w:tcW w:w="9606" w:type="dxa"/>
            <w:gridSpan w:val="4"/>
            <w:shd w:val="clear" w:color="auto" w:fill="auto"/>
            <w:vAlign w:val="center"/>
          </w:tcPr>
          <w:p w:rsidR="0086203B" w:rsidRPr="00F0556D" w:rsidRDefault="0086203B" w:rsidP="0072579F">
            <w:pPr>
              <w:jc w:val="center"/>
            </w:pPr>
            <w:r>
              <w:t>Новосельское сельское</w:t>
            </w:r>
            <w:r w:rsidRPr="00F0556D">
              <w:t xml:space="preserve"> поселение Новокубанского района</w:t>
            </w:r>
          </w:p>
        </w:tc>
      </w:tr>
      <w:tr w:rsidR="0086203B" w:rsidRPr="00F0556D" w:rsidTr="0086203B">
        <w:trPr>
          <w:trHeight w:val="20"/>
        </w:trPr>
        <w:tc>
          <w:tcPr>
            <w:tcW w:w="534" w:type="dxa"/>
            <w:shd w:val="clear" w:color="auto" w:fill="auto"/>
            <w:vAlign w:val="center"/>
          </w:tcPr>
          <w:p w:rsidR="0086203B" w:rsidRPr="00F0556D" w:rsidRDefault="0086203B" w:rsidP="0072579F">
            <w:pPr>
              <w:jc w:val="center"/>
            </w:pPr>
            <w:r w:rsidRPr="00F0556D">
              <w:t>1</w:t>
            </w:r>
          </w:p>
        </w:tc>
        <w:tc>
          <w:tcPr>
            <w:tcW w:w="4677" w:type="dxa"/>
            <w:shd w:val="clear" w:color="auto" w:fill="auto"/>
          </w:tcPr>
          <w:p w:rsidR="0086203B" w:rsidRPr="009B4693" w:rsidRDefault="0086203B" w:rsidP="0072579F">
            <w:r w:rsidRPr="009B4693">
              <w:t xml:space="preserve">Дворовые </w:t>
            </w:r>
            <w:r w:rsidRPr="0086203B">
              <w:t xml:space="preserve">территории  по улицам Островского,2; Островского,4; Школьная,1; Школьная,3; Школьная,5; Школьная,7; Школьная,9 Колхозная,49; Комарова,1; Комарова,2; </w:t>
            </w:r>
            <w:r w:rsidRPr="0086203B">
              <w:rPr>
                <w:color w:val="000000"/>
              </w:rPr>
              <w:t>Чехова, 6; Чехова,8; Комарова,13; Комарова,15; Комарова,17; Комарова,19; Чехова,2; Чехова,4; Комарова, 14; Комарова, 16; Комарова, 18; Комарова, 20.</w:t>
            </w:r>
          </w:p>
        </w:tc>
        <w:tc>
          <w:tcPr>
            <w:tcW w:w="2268" w:type="dxa"/>
            <w:shd w:val="clear" w:color="auto" w:fill="auto"/>
            <w:vAlign w:val="center"/>
          </w:tcPr>
          <w:p w:rsidR="0086203B" w:rsidRPr="00F0556D" w:rsidRDefault="0086203B" w:rsidP="0086203B">
            <w:pPr>
              <w:jc w:val="center"/>
            </w:pPr>
            <w:r w:rsidRPr="00F0556D">
              <w:t>202</w:t>
            </w:r>
            <w:r>
              <w:t>5 - 2027</w:t>
            </w:r>
          </w:p>
        </w:tc>
        <w:tc>
          <w:tcPr>
            <w:tcW w:w="2127" w:type="dxa"/>
            <w:shd w:val="clear" w:color="auto" w:fill="auto"/>
            <w:vAlign w:val="center"/>
          </w:tcPr>
          <w:p w:rsidR="0086203B" w:rsidRPr="00F0556D" w:rsidRDefault="0086203B" w:rsidP="0072579F">
            <w:pPr>
              <w:jc w:val="center"/>
            </w:pPr>
            <w:r w:rsidRPr="00F0556D">
              <w:t>23.01.2018</w:t>
            </w:r>
          </w:p>
        </w:tc>
      </w:tr>
    </w:tbl>
    <w:p w:rsidR="00CA43F6" w:rsidRDefault="00CA43F6" w:rsidP="009F1CAD">
      <w:pPr>
        <w:rPr>
          <w:sz w:val="28"/>
          <w:szCs w:val="28"/>
        </w:rPr>
      </w:pPr>
    </w:p>
    <w:p w:rsidR="00CA43F6" w:rsidRDefault="00CA43F6" w:rsidP="009F1CAD">
      <w:pPr>
        <w:rPr>
          <w:sz w:val="28"/>
          <w:szCs w:val="28"/>
        </w:rPr>
      </w:pPr>
    </w:p>
    <w:p w:rsidR="008D43F1" w:rsidRPr="00AE2524" w:rsidRDefault="005A0325" w:rsidP="008D43F1">
      <w:pPr>
        <w:pStyle w:val="ConsNonformat"/>
        <w:widowControl/>
        <w:ind w:right="0"/>
        <w:jc w:val="both"/>
        <w:rPr>
          <w:rFonts w:ascii="Times New Roman" w:hAnsi="Times New Roman" w:cs="Times New Roman"/>
          <w:sz w:val="28"/>
          <w:szCs w:val="28"/>
        </w:rPr>
      </w:pPr>
      <w:r w:rsidRPr="00AE2524">
        <w:rPr>
          <w:rFonts w:ascii="Times New Roman" w:hAnsi="Times New Roman" w:cs="Times New Roman"/>
          <w:sz w:val="28"/>
          <w:szCs w:val="28"/>
        </w:rPr>
        <w:t>Г</w:t>
      </w:r>
      <w:r w:rsidR="008D43F1" w:rsidRPr="00AE2524">
        <w:rPr>
          <w:rFonts w:ascii="Times New Roman" w:hAnsi="Times New Roman" w:cs="Times New Roman"/>
          <w:sz w:val="28"/>
          <w:szCs w:val="28"/>
        </w:rPr>
        <w:t>лав</w:t>
      </w:r>
      <w:r w:rsidRPr="00AE2524">
        <w:rPr>
          <w:rFonts w:ascii="Times New Roman" w:hAnsi="Times New Roman" w:cs="Times New Roman"/>
          <w:sz w:val="28"/>
          <w:szCs w:val="28"/>
        </w:rPr>
        <w:t>а</w:t>
      </w:r>
      <w:r w:rsidR="008D43F1" w:rsidRPr="00AE2524">
        <w:rPr>
          <w:rFonts w:ascii="Times New Roman" w:hAnsi="Times New Roman" w:cs="Times New Roman"/>
          <w:sz w:val="28"/>
          <w:szCs w:val="28"/>
        </w:rPr>
        <w:t xml:space="preserve"> Новосельского сельского поселения</w:t>
      </w:r>
    </w:p>
    <w:p w:rsidR="00855767" w:rsidRPr="00AE2524" w:rsidRDefault="008D43F1" w:rsidP="0086203B">
      <w:pPr>
        <w:jc w:val="both"/>
        <w:rPr>
          <w:sz w:val="28"/>
          <w:szCs w:val="28"/>
        </w:rPr>
      </w:pPr>
      <w:r w:rsidRPr="00AE2524">
        <w:rPr>
          <w:sz w:val="28"/>
          <w:szCs w:val="28"/>
        </w:rPr>
        <w:t xml:space="preserve">Новокубанского района                                                           </w:t>
      </w:r>
      <w:r w:rsidR="005A0325" w:rsidRPr="00AE2524">
        <w:rPr>
          <w:sz w:val="28"/>
          <w:szCs w:val="28"/>
        </w:rPr>
        <w:t>А.Е.Колесников</w:t>
      </w:r>
    </w:p>
    <w:sectPr w:rsidR="00855767" w:rsidRPr="00AE2524" w:rsidSect="003534A9">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80" w:rsidRDefault="00270780">
      <w:r>
        <w:separator/>
      </w:r>
    </w:p>
  </w:endnote>
  <w:endnote w:type="continuationSeparator" w:id="0">
    <w:p w:rsidR="00270780" w:rsidRDefault="0027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80" w:rsidRDefault="00270780">
      <w:r>
        <w:separator/>
      </w:r>
    </w:p>
  </w:footnote>
  <w:footnote w:type="continuationSeparator" w:id="0">
    <w:p w:rsidR="00270780" w:rsidRDefault="0027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80" w:rsidRDefault="00270780" w:rsidP="00B72EF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70780" w:rsidRDefault="002707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80" w:rsidRDefault="002707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80" w:rsidRDefault="0027078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80" w:rsidRDefault="002707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
    <w:nsid w:val="03CE1542"/>
    <w:multiLevelType w:val="hybridMultilevel"/>
    <w:tmpl w:val="F9F8575C"/>
    <w:lvl w:ilvl="0" w:tplc="88C46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273E19"/>
    <w:multiLevelType w:val="hybridMultilevel"/>
    <w:tmpl w:val="03B8F11E"/>
    <w:lvl w:ilvl="0" w:tplc="9CD043EC">
      <w:start w:val="4"/>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5">
    <w:nsid w:val="1A542E52"/>
    <w:multiLevelType w:val="hybridMultilevel"/>
    <w:tmpl w:val="A88A3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639F0"/>
    <w:multiLevelType w:val="hybridMultilevel"/>
    <w:tmpl w:val="FF343430"/>
    <w:lvl w:ilvl="0" w:tplc="C76ACE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3A6424"/>
    <w:multiLevelType w:val="hybridMultilevel"/>
    <w:tmpl w:val="C4D60326"/>
    <w:lvl w:ilvl="0" w:tplc="3BEC3AA2">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6412BB6"/>
    <w:multiLevelType w:val="hybridMultilevel"/>
    <w:tmpl w:val="CA20A57C"/>
    <w:lvl w:ilvl="0" w:tplc="069A9D48">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3DF641D5"/>
    <w:multiLevelType w:val="hybridMultilevel"/>
    <w:tmpl w:val="450C3AEE"/>
    <w:lvl w:ilvl="0" w:tplc="39EC5E42">
      <w:start w:val="1"/>
      <w:numFmt w:val="decimal"/>
      <w:lvlText w:val="%1."/>
      <w:lvlJc w:val="left"/>
      <w:pPr>
        <w:ind w:left="107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3CC1BD1"/>
    <w:multiLevelType w:val="hybridMultilevel"/>
    <w:tmpl w:val="DE9CB22E"/>
    <w:lvl w:ilvl="0" w:tplc="4C62D28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FD440A7"/>
    <w:multiLevelType w:val="hybridMultilevel"/>
    <w:tmpl w:val="829C357E"/>
    <w:lvl w:ilvl="0" w:tplc="C016C296">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CC8043D"/>
    <w:multiLevelType w:val="hybridMultilevel"/>
    <w:tmpl w:val="94AE65CC"/>
    <w:lvl w:ilvl="0" w:tplc="492EF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9"/>
  </w:num>
  <w:num w:numId="7">
    <w:abstractNumId w:val="7"/>
  </w:num>
  <w:num w:numId="8">
    <w:abstractNumId w:val="3"/>
  </w:num>
  <w:num w:numId="9">
    <w:abstractNumId w:val="5"/>
  </w:num>
  <w:num w:numId="10">
    <w:abstractNumId w:val="6"/>
  </w:num>
  <w:num w:numId="11">
    <w:abstractNumId w:val="8"/>
  </w:num>
  <w:num w:numId="12">
    <w:abstractNumId w:val="0"/>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2"/>
  </w:compat>
  <w:rsids>
    <w:rsidRoot w:val="00435C3D"/>
    <w:rsid w:val="00001D52"/>
    <w:rsid w:val="0000672C"/>
    <w:rsid w:val="00006ADD"/>
    <w:rsid w:val="00012DA4"/>
    <w:rsid w:val="000163A4"/>
    <w:rsid w:val="00021E2B"/>
    <w:rsid w:val="00026056"/>
    <w:rsid w:val="00026B1A"/>
    <w:rsid w:val="0002700C"/>
    <w:rsid w:val="00030729"/>
    <w:rsid w:val="00031158"/>
    <w:rsid w:val="000313AA"/>
    <w:rsid w:val="000340AE"/>
    <w:rsid w:val="00034352"/>
    <w:rsid w:val="00035834"/>
    <w:rsid w:val="00051C38"/>
    <w:rsid w:val="000539C5"/>
    <w:rsid w:val="00072491"/>
    <w:rsid w:val="00072C1B"/>
    <w:rsid w:val="00075273"/>
    <w:rsid w:val="00077490"/>
    <w:rsid w:val="000857A2"/>
    <w:rsid w:val="000919BE"/>
    <w:rsid w:val="00093D7F"/>
    <w:rsid w:val="00094295"/>
    <w:rsid w:val="0009459B"/>
    <w:rsid w:val="00097BC6"/>
    <w:rsid w:val="000A338A"/>
    <w:rsid w:val="000A50F3"/>
    <w:rsid w:val="000A5DAB"/>
    <w:rsid w:val="000B527C"/>
    <w:rsid w:val="000C04F2"/>
    <w:rsid w:val="000C261A"/>
    <w:rsid w:val="000C4E9D"/>
    <w:rsid w:val="000C7A98"/>
    <w:rsid w:val="000D57E7"/>
    <w:rsid w:val="000D7A3F"/>
    <w:rsid w:val="000E2183"/>
    <w:rsid w:val="000E5C1E"/>
    <w:rsid w:val="000E759A"/>
    <w:rsid w:val="00105808"/>
    <w:rsid w:val="00105A46"/>
    <w:rsid w:val="001113D7"/>
    <w:rsid w:val="0011341D"/>
    <w:rsid w:val="00113D54"/>
    <w:rsid w:val="0011743E"/>
    <w:rsid w:val="0012053A"/>
    <w:rsid w:val="00122553"/>
    <w:rsid w:val="00124273"/>
    <w:rsid w:val="0012613F"/>
    <w:rsid w:val="0012761B"/>
    <w:rsid w:val="0014043A"/>
    <w:rsid w:val="0014067F"/>
    <w:rsid w:val="001472FD"/>
    <w:rsid w:val="0016016B"/>
    <w:rsid w:val="00166651"/>
    <w:rsid w:val="00170232"/>
    <w:rsid w:val="00183943"/>
    <w:rsid w:val="00184B76"/>
    <w:rsid w:val="00196261"/>
    <w:rsid w:val="001A7934"/>
    <w:rsid w:val="001B7ADD"/>
    <w:rsid w:val="001C6B45"/>
    <w:rsid w:val="001C7403"/>
    <w:rsid w:val="001D0A4F"/>
    <w:rsid w:val="001D71B7"/>
    <w:rsid w:val="001E55FB"/>
    <w:rsid w:val="001F3E1B"/>
    <w:rsid w:val="001F7938"/>
    <w:rsid w:val="00200C5C"/>
    <w:rsid w:val="0020180F"/>
    <w:rsid w:val="00206598"/>
    <w:rsid w:val="00213D2E"/>
    <w:rsid w:val="00215063"/>
    <w:rsid w:val="00220B14"/>
    <w:rsid w:val="00220BF2"/>
    <w:rsid w:val="002227BC"/>
    <w:rsid w:val="0022336C"/>
    <w:rsid w:val="00223835"/>
    <w:rsid w:val="002253A5"/>
    <w:rsid w:val="00226A2A"/>
    <w:rsid w:val="002274DD"/>
    <w:rsid w:val="002276FA"/>
    <w:rsid w:val="00227DCC"/>
    <w:rsid w:val="002306AE"/>
    <w:rsid w:val="00230E37"/>
    <w:rsid w:val="00231522"/>
    <w:rsid w:val="0024121C"/>
    <w:rsid w:val="00241D08"/>
    <w:rsid w:val="0024334A"/>
    <w:rsid w:val="00246674"/>
    <w:rsid w:val="002509DC"/>
    <w:rsid w:val="002524E7"/>
    <w:rsid w:val="0025573F"/>
    <w:rsid w:val="0026106C"/>
    <w:rsid w:val="00270780"/>
    <w:rsid w:val="00274655"/>
    <w:rsid w:val="00280427"/>
    <w:rsid w:val="00285B77"/>
    <w:rsid w:val="002860A5"/>
    <w:rsid w:val="002864B4"/>
    <w:rsid w:val="0028729B"/>
    <w:rsid w:val="00287706"/>
    <w:rsid w:val="00290700"/>
    <w:rsid w:val="00290B95"/>
    <w:rsid w:val="002A5B92"/>
    <w:rsid w:val="002A6EAF"/>
    <w:rsid w:val="002B446F"/>
    <w:rsid w:val="002B4CA6"/>
    <w:rsid w:val="002B522A"/>
    <w:rsid w:val="002B7407"/>
    <w:rsid w:val="002C7373"/>
    <w:rsid w:val="002D2686"/>
    <w:rsid w:val="002E0E69"/>
    <w:rsid w:val="002E381B"/>
    <w:rsid w:val="002E7755"/>
    <w:rsid w:val="002F4D58"/>
    <w:rsid w:val="0030168A"/>
    <w:rsid w:val="00301806"/>
    <w:rsid w:val="00305EAA"/>
    <w:rsid w:val="003064E6"/>
    <w:rsid w:val="00311057"/>
    <w:rsid w:val="003124F6"/>
    <w:rsid w:val="00312D72"/>
    <w:rsid w:val="00313759"/>
    <w:rsid w:val="003266E3"/>
    <w:rsid w:val="0033311B"/>
    <w:rsid w:val="003421AA"/>
    <w:rsid w:val="00347E48"/>
    <w:rsid w:val="00351537"/>
    <w:rsid w:val="003534A9"/>
    <w:rsid w:val="00362724"/>
    <w:rsid w:val="003712EE"/>
    <w:rsid w:val="00371E69"/>
    <w:rsid w:val="00373D7E"/>
    <w:rsid w:val="00376087"/>
    <w:rsid w:val="00376AB4"/>
    <w:rsid w:val="00377DE9"/>
    <w:rsid w:val="00380AE5"/>
    <w:rsid w:val="00384C9A"/>
    <w:rsid w:val="00385376"/>
    <w:rsid w:val="0038544F"/>
    <w:rsid w:val="003879E3"/>
    <w:rsid w:val="00391B85"/>
    <w:rsid w:val="003925CB"/>
    <w:rsid w:val="003963EB"/>
    <w:rsid w:val="003A0A15"/>
    <w:rsid w:val="003A56FD"/>
    <w:rsid w:val="003A7463"/>
    <w:rsid w:val="003B14C8"/>
    <w:rsid w:val="003B543B"/>
    <w:rsid w:val="003B6159"/>
    <w:rsid w:val="003C2740"/>
    <w:rsid w:val="003C589D"/>
    <w:rsid w:val="003C618A"/>
    <w:rsid w:val="003C6C53"/>
    <w:rsid w:val="003D0464"/>
    <w:rsid w:val="003D0D82"/>
    <w:rsid w:val="003D131B"/>
    <w:rsid w:val="003D1646"/>
    <w:rsid w:val="003D2621"/>
    <w:rsid w:val="003D599A"/>
    <w:rsid w:val="003E0796"/>
    <w:rsid w:val="003E0D44"/>
    <w:rsid w:val="003E1FBD"/>
    <w:rsid w:val="003E25F4"/>
    <w:rsid w:val="003E401F"/>
    <w:rsid w:val="003F6218"/>
    <w:rsid w:val="00400529"/>
    <w:rsid w:val="00402D46"/>
    <w:rsid w:val="00404C16"/>
    <w:rsid w:val="0040520A"/>
    <w:rsid w:val="00406D4A"/>
    <w:rsid w:val="0040767F"/>
    <w:rsid w:val="004100CC"/>
    <w:rsid w:val="00410E68"/>
    <w:rsid w:val="00415CA7"/>
    <w:rsid w:val="00416D19"/>
    <w:rsid w:val="00426E3B"/>
    <w:rsid w:val="00427DCB"/>
    <w:rsid w:val="00435C3D"/>
    <w:rsid w:val="00436912"/>
    <w:rsid w:val="00450C81"/>
    <w:rsid w:val="0045786D"/>
    <w:rsid w:val="00460504"/>
    <w:rsid w:val="00467975"/>
    <w:rsid w:val="004701C4"/>
    <w:rsid w:val="0047057C"/>
    <w:rsid w:val="00472BF1"/>
    <w:rsid w:val="00474CF7"/>
    <w:rsid w:val="00475071"/>
    <w:rsid w:val="00475A01"/>
    <w:rsid w:val="004861A0"/>
    <w:rsid w:val="00495130"/>
    <w:rsid w:val="004A1C9F"/>
    <w:rsid w:val="004A5AC2"/>
    <w:rsid w:val="004A609D"/>
    <w:rsid w:val="004B18C4"/>
    <w:rsid w:val="004B3C17"/>
    <w:rsid w:val="004C2547"/>
    <w:rsid w:val="004C7B0C"/>
    <w:rsid w:val="004D1737"/>
    <w:rsid w:val="004D6330"/>
    <w:rsid w:val="004D6522"/>
    <w:rsid w:val="004E0C1A"/>
    <w:rsid w:val="004E39C0"/>
    <w:rsid w:val="004E3BE9"/>
    <w:rsid w:val="004E5BE5"/>
    <w:rsid w:val="004F6E54"/>
    <w:rsid w:val="004F7238"/>
    <w:rsid w:val="00504957"/>
    <w:rsid w:val="00511995"/>
    <w:rsid w:val="00515024"/>
    <w:rsid w:val="00520719"/>
    <w:rsid w:val="00522E73"/>
    <w:rsid w:val="00526F4E"/>
    <w:rsid w:val="00532D2E"/>
    <w:rsid w:val="005374EF"/>
    <w:rsid w:val="00537AD8"/>
    <w:rsid w:val="00537F3C"/>
    <w:rsid w:val="00540550"/>
    <w:rsid w:val="00543B08"/>
    <w:rsid w:val="005478A8"/>
    <w:rsid w:val="00552B8C"/>
    <w:rsid w:val="00553DA4"/>
    <w:rsid w:val="0055517F"/>
    <w:rsid w:val="00561C1D"/>
    <w:rsid w:val="00567178"/>
    <w:rsid w:val="005671C4"/>
    <w:rsid w:val="00570069"/>
    <w:rsid w:val="005709ED"/>
    <w:rsid w:val="00571887"/>
    <w:rsid w:val="00571CF3"/>
    <w:rsid w:val="00573644"/>
    <w:rsid w:val="00573C24"/>
    <w:rsid w:val="00574152"/>
    <w:rsid w:val="005763FA"/>
    <w:rsid w:val="005801BE"/>
    <w:rsid w:val="0059235F"/>
    <w:rsid w:val="005928B1"/>
    <w:rsid w:val="00593699"/>
    <w:rsid w:val="005A0325"/>
    <w:rsid w:val="005A395F"/>
    <w:rsid w:val="005B1795"/>
    <w:rsid w:val="005B2C5D"/>
    <w:rsid w:val="005B2C5E"/>
    <w:rsid w:val="005B40E1"/>
    <w:rsid w:val="005B486F"/>
    <w:rsid w:val="005B5E9F"/>
    <w:rsid w:val="005B758B"/>
    <w:rsid w:val="005D58E3"/>
    <w:rsid w:val="005D70A5"/>
    <w:rsid w:val="005E10DC"/>
    <w:rsid w:val="005E2C3D"/>
    <w:rsid w:val="005E461D"/>
    <w:rsid w:val="005E7B2C"/>
    <w:rsid w:val="005E7B98"/>
    <w:rsid w:val="005F1E4A"/>
    <w:rsid w:val="005F5FF9"/>
    <w:rsid w:val="00601D25"/>
    <w:rsid w:val="00614894"/>
    <w:rsid w:val="00617901"/>
    <w:rsid w:val="006247C8"/>
    <w:rsid w:val="0062549D"/>
    <w:rsid w:val="00633D8E"/>
    <w:rsid w:val="00634772"/>
    <w:rsid w:val="006353AC"/>
    <w:rsid w:val="00641DF3"/>
    <w:rsid w:val="00643B16"/>
    <w:rsid w:val="00655C99"/>
    <w:rsid w:val="00656EF2"/>
    <w:rsid w:val="00662D50"/>
    <w:rsid w:val="00662DD9"/>
    <w:rsid w:val="00663718"/>
    <w:rsid w:val="00665EC4"/>
    <w:rsid w:val="00670BF0"/>
    <w:rsid w:val="006740DC"/>
    <w:rsid w:val="00680B05"/>
    <w:rsid w:val="00684321"/>
    <w:rsid w:val="006906AB"/>
    <w:rsid w:val="00694D92"/>
    <w:rsid w:val="00695F51"/>
    <w:rsid w:val="0069767A"/>
    <w:rsid w:val="006A01B6"/>
    <w:rsid w:val="006A0292"/>
    <w:rsid w:val="006A3D69"/>
    <w:rsid w:val="006A4D14"/>
    <w:rsid w:val="006C0CE0"/>
    <w:rsid w:val="006C6301"/>
    <w:rsid w:val="006D0735"/>
    <w:rsid w:val="006D73F1"/>
    <w:rsid w:val="006E1FB9"/>
    <w:rsid w:val="006F02BA"/>
    <w:rsid w:val="006F0CBD"/>
    <w:rsid w:val="006F2B88"/>
    <w:rsid w:val="006F380E"/>
    <w:rsid w:val="006F3F40"/>
    <w:rsid w:val="006F5F6D"/>
    <w:rsid w:val="006F7560"/>
    <w:rsid w:val="00710B5F"/>
    <w:rsid w:val="00713DCD"/>
    <w:rsid w:val="00721E72"/>
    <w:rsid w:val="0072579F"/>
    <w:rsid w:val="007269C0"/>
    <w:rsid w:val="00740D6C"/>
    <w:rsid w:val="00741775"/>
    <w:rsid w:val="00747ABC"/>
    <w:rsid w:val="00750479"/>
    <w:rsid w:val="00755B09"/>
    <w:rsid w:val="00760D11"/>
    <w:rsid w:val="00762608"/>
    <w:rsid w:val="007707AD"/>
    <w:rsid w:val="00771485"/>
    <w:rsid w:val="00771FD2"/>
    <w:rsid w:val="00774135"/>
    <w:rsid w:val="007745CD"/>
    <w:rsid w:val="00775A6A"/>
    <w:rsid w:val="00777313"/>
    <w:rsid w:val="00780DA1"/>
    <w:rsid w:val="00795379"/>
    <w:rsid w:val="007976A0"/>
    <w:rsid w:val="007A0887"/>
    <w:rsid w:val="007A21F5"/>
    <w:rsid w:val="007B3A03"/>
    <w:rsid w:val="007C39FA"/>
    <w:rsid w:val="007D0BD3"/>
    <w:rsid w:val="007D1570"/>
    <w:rsid w:val="007D3AAC"/>
    <w:rsid w:val="007D49E3"/>
    <w:rsid w:val="007E188B"/>
    <w:rsid w:val="007E363F"/>
    <w:rsid w:val="007E42C0"/>
    <w:rsid w:val="007E4D99"/>
    <w:rsid w:val="007F1C01"/>
    <w:rsid w:val="00803565"/>
    <w:rsid w:val="008139C6"/>
    <w:rsid w:val="00820B6E"/>
    <w:rsid w:val="008259CB"/>
    <w:rsid w:val="008301F1"/>
    <w:rsid w:val="008308FF"/>
    <w:rsid w:val="00836FE5"/>
    <w:rsid w:val="008375BE"/>
    <w:rsid w:val="00841B65"/>
    <w:rsid w:val="00842E0B"/>
    <w:rsid w:val="00843408"/>
    <w:rsid w:val="008438BC"/>
    <w:rsid w:val="0084739F"/>
    <w:rsid w:val="0085151B"/>
    <w:rsid w:val="0085193E"/>
    <w:rsid w:val="00855166"/>
    <w:rsid w:val="00855767"/>
    <w:rsid w:val="0085614C"/>
    <w:rsid w:val="0086203B"/>
    <w:rsid w:val="00863640"/>
    <w:rsid w:val="00863A6A"/>
    <w:rsid w:val="00873C8F"/>
    <w:rsid w:val="0087592F"/>
    <w:rsid w:val="0088482B"/>
    <w:rsid w:val="00887437"/>
    <w:rsid w:val="00897DB7"/>
    <w:rsid w:val="008A1502"/>
    <w:rsid w:val="008A18DE"/>
    <w:rsid w:val="008C4273"/>
    <w:rsid w:val="008C65D7"/>
    <w:rsid w:val="008C6606"/>
    <w:rsid w:val="008C66DF"/>
    <w:rsid w:val="008C791C"/>
    <w:rsid w:val="008D0558"/>
    <w:rsid w:val="008D43F1"/>
    <w:rsid w:val="008E441E"/>
    <w:rsid w:val="008E4C8B"/>
    <w:rsid w:val="008E78CE"/>
    <w:rsid w:val="008F5D10"/>
    <w:rsid w:val="00903A45"/>
    <w:rsid w:val="0090453F"/>
    <w:rsid w:val="00905DBB"/>
    <w:rsid w:val="00906E4E"/>
    <w:rsid w:val="00915A81"/>
    <w:rsid w:val="009168FA"/>
    <w:rsid w:val="00916A35"/>
    <w:rsid w:val="00917E04"/>
    <w:rsid w:val="0092094F"/>
    <w:rsid w:val="009236D2"/>
    <w:rsid w:val="00924E71"/>
    <w:rsid w:val="00927829"/>
    <w:rsid w:val="00931B9A"/>
    <w:rsid w:val="00932875"/>
    <w:rsid w:val="00934DA8"/>
    <w:rsid w:val="00937534"/>
    <w:rsid w:val="00954DD7"/>
    <w:rsid w:val="009610EB"/>
    <w:rsid w:val="009660E6"/>
    <w:rsid w:val="00982B0F"/>
    <w:rsid w:val="00985AA3"/>
    <w:rsid w:val="00995EC9"/>
    <w:rsid w:val="009A24D7"/>
    <w:rsid w:val="009A3AEB"/>
    <w:rsid w:val="009A46AB"/>
    <w:rsid w:val="009A73F4"/>
    <w:rsid w:val="009B1EBF"/>
    <w:rsid w:val="009C54DC"/>
    <w:rsid w:val="009C682B"/>
    <w:rsid w:val="009C6839"/>
    <w:rsid w:val="009D15D1"/>
    <w:rsid w:val="009D4EEA"/>
    <w:rsid w:val="009D7C22"/>
    <w:rsid w:val="009D7F3A"/>
    <w:rsid w:val="009E1778"/>
    <w:rsid w:val="009E3980"/>
    <w:rsid w:val="009E63C0"/>
    <w:rsid w:val="009E68D9"/>
    <w:rsid w:val="009E7A80"/>
    <w:rsid w:val="009F0908"/>
    <w:rsid w:val="009F1CAD"/>
    <w:rsid w:val="009F1DE2"/>
    <w:rsid w:val="009F3DD7"/>
    <w:rsid w:val="00A018F0"/>
    <w:rsid w:val="00A01C8B"/>
    <w:rsid w:val="00A05397"/>
    <w:rsid w:val="00A10001"/>
    <w:rsid w:val="00A15DCF"/>
    <w:rsid w:val="00A2458F"/>
    <w:rsid w:val="00A40B9C"/>
    <w:rsid w:val="00A41012"/>
    <w:rsid w:val="00A51860"/>
    <w:rsid w:val="00A55ECE"/>
    <w:rsid w:val="00A5741E"/>
    <w:rsid w:val="00A57811"/>
    <w:rsid w:val="00A57BEB"/>
    <w:rsid w:val="00A60515"/>
    <w:rsid w:val="00A61178"/>
    <w:rsid w:val="00A63625"/>
    <w:rsid w:val="00A64DB3"/>
    <w:rsid w:val="00A67163"/>
    <w:rsid w:val="00A7377E"/>
    <w:rsid w:val="00A75386"/>
    <w:rsid w:val="00A81918"/>
    <w:rsid w:val="00A860A6"/>
    <w:rsid w:val="00A91BB6"/>
    <w:rsid w:val="00A92193"/>
    <w:rsid w:val="00A94A5D"/>
    <w:rsid w:val="00AA14E3"/>
    <w:rsid w:val="00AA494B"/>
    <w:rsid w:val="00AA7E3C"/>
    <w:rsid w:val="00AB0587"/>
    <w:rsid w:val="00AB0E61"/>
    <w:rsid w:val="00AC3168"/>
    <w:rsid w:val="00AD557B"/>
    <w:rsid w:val="00AE1FE6"/>
    <w:rsid w:val="00AE2524"/>
    <w:rsid w:val="00AF0891"/>
    <w:rsid w:val="00AF1755"/>
    <w:rsid w:val="00AF6E0A"/>
    <w:rsid w:val="00B0038D"/>
    <w:rsid w:val="00B01456"/>
    <w:rsid w:val="00B01EEE"/>
    <w:rsid w:val="00B03716"/>
    <w:rsid w:val="00B045BF"/>
    <w:rsid w:val="00B10EB4"/>
    <w:rsid w:val="00B12E03"/>
    <w:rsid w:val="00B17DAB"/>
    <w:rsid w:val="00B21A43"/>
    <w:rsid w:val="00B22D42"/>
    <w:rsid w:val="00B321FB"/>
    <w:rsid w:val="00B347A4"/>
    <w:rsid w:val="00B35E97"/>
    <w:rsid w:val="00B411CC"/>
    <w:rsid w:val="00B42756"/>
    <w:rsid w:val="00B4584B"/>
    <w:rsid w:val="00B46332"/>
    <w:rsid w:val="00B47CBB"/>
    <w:rsid w:val="00B56A4C"/>
    <w:rsid w:val="00B61C87"/>
    <w:rsid w:val="00B64280"/>
    <w:rsid w:val="00B66195"/>
    <w:rsid w:val="00B72EFE"/>
    <w:rsid w:val="00B73F3F"/>
    <w:rsid w:val="00B74F38"/>
    <w:rsid w:val="00B812A1"/>
    <w:rsid w:val="00B84537"/>
    <w:rsid w:val="00B846DA"/>
    <w:rsid w:val="00B85E48"/>
    <w:rsid w:val="00B86717"/>
    <w:rsid w:val="00B86B35"/>
    <w:rsid w:val="00BA2895"/>
    <w:rsid w:val="00BA29E9"/>
    <w:rsid w:val="00BA68F7"/>
    <w:rsid w:val="00BB029E"/>
    <w:rsid w:val="00BB040D"/>
    <w:rsid w:val="00BC11EB"/>
    <w:rsid w:val="00BC356A"/>
    <w:rsid w:val="00BC42FB"/>
    <w:rsid w:val="00BC7F80"/>
    <w:rsid w:val="00BD27C4"/>
    <w:rsid w:val="00BD5D2B"/>
    <w:rsid w:val="00BE0E87"/>
    <w:rsid w:val="00BE298A"/>
    <w:rsid w:val="00BF0118"/>
    <w:rsid w:val="00BF2080"/>
    <w:rsid w:val="00BF33CE"/>
    <w:rsid w:val="00BF43BE"/>
    <w:rsid w:val="00BF72E8"/>
    <w:rsid w:val="00BF79AC"/>
    <w:rsid w:val="00C10289"/>
    <w:rsid w:val="00C103F9"/>
    <w:rsid w:val="00C11D17"/>
    <w:rsid w:val="00C25D41"/>
    <w:rsid w:val="00C3303F"/>
    <w:rsid w:val="00C407D0"/>
    <w:rsid w:val="00C41C47"/>
    <w:rsid w:val="00C455E3"/>
    <w:rsid w:val="00C45990"/>
    <w:rsid w:val="00C4689E"/>
    <w:rsid w:val="00C51672"/>
    <w:rsid w:val="00C535B5"/>
    <w:rsid w:val="00C55647"/>
    <w:rsid w:val="00C61464"/>
    <w:rsid w:val="00C630C1"/>
    <w:rsid w:val="00C63BC1"/>
    <w:rsid w:val="00C66911"/>
    <w:rsid w:val="00C7335A"/>
    <w:rsid w:val="00C81B65"/>
    <w:rsid w:val="00C81D9B"/>
    <w:rsid w:val="00C91607"/>
    <w:rsid w:val="00C93AF7"/>
    <w:rsid w:val="00C96370"/>
    <w:rsid w:val="00C96AF4"/>
    <w:rsid w:val="00C97A0A"/>
    <w:rsid w:val="00CA0954"/>
    <w:rsid w:val="00CA1E0E"/>
    <w:rsid w:val="00CA3F65"/>
    <w:rsid w:val="00CA43F6"/>
    <w:rsid w:val="00CB2E03"/>
    <w:rsid w:val="00CB72E9"/>
    <w:rsid w:val="00CC1086"/>
    <w:rsid w:val="00CC30AE"/>
    <w:rsid w:val="00CC3824"/>
    <w:rsid w:val="00CC4C86"/>
    <w:rsid w:val="00CC5298"/>
    <w:rsid w:val="00CC7F6E"/>
    <w:rsid w:val="00CD3AB4"/>
    <w:rsid w:val="00CE3778"/>
    <w:rsid w:val="00CE3DCF"/>
    <w:rsid w:val="00CE3E41"/>
    <w:rsid w:val="00CF285C"/>
    <w:rsid w:val="00CF7E7F"/>
    <w:rsid w:val="00D079C9"/>
    <w:rsid w:val="00D15120"/>
    <w:rsid w:val="00D17ACF"/>
    <w:rsid w:val="00D20412"/>
    <w:rsid w:val="00D2507F"/>
    <w:rsid w:val="00D2535C"/>
    <w:rsid w:val="00D312B0"/>
    <w:rsid w:val="00D350ED"/>
    <w:rsid w:val="00D434F9"/>
    <w:rsid w:val="00D43CB9"/>
    <w:rsid w:val="00D51298"/>
    <w:rsid w:val="00D54AC3"/>
    <w:rsid w:val="00D55169"/>
    <w:rsid w:val="00D55E40"/>
    <w:rsid w:val="00D56EE6"/>
    <w:rsid w:val="00D57583"/>
    <w:rsid w:val="00D625CC"/>
    <w:rsid w:val="00D70ACD"/>
    <w:rsid w:val="00D71A3C"/>
    <w:rsid w:val="00D84F82"/>
    <w:rsid w:val="00D850C5"/>
    <w:rsid w:val="00D85A5F"/>
    <w:rsid w:val="00D900A6"/>
    <w:rsid w:val="00DA2772"/>
    <w:rsid w:val="00DA66E2"/>
    <w:rsid w:val="00DB1B5F"/>
    <w:rsid w:val="00DB1F5F"/>
    <w:rsid w:val="00DB7A53"/>
    <w:rsid w:val="00DC0486"/>
    <w:rsid w:val="00DD36C7"/>
    <w:rsid w:val="00DD485C"/>
    <w:rsid w:val="00DD60BE"/>
    <w:rsid w:val="00DD6BF2"/>
    <w:rsid w:val="00DD7878"/>
    <w:rsid w:val="00DE0A02"/>
    <w:rsid w:val="00DE3877"/>
    <w:rsid w:val="00DE3971"/>
    <w:rsid w:val="00DE5EF8"/>
    <w:rsid w:val="00DE74D9"/>
    <w:rsid w:val="00DF22AF"/>
    <w:rsid w:val="00DF2749"/>
    <w:rsid w:val="00DF2D19"/>
    <w:rsid w:val="00E003CA"/>
    <w:rsid w:val="00E00A71"/>
    <w:rsid w:val="00E00AE1"/>
    <w:rsid w:val="00E03BF3"/>
    <w:rsid w:val="00E0481F"/>
    <w:rsid w:val="00E05DEC"/>
    <w:rsid w:val="00E1224F"/>
    <w:rsid w:val="00E15711"/>
    <w:rsid w:val="00E17927"/>
    <w:rsid w:val="00E21A3A"/>
    <w:rsid w:val="00E22385"/>
    <w:rsid w:val="00E26F7D"/>
    <w:rsid w:val="00E27D26"/>
    <w:rsid w:val="00E364F9"/>
    <w:rsid w:val="00E42263"/>
    <w:rsid w:val="00E42ADA"/>
    <w:rsid w:val="00E43B9F"/>
    <w:rsid w:val="00E45A83"/>
    <w:rsid w:val="00E56B23"/>
    <w:rsid w:val="00E60ABC"/>
    <w:rsid w:val="00E61A5D"/>
    <w:rsid w:val="00E639F4"/>
    <w:rsid w:val="00E7079D"/>
    <w:rsid w:val="00E721DC"/>
    <w:rsid w:val="00E73783"/>
    <w:rsid w:val="00E75F00"/>
    <w:rsid w:val="00E822DE"/>
    <w:rsid w:val="00E82310"/>
    <w:rsid w:val="00E83286"/>
    <w:rsid w:val="00E8433C"/>
    <w:rsid w:val="00E85DE2"/>
    <w:rsid w:val="00E90F99"/>
    <w:rsid w:val="00E95157"/>
    <w:rsid w:val="00E96FA5"/>
    <w:rsid w:val="00E97841"/>
    <w:rsid w:val="00EA089E"/>
    <w:rsid w:val="00EA1F75"/>
    <w:rsid w:val="00EA58C0"/>
    <w:rsid w:val="00EA7D18"/>
    <w:rsid w:val="00EB0A59"/>
    <w:rsid w:val="00EB6F5C"/>
    <w:rsid w:val="00EC3ED9"/>
    <w:rsid w:val="00EC7C6B"/>
    <w:rsid w:val="00ED1428"/>
    <w:rsid w:val="00ED7F6B"/>
    <w:rsid w:val="00EE11DF"/>
    <w:rsid w:val="00EE1541"/>
    <w:rsid w:val="00EF42CC"/>
    <w:rsid w:val="00EF7D03"/>
    <w:rsid w:val="00F02D64"/>
    <w:rsid w:val="00F0428A"/>
    <w:rsid w:val="00F04734"/>
    <w:rsid w:val="00F0708A"/>
    <w:rsid w:val="00F120FA"/>
    <w:rsid w:val="00F12CCB"/>
    <w:rsid w:val="00F1380F"/>
    <w:rsid w:val="00F13A40"/>
    <w:rsid w:val="00F15889"/>
    <w:rsid w:val="00F16C38"/>
    <w:rsid w:val="00F24CBC"/>
    <w:rsid w:val="00F25EF8"/>
    <w:rsid w:val="00F25F0A"/>
    <w:rsid w:val="00F415B1"/>
    <w:rsid w:val="00F452DD"/>
    <w:rsid w:val="00F47203"/>
    <w:rsid w:val="00F51C59"/>
    <w:rsid w:val="00F5239E"/>
    <w:rsid w:val="00F52B6A"/>
    <w:rsid w:val="00F53F10"/>
    <w:rsid w:val="00F64D3A"/>
    <w:rsid w:val="00F672B1"/>
    <w:rsid w:val="00F6747C"/>
    <w:rsid w:val="00F72E5D"/>
    <w:rsid w:val="00F744F9"/>
    <w:rsid w:val="00F76B9D"/>
    <w:rsid w:val="00F76EEB"/>
    <w:rsid w:val="00F8198A"/>
    <w:rsid w:val="00F85C67"/>
    <w:rsid w:val="00F87305"/>
    <w:rsid w:val="00F90543"/>
    <w:rsid w:val="00F9438D"/>
    <w:rsid w:val="00FA41D1"/>
    <w:rsid w:val="00FA4349"/>
    <w:rsid w:val="00FA544C"/>
    <w:rsid w:val="00FA5958"/>
    <w:rsid w:val="00FA6A0D"/>
    <w:rsid w:val="00FA6E5C"/>
    <w:rsid w:val="00FB1399"/>
    <w:rsid w:val="00FB2078"/>
    <w:rsid w:val="00FB6F6D"/>
    <w:rsid w:val="00FC0CDC"/>
    <w:rsid w:val="00FC117F"/>
    <w:rsid w:val="00FC15C0"/>
    <w:rsid w:val="00FC489F"/>
    <w:rsid w:val="00FD3082"/>
    <w:rsid w:val="00FD3814"/>
    <w:rsid w:val="00FD6A39"/>
    <w:rsid w:val="00FD702F"/>
    <w:rsid w:val="00FD78FB"/>
    <w:rsid w:val="00FE1C2A"/>
    <w:rsid w:val="00FE434A"/>
    <w:rsid w:val="00FE6362"/>
    <w:rsid w:val="00FF21B4"/>
    <w:rsid w:val="00FF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3D"/>
    <w:rPr>
      <w:sz w:val="24"/>
      <w:szCs w:val="24"/>
    </w:rPr>
  </w:style>
  <w:style w:type="paragraph" w:styleId="1">
    <w:name w:val="heading 1"/>
    <w:basedOn w:val="a"/>
    <w:next w:val="a"/>
    <w:link w:val="10"/>
    <w:qFormat/>
    <w:rsid w:val="0025573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35C3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435C3D"/>
    <w:pPr>
      <w:jc w:val="both"/>
    </w:pPr>
    <w:rPr>
      <w:sz w:val="28"/>
    </w:rPr>
  </w:style>
  <w:style w:type="table" w:styleId="a3">
    <w:name w:val="Table Grid"/>
    <w:basedOn w:val="a1"/>
    <w:uiPriority w:val="59"/>
    <w:rsid w:val="0043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
    <w:name w:val="data"/>
    <w:basedOn w:val="a0"/>
    <w:rsid w:val="00435C3D"/>
  </w:style>
  <w:style w:type="paragraph" w:styleId="a4">
    <w:name w:val="Body Text"/>
    <w:aliases w:val="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 Знак,Знак"/>
    <w:basedOn w:val="a"/>
    <w:link w:val="12"/>
    <w:rsid w:val="00435C3D"/>
    <w:rPr>
      <w:sz w:val="32"/>
      <w:szCs w:val="20"/>
    </w:rPr>
  </w:style>
  <w:style w:type="paragraph" w:styleId="HTML">
    <w:name w:val="HTML Preformatted"/>
    <w:basedOn w:val="a"/>
    <w:link w:val="HTML0"/>
    <w:rsid w:val="0043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5">
    <w:name w:val="Balloon Text"/>
    <w:basedOn w:val="a"/>
    <w:link w:val="a6"/>
    <w:uiPriority w:val="99"/>
    <w:semiHidden/>
    <w:rsid w:val="00435C3D"/>
    <w:rPr>
      <w:rFonts w:ascii="Tahoma" w:hAnsi="Tahoma"/>
      <w:sz w:val="16"/>
      <w:szCs w:val="16"/>
    </w:rPr>
  </w:style>
  <w:style w:type="character" w:styleId="a7">
    <w:name w:val="Hyperlink"/>
    <w:rsid w:val="00435C3D"/>
    <w:rPr>
      <w:color w:val="3688BA"/>
      <w:u w:val="single"/>
    </w:rPr>
  </w:style>
  <w:style w:type="paragraph" w:styleId="a8">
    <w:name w:val="header"/>
    <w:basedOn w:val="a"/>
    <w:link w:val="a9"/>
    <w:uiPriority w:val="99"/>
    <w:rsid w:val="00435C3D"/>
    <w:pPr>
      <w:tabs>
        <w:tab w:val="center" w:pos="4677"/>
        <w:tab w:val="right" w:pos="9355"/>
      </w:tabs>
    </w:pPr>
  </w:style>
  <w:style w:type="character" w:styleId="aa">
    <w:name w:val="page number"/>
    <w:basedOn w:val="a0"/>
    <w:rsid w:val="00435C3D"/>
  </w:style>
  <w:style w:type="paragraph" w:styleId="ab">
    <w:name w:val="Normal (Web)"/>
    <w:basedOn w:val="a"/>
    <w:uiPriority w:val="99"/>
    <w:rsid w:val="00435C3D"/>
    <w:pPr>
      <w:spacing w:before="75" w:after="75"/>
    </w:pPr>
    <w:rPr>
      <w:rFonts w:ascii="Tahoma" w:hAnsi="Tahoma" w:cs="Tahoma"/>
      <w:sz w:val="18"/>
      <w:szCs w:val="18"/>
    </w:rPr>
  </w:style>
  <w:style w:type="character" w:styleId="ac">
    <w:name w:val="Emphasis"/>
    <w:qFormat/>
    <w:rsid w:val="00435C3D"/>
    <w:rPr>
      <w:i/>
      <w:iCs/>
    </w:rPr>
  </w:style>
  <w:style w:type="paragraph" w:styleId="ad">
    <w:name w:val="footer"/>
    <w:basedOn w:val="a"/>
    <w:link w:val="ae"/>
    <w:uiPriority w:val="99"/>
    <w:rsid w:val="00F8198A"/>
    <w:pPr>
      <w:tabs>
        <w:tab w:val="center" w:pos="4677"/>
        <w:tab w:val="right" w:pos="9355"/>
      </w:tabs>
    </w:pPr>
  </w:style>
  <w:style w:type="paragraph" w:styleId="af">
    <w:name w:val="Body Text Indent"/>
    <w:basedOn w:val="a"/>
    <w:rsid w:val="00F16C38"/>
    <w:pPr>
      <w:spacing w:after="120"/>
      <w:ind w:left="283"/>
    </w:pPr>
  </w:style>
  <w:style w:type="character" w:customStyle="1" w:styleId="fontstyle01">
    <w:name w:val="fontstyle01"/>
    <w:rsid w:val="002D2686"/>
    <w:rPr>
      <w:rFonts w:ascii="TimesNewRomanPSMT" w:hAnsi="TimesNewRomanPSMT" w:hint="default"/>
      <w:b w:val="0"/>
      <w:bCs w:val="0"/>
      <w:i w:val="0"/>
      <w:iCs w:val="0"/>
      <w:color w:val="000000"/>
      <w:sz w:val="28"/>
      <w:szCs w:val="28"/>
    </w:rPr>
  </w:style>
  <w:style w:type="character" w:customStyle="1" w:styleId="ae">
    <w:name w:val="Нижний колонтитул Знак"/>
    <w:link w:val="ad"/>
    <w:uiPriority w:val="99"/>
    <w:rsid w:val="002D2686"/>
    <w:rPr>
      <w:sz w:val="24"/>
      <w:szCs w:val="24"/>
    </w:rPr>
  </w:style>
  <w:style w:type="paragraph" w:customStyle="1" w:styleId="ConsPlusNormal">
    <w:name w:val="ConsPlusNormal"/>
    <w:rsid w:val="002D2686"/>
    <w:pPr>
      <w:widowControl w:val="0"/>
      <w:autoSpaceDE w:val="0"/>
      <w:autoSpaceDN w:val="0"/>
      <w:adjustRightInd w:val="0"/>
      <w:ind w:firstLine="720"/>
    </w:pPr>
    <w:rPr>
      <w:rFonts w:ascii="Arial" w:hAnsi="Arial" w:cs="Arial"/>
    </w:rPr>
  </w:style>
  <w:style w:type="paragraph" w:customStyle="1" w:styleId="fn2r">
    <w:name w:val="fn2r"/>
    <w:basedOn w:val="a"/>
    <w:rsid w:val="002D2686"/>
    <w:pPr>
      <w:spacing w:before="100" w:beforeAutospacing="1" w:after="100" w:afterAutospacing="1"/>
    </w:pPr>
  </w:style>
  <w:style w:type="paragraph" w:customStyle="1" w:styleId="Default">
    <w:name w:val="Default"/>
    <w:rsid w:val="002D2686"/>
    <w:pPr>
      <w:autoSpaceDE w:val="0"/>
      <w:autoSpaceDN w:val="0"/>
      <w:adjustRightInd w:val="0"/>
    </w:pPr>
    <w:rPr>
      <w:rFonts w:eastAsia="Calibri"/>
      <w:color w:val="000000"/>
      <w:sz w:val="24"/>
      <w:szCs w:val="24"/>
    </w:rPr>
  </w:style>
  <w:style w:type="character" w:customStyle="1" w:styleId="21">
    <w:name w:val="Основной текст (2)_"/>
    <w:link w:val="22"/>
    <w:rsid w:val="002D2686"/>
    <w:rPr>
      <w:sz w:val="28"/>
      <w:szCs w:val="28"/>
      <w:shd w:val="clear" w:color="auto" w:fill="FFFFFF"/>
    </w:rPr>
  </w:style>
  <w:style w:type="character" w:customStyle="1" w:styleId="210pt">
    <w:name w:val="Основной текст (2) + 10 pt"/>
    <w:rsid w:val="002D268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22">
    <w:name w:val="Основной текст (2)"/>
    <w:basedOn w:val="a"/>
    <w:link w:val="21"/>
    <w:rsid w:val="002D2686"/>
    <w:pPr>
      <w:widowControl w:val="0"/>
      <w:shd w:val="clear" w:color="auto" w:fill="FFFFFF"/>
      <w:spacing w:before="120" w:line="322" w:lineRule="exact"/>
      <w:jc w:val="both"/>
    </w:pPr>
    <w:rPr>
      <w:sz w:val="28"/>
      <w:szCs w:val="28"/>
    </w:rPr>
  </w:style>
  <w:style w:type="character" w:customStyle="1" w:styleId="af0">
    <w:name w:val="Гипертекстовая ссылка"/>
    <w:uiPriority w:val="99"/>
    <w:rsid w:val="00E97841"/>
    <w:rPr>
      <w:rFonts w:cs="Times New Roman"/>
      <w:b w:val="0"/>
      <w:color w:val="106BBE"/>
    </w:rPr>
  </w:style>
  <w:style w:type="paragraph" w:customStyle="1" w:styleId="af1">
    <w:name w:val="Нормальный (таблица)"/>
    <w:basedOn w:val="a"/>
    <w:next w:val="a"/>
    <w:uiPriority w:val="99"/>
    <w:rsid w:val="00E97841"/>
    <w:pPr>
      <w:widowControl w:val="0"/>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E97841"/>
    <w:pPr>
      <w:widowControl w:val="0"/>
      <w:autoSpaceDE w:val="0"/>
      <w:autoSpaceDN w:val="0"/>
      <w:adjustRightInd w:val="0"/>
    </w:pPr>
    <w:rPr>
      <w:rFonts w:ascii="Arial" w:hAnsi="Arial" w:cs="Arial"/>
    </w:rPr>
  </w:style>
  <w:style w:type="character" w:customStyle="1" w:styleId="10">
    <w:name w:val="Заголовок 1 Знак"/>
    <w:link w:val="1"/>
    <w:rsid w:val="0025573F"/>
    <w:rPr>
      <w:rFonts w:ascii="Cambria" w:hAnsi="Cambria"/>
      <w:b/>
      <w:bCs/>
      <w:kern w:val="32"/>
      <w:sz w:val="32"/>
      <w:szCs w:val="32"/>
    </w:rPr>
  </w:style>
  <w:style w:type="character" w:customStyle="1" w:styleId="HTML0">
    <w:name w:val="Стандартный HTML Знак"/>
    <w:link w:val="HTML"/>
    <w:rsid w:val="00A5741E"/>
    <w:rPr>
      <w:rFonts w:ascii="Courier New" w:hAnsi="Courier New" w:cs="Courier New"/>
    </w:rPr>
  </w:style>
  <w:style w:type="paragraph" w:customStyle="1" w:styleId="tekstob">
    <w:name w:val="tekstob"/>
    <w:basedOn w:val="a"/>
    <w:rsid w:val="00A5741E"/>
    <w:pPr>
      <w:spacing w:before="100" w:beforeAutospacing="1" w:after="100" w:afterAutospacing="1"/>
    </w:pPr>
  </w:style>
  <w:style w:type="character" w:customStyle="1" w:styleId="af3">
    <w:name w:val="Цветовое выделение"/>
    <w:uiPriority w:val="99"/>
    <w:rsid w:val="00CD3AB4"/>
    <w:rPr>
      <w:b/>
      <w:bCs w:val="0"/>
      <w:color w:val="26282F"/>
    </w:rPr>
  </w:style>
  <w:style w:type="character" w:customStyle="1" w:styleId="20">
    <w:name w:val="Заголовок 2 Знак"/>
    <w:link w:val="2"/>
    <w:rsid w:val="00BE0E87"/>
    <w:rPr>
      <w:b/>
      <w:sz w:val="28"/>
    </w:rPr>
  </w:style>
  <w:style w:type="character" w:customStyle="1" w:styleId="apple-converted-space">
    <w:name w:val="apple-converted-space"/>
    <w:rsid w:val="00FB1399"/>
  </w:style>
  <w:style w:type="paragraph" w:customStyle="1" w:styleId="western">
    <w:name w:val="western"/>
    <w:basedOn w:val="a"/>
    <w:rsid w:val="00B86717"/>
    <w:pPr>
      <w:spacing w:before="100" w:beforeAutospacing="1" w:after="119" w:line="276" w:lineRule="auto"/>
    </w:pPr>
    <w:rPr>
      <w:rFonts w:ascii="Calibri" w:hAnsi="Calibri"/>
      <w:color w:val="00000A"/>
      <w:sz w:val="22"/>
      <w:szCs w:val="22"/>
    </w:rPr>
  </w:style>
  <w:style w:type="paragraph" w:styleId="af4">
    <w:name w:val="List Paragraph"/>
    <w:basedOn w:val="a"/>
    <w:uiPriority w:val="34"/>
    <w:qFormat/>
    <w:rsid w:val="00567178"/>
    <w:pPr>
      <w:widowControl w:val="0"/>
      <w:suppressAutoHyphens/>
      <w:autoSpaceDE w:val="0"/>
      <w:ind w:left="720"/>
      <w:contextualSpacing/>
    </w:pPr>
    <w:rPr>
      <w:rFonts w:ascii="Arial" w:hAnsi="Arial" w:cs="Arial"/>
      <w:sz w:val="18"/>
      <w:szCs w:val="18"/>
      <w:lang w:eastAsia="ar-SA"/>
    </w:rPr>
  </w:style>
  <w:style w:type="table" w:customStyle="1" w:styleId="13">
    <w:name w:val="Сетка таблицы1"/>
    <w:basedOn w:val="a1"/>
    <w:next w:val="a3"/>
    <w:uiPriority w:val="59"/>
    <w:rsid w:val="00EE11D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Верхний колонтитул Знак"/>
    <w:link w:val="a8"/>
    <w:uiPriority w:val="99"/>
    <w:rsid w:val="001F3E1B"/>
    <w:rPr>
      <w:sz w:val="24"/>
      <w:szCs w:val="24"/>
    </w:rPr>
  </w:style>
  <w:style w:type="paragraph" w:styleId="af5">
    <w:name w:val="Title"/>
    <w:basedOn w:val="a"/>
    <w:link w:val="af6"/>
    <w:qFormat/>
    <w:rsid w:val="00C51672"/>
    <w:pPr>
      <w:jc w:val="center"/>
    </w:pPr>
    <w:rPr>
      <w:rFonts w:eastAsia="Arial Unicode MS"/>
      <w:spacing w:val="-20"/>
      <w:sz w:val="36"/>
      <w:szCs w:val="20"/>
    </w:rPr>
  </w:style>
  <w:style w:type="character" w:customStyle="1" w:styleId="af6">
    <w:name w:val="Название Знак"/>
    <w:link w:val="af5"/>
    <w:rsid w:val="00C51672"/>
    <w:rPr>
      <w:rFonts w:eastAsia="Arial Unicode MS"/>
      <w:spacing w:val="-20"/>
      <w:sz w:val="36"/>
    </w:rPr>
  </w:style>
  <w:style w:type="character" w:customStyle="1" w:styleId="a6">
    <w:name w:val="Текст выноски Знак"/>
    <w:link w:val="a5"/>
    <w:uiPriority w:val="99"/>
    <w:semiHidden/>
    <w:rsid w:val="00C51672"/>
    <w:rPr>
      <w:rFonts w:ascii="Tahoma" w:hAnsi="Tahoma" w:cs="Tahoma"/>
      <w:sz w:val="16"/>
      <w:szCs w:val="16"/>
    </w:rPr>
  </w:style>
  <w:style w:type="paragraph" w:customStyle="1" w:styleId="ConsPlusTitle">
    <w:name w:val="ConsPlusTitle"/>
    <w:rsid w:val="00C51672"/>
    <w:pPr>
      <w:widowControl w:val="0"/>
      <w:autoSpaceDE w:val="0"/>
      <w:autoSpaceDN w:val="0"/>
      <w:adjustRightInd w:val="0"/>
    </w:pPr>
    <w:rPr>
      <w:b/>
      <w:bCs/>
      <w:sz w:val="24"/>
      <w:szCs w:val="24"/>
    </w:rPr>
  </w:style>
  <w:style w:type="character" w:styleId="af7">
    <w:name w:val="Strong"/>
    <w:uiPriority w:val="22"/>
    <w:qFormat/>
    <w:rsid w:val="00C51672"/>
    <w:rPr>
      <w:b/>
      <w:bCs/>
    </w:rPr>
  </w:style>
  <w:style w:type="paragraph" w:customStyle="1" w:styleId="ConsPlusNonformat">
    <w:name w:val="ConsPlusNonformat"/>
    <w:rsid w:val="00C51672"/>
    <w:pPr>
      <w:widowControl w:val="0"/>
      <w:autoSpaceDE w:val="0"/>
      <w:autoSpaceDN w:val="0"/>
      <w:adjustRightInd w:val="0"/>
    </w:pPr>
    <w:rPr>
      <w:rFonts w:ascii="Courier New" w:hAnsi="Courier New" w:cs="Courier New"/>
    </w:rPr>
  </w:style>
  <w:style w:type="paragraph" w:customStyle="1" w:styleId="ConsPlusCell">
    <w:name w:val="ConsPlusCell"/>
    <w:link w:val="ConsPlusCell0"/>
    <w:uiPriority w:val="99"/>
    <w:rsid w:val="00C51672"/>
    <w:pPr>
      <w:widowControl w:val="0"/>
      <w:autoSpaceDE w:val="0"/>
      <w:autoSpaceDN w:val="0"/>
      <w:adjustRightInd w:val="0"/>
    </w:pPr>
    <w:rPr>
      <w:rFonts w:ascii="Calibri" w:hAnsi="Calibri"/>
      <w:sz w:val="22"/>
      <w:szCs w:val="22"/>
    </w:rPr>
  </w:style>
  <w:style w:type="character" w:customStyle="1" w:styleId="ConsPlusCell0">
    <w:name w:val="ConsPlusCell Знак"/>
    <w:link w:val="ConsPlusCell"/>
    <w:uiPriority w:val="99"/>
    <w:locked/>
    <w:rsid w:val="00C51672"/>
    <w:rPr>
      <w:rFonts w:ascii="Calibri" w:hAnsi="Calibri"/>
      <w:sz w:val="22"/>
      <w:szCs w:val="22"/>
      <w:lang w:bidi="ar-SA"/>
    </w:rPr>
  </w:style>
  <w:style w:type="paragraph" w:customStyle="1" w:styleId="ConsNormal">
    <w:name w:val="ConsNormal"/>
    <w:uiPriority w:val="99"/>
    <w:rsid w:val="00C51672"/>
    <w:pPr>
      <w:widowControl w:val="0"/>
      <w:autoSpaceDE w:val="0"/>
      <w:autoSpaceDN w:val="0"/>
      <w:adjustRightInd w:val="0"/>
      <w:ind w:right="19772" w:firstLine="720"/>
    </w:pPr>
    <w:rPr>
      <w:rFonts w:ascii="Arial" w:hAnsi="Arial" w:cs="Arial"/>
    </w:rPr>
  </w:style>
  <w:style w:type="character" w:customStyle="1" w:styleId="blk">
    <w:name w:val="blk"/>
    <w:rsid w:val="00C51672"/>
  </w:style>
  <w:style w:type="character" w:customStyle="1" w:styleId="u">
    <w:name w:val="u"/>
    <w:rsid w:val="00C51672"/>
  </w:style>
  <w:style w:type="paragraph" w:customStyle="1" w:styleId="Char">
    <w:name w:val="Char Знак Знак Знак Знак Знак Знак"/>
    <w:basedOn w:val="a"/>
    <w:rsid w:val="00C51672"/>
    <w:pPr>
      <w:spacing w:after="160" w:line="240" w:lineRule="exact"/>
    </w:pPr>
    <w:rPr>
      <w:rFonts w:ascii="Arial" w:hAnsi="Arial" w:cs="Arial"/>
      <w:sz w:val="20"/>
      <w:szCs w:val="20"/>
      <w:lang w:val="en-US" w:eastAsia="en-US"/>
    </w:rPr>
  </w:style>
  <w:style w:type="character" w:customStyle="1" w:styleId="FontStyle11">
    <w:name w:val="Font Style11"/>
    <w:uiPriority w:val="99"/>
    <w:rsid w:val="00C51672"/>
    <w:rPr>
      <w:rFonts w:ascii="Times New Roman" w:hAnsi="Times New Roman" w:cs="Times New Roman"/>
      <w:sz w:val="26"/>
      <w:szCs w:val="26"/>
    </w:rPr>
  </w:style>
  <w:style w:type="character" w:customStyle="1" w:styleId="af8">
    <w:name w:val="Абзац Знак"/>
    <w:link w:val="af9"/>
    <w:locked/>
    <w:rsid w:val="00C51672"/>
    <w:rPr>
      <w:sz w:val="28"/>
      <w:szCs w:val="24"/>
    </w:rPr>
  </w:style>
  <w:style w:type="paragraph" w:customStyle="1" w:styleId="af9">
    <w:name w:val="Абзац"/>
    <w:basedOn w:val="a"/>
    <w:link w:val="af8"/>
    <w:rsid w:val="00C51672"/>
    <w:pPr>
      <w:ind w:firstLine="709"/>
      <w:jc w:val="both"/>
    </w:pPr>
    <w:rPr>
      <w:sz w:val="28"/>
    </w:rPr>
  </w:style>
  <w:style w:type="paragraph" w:styleId="afa">
    <w:name w:val="Document Map"/>
    <w:basedOn w:val="a"/>
    <w:link w:val="afb"/>
    <w:uiPriority w:val="99"/>
    <w:unhideWhenUsed/>
    <w:rsid w:val="00C51672"/>
    <w:pPr>
      <w:spacing w:after="200" w:line="276" w:lineRule="auto"/>
    </w:pPr>
    <w:rPr>
      <w:rFonts w:ascii="Tahoma" w:eastAsia="Calibri" w:hAnsi="Tahoma"/>
      <w:sz w:val="16"/>
      <w:szCs w:val="16"/>
    </w:rPr>
  </w:style>
  <w:style w:type="character" w:customStyle="1" w:styleId="afb">
    <w:name w:val="Схема документа Знак"/>
    <w:link w:val="afa"/>
    <w:uiPriority w:val="99"/>
    <w:rsid w:val="00C51672"/>
    <w:rPr>
      <w:rFonts w:ascii="Tahoma" w:eastAsia="Calibri" w:hAnsi="Tahoma"/>
      <w:sz w:val="16"/>
      <w:szCs w:val="16"/>
    </w:rPr>
  </w:style>
  <w:style w:type="paragraph" w:styleId="afc">
    <w:name w:val="No Spacing"/>
    <w:link w:val="afd"/>
    <w:qFormat/>
    <w:rsid w:val="00C51672"/>
    <w:pPr>
      <w:ind w:firstLine="709"/>
    </w:pPr>
    <w:rPr>
      <w:sz w:val="28"/>
      <w:szCs w:val="22"/>
      <w:lang w:eastAsia="en-US"/>
    </w:rPr>
  </w:style>
  <w:style w:type="numbering" w:customStyle="1" w:styleId="14">
    <w:name w:val="Нет списка1"/>
    <w:next w:val="a2"/>
    <w:uiPriority w:val="99"/>
    <w:semiHidden/>
    <w:unhideWhenUsed/>
    <w:rsid w:val="00C51672"/>
  </w:style>
  <w:style w:type="character" w:styleId="afe">
    <w:name w:val="line number"/>
    <w:uiPriority w:val="99"/>
    <w:unhideWhenUsed/>
    <w:rsid w:val="00C51672"/>
  </w:style>
  <w:style w:type="character" w:customStyle="1" w:styleId="afd">
    <w:name w:val="Без интервала Знак"/>
    <w:link w:val="afc"/>
    <w:locked/>
    <w:rsid w:val="00C51672"/>
    <w:rPr>
      <w:sz w:val="28"/>
      <w:szCs w:val="22"/>
      <w:lang w:eastAsia="en-US" w:bidi="ar-SA"/>
    </w:rPr>
  </w:style>
  <w:style w:type="character" w:customStyle="1" w:styleId="12">
    <w:name w:val="Основной текст Знак1"/>
    <w:aliases w:val="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Основной текст Знак Знак"/>
    <w:link w:val="a4"/>
    <w:rsid w:val="00C51672"/>
    <w:rPr>
      <w:sz w:val="32"/>
    </w:rPr>
  </w:style>
  <w:style w:type="paragraph" w:styleId="aff">
    <w:name w:val="endnote text"/>
    <w:basedOn w:val="a"/>
    <w:link w:val="aff0"/>
    <w:uiPriority w:val="99"/>
    <w:unhideWhenUsed/>
    <w:rsid w:val="00C51672"/>
    <w:rPr>
      <w:sz w:val="20"/>
      <w:szCs w:val="20"/>
    </w:rPr>
  </w:style>
  <w:style w:type="character" w:customStyle="1" w:styleId="aff0">
    <w:name w:val="Текст концевой сноски Знак"/>
    <w:link w:val="aff"/>
    <w:uiPriority w:val="99"/>
    <w:rsid w:val="00C51672"/>
  </w:style>
  <w:style w:type="character" w:styleId="aff1">
    <w:name w:val="endnote reference"/>
    <w:uiPriority w:val="99"/>
    <w:unhideWhenUsed/>
    <w:rsid w:val="00C51672"/>
    <w:rPr>
      <w:vertAlign w:val="superscript"/>
    </w:rPr>
  </w:style>
  <w:style w:type="paragraph" w:styleId="aff2">
    <w:name w:val="footnote text"/>
    <w:basedOn w:val="a"/>
    <w:link w:val="aff3"/>
    <w:uiPriority w:val="99"/>
    <w:unhideWhenUsed/>
    <w:rsid w:val="00C51672"/>
    <w:rPr>
      <w:sz w:val="20"/>
      <w:szCs w:val="20"/>
    </w:rPr>
  </w:style>
  <w:style w:type="character" w:customStyle="1" w:styleId="aff3">
    <w:name w:val="Текст сноски Знак"/>
    <w:link w:val="aff2"/>
    <w:uiPriority w:val="99"/>
    <w:rsid w:val="00C51672"/>
  </w:style>
  <w:style w:type="character" w:styleId="aff4">
    <w:name w:val="footnote reference"/>
    <w:uiPriority w:val="99"/>
    <w:unhideWhenUsed/>
    <w:rsid w:val="00C51672"/>
    <w:rPr>
      <w:vertAlign w:val="superscript"/>
    </w:rPr>
  </w:style>
  <w:style w:type="paragraph" w:customStyle="1" w:styleId="210">
    <w:name w:val="Основной текст 21"/>
    <w:basedOn w:val="a"/>
    <w:rsid w:val="00C51672"/>
    <w:pPr>
      <w:ind w:firstLine="567"/>
      <w:jc w:val="both"/>
    </w:pPr>
    <w:rPr>
      <w:lang w:eastAsia="en-US"/>
    </w:rPr>
  </w:style>
  <w:style w:type="paragraph" w:styleId="23">
    <w:name w:val="Body Text 2"/>
    <w:basedOn w:val="a"/>
    <w:link w:val="24"/>
    <w:rsid w:val="00662D50"/>
    <w:pPr>
      <w:spacing w:after="120" w:line="480" w:lineRule="auto"/>
    </w:pPr>
  </w:style>
  <w:style w:type="character" w:customStyle="1" w:styleId="24">
    <w:name w:val="Основной текст 2 Знак"/>
    <w:link w:val="23"/>
    <w:rsid w:val="00662D50"/>
    <w:rPr>
      <w:sz w:val="24"/>
      <w:szCs w:val="24"/>
    </w:rPr>
  </w:style>
  <w:style w:type="character" w:customStyle="1" w:styleId="15">
    <w:name w:val="Заголовок №1_"/>
    <w:link w:val="110"/>
    <w:rsid w:val="00E96FA5"/>
    <w:rPr>
      <w:b/>
      <w:bCs/>
      <w:spacing w:val="1"/>
      <w:sz w:val="25"/>
      <w:szCs w:val="25"/>
      <w:shd w:val="clear" w:color="auto" w:fill="FFFFFF"/>
    </w:rPr>
  </w:style>
  <w:style w:type="paragraph" w:customStyle="1" w:styleId="110">
    <w:name w:val="Заголовок №11"/>
    <w:basedOn w:val="a"/>
    <w:link w:val="15"/>
    <w:rsid w:val="00E96FA5"/>
    <w:pPr>
      <w:widowControl w:val="0"/>
      <w:shd w:val="clear" w:color="auto" w:fill="FFFFFF"/>
      <w:spacing w:after="540" w:line="326" w:lineRule="exact"/>
      <w:jc w:val="center"/>
      <w:outlineLvl w:val="0"/>
    </w:pPr>
    <w:rPr>
      <w:b/>
      <w:bCs/>
      <w:spacing w:val="1"/>
      <w:sz w:val="25"/>
      <w:szCs w:val="25"/>
    </w:rPr>
  </w:style>
  <w:style w:type="paragraph" w:customStyle="1" w:styleId="ConsNonformat">
    <w:name w:val="ConsNonformat"/>
    <w:rsid w:val="008D43F1"/>
    <w:pPr>
      <w:widowControl w:val="0"/>
      <w:autoSpaceDE w:val="0"/>
      <w:autoSpaceDN w:val="0"/>
      <w:adjustRightInd w:val="0"/>
      <w:ind w:right="19772"/>
    </w:pPr>
    <w:rPr>
      <w:rFonts w:ascii="Courier New" w:hAnsi="Courier New" w:cs="Courier New"/>
    </w:rPr>
  </w:style>
  <w:style w:type="character" w:customStyle="1" w:styleId="3pt">
    <w:name w:val="Основной текст + Интервал 3 pt"/>
    <w:rsid w:val="00D85A5F"/>
    <w:rPr>
      <w:spacing w:val="61"/>
      <w:sz w:val="25"/>
      <w:szCs w:val="25"/>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3490">
      <w:bodyDiv w:val="1"/>
      <w:marLeft w:val="0"/>
      <w:marRight w:val="0"/>
      <w:marTop w:val="0"/>
      <w:marBottom w:val="0"/>
      <w:divBdr>
        <w:top w:val="none" w:sz="0" w:space="0" w:color="auto"/>
        <w:left w:val="none" w:sz="0" w:space="0" w:color="auto"/>
        <w:bottom w:val="none" w:sz="0" w:space="0" w:color="auto"/>
        <w:right w:val="none" w:sz="0" w:space="0" w:color="auto"/>
      </w:divBdr>
    </w:div>
    <w:div w:id="410860544">
      <w:bodyDiv w:val="1"/>
      <w:marLeft w:val="0"/>
      <w:marRight w:val="0"/>
      <w:marTop w:val="0"/>
      <w:marBottom w:val="0"/>
      <w:divBdr>
        <w:top w:val="none" w:sz="0" w:space="0" w:color="auto"/>
        <w:left w:val="none" w:sz="0" w:space="0" w:color="auto"/>
        <w:bottom w:val="none" w:sz="0" w:space="0" w:color="auto"/>
        <w:right w:val="none" w:sz="0" w:space="0" w:color="auto"/>
      </w:divBdr>
    </w:div>
    <w:div w:id="541865469">
      <w:bodyDiv w:val="1"/>
      <w:marLeft w:val="0"/>
      <w:marRight w:val="0"/>
      <w:marTop w:val="0"/>
      <w:marBottom w:val="0"/>
      <w:divBdr>
        <w:top w:val="none" w:sz="0" w:space="0" w:color="auto"/>
        <w:left w:val="none" w:sz="0" w:space="0" w:color="auto"/>
        <w:bottom w:val="none" w:sz="0" w:space="0" w:color="auto"/>
        <w:right w:val="none" w:sz="0" w:space="0" w:color="auto"/>
      </w:divBdr>
    </w:div>
    <w:div w:id="551313307">
      <w:bodyDiv w:val="1"/>
      <w:marLeft w:val="0"/>
      <w:marRight w:val="0"/>
      <w:marTop w:val="0"/>
      <w:marBottom w:val="0"/>
      <w:divBdr>
        <w:top w:val="none" w:sz="0" w:space="0" w:color="auto"/>
        <w:left w:val="none" w:sz="0" w:space="0" w:color="auto"/>
        <w:bottom w:val="none" w:sz="0" w:space="0" w:color="auto"/>
        <w:right w:val="none" w:sz="0" w:space="0" w:color="auto"/>
      </w:divBdr>
    </w:div>
    <w:div w:id="683899980">
      <w:bodyDiv w:val="1"/>
      <w:marLeft w:val="0"/>
      <w:marRight w:val="0"/>
      <w:marTop w:val="0"/>
      <w:marBottom w:val="0"/>
      <w:divBdr>
        <w:top w:val="none" w:sz="0" w:space="0" w:color="auto"/>
        <w:left w:val="none" w:sz="0" w:space="0" w:color="auto"/>
        <w:bottom w:val="none" w:sz="0" w:space="0" w:color="auto"/>
        <w:right w:val="none" w:sz="0" w:space="0" w:color="auto"/>
      </w:divBdr>
    </w:div>
    <w:div w:id="720634964">
      <w:bodyDiv w:val="1"/>
      <w:marLeft w:val="0"/>
      <w:marRight w:val="0"/>
      <w:marTop w:val="0"/>
      <w:marBottom w:val="0"/>
      <w:divBdr>
        <w:top w:val="none" w:sz="0" w:space="0" w:color="auto"/>
        <w:left w:val="none" w:sz="0" w:space="0" w:color="auto"/>
        <w:bottom w:val="none" w:sz="0" w:space="0" w:color="auto"/>
        <w:right w:val="none" w:sz="0" w:space="0" w:color="auto"/>
      </w:divBdr>
    </w:div>
    <w:div w:id="731930215">
      <w:bodyDiv w:val="1"/>
      <w:marLeft w:val="0"/>
      <w:marRight w:val="0"/>
      <w:marTop w:val="0"/>
      <w:marBottom w:val="0"/>
      <w:divBdr>
        <w:top w:val="none" w:sz="0" w:space="0" w:color="auto"/>
        <w:left w:val="none" w:sz="0" w:space="0" w:color="auto"/>
        <w:bottom w:val="none" w:sz="0" w:space="0" w:color="auto"/>
        <w:right w:val="none" w:sz="0" w:space="0" w:color="auto"/>
      </w:divBdr>
    </w:div>
    <w:div w:id="836311464">
      <w:bodyDiv w:val="1"/>
      <w:marLeft w:val="0"/>
      <w:marRight w:val="0"/>
      <w:marTop w:val="0"/>
      <w:marBottom w:val="0"/>
      <w:divBdr>
        <w:top w:val="none" w:sz="0" w:space="0" w:color="auto"/>
        <w:left w:val="none" w:sz="0" w:space="0" w:color="auto"/>
        <w:bottom w:val="none" w:sz="0" w:space="0" w:color="auto"/>
        <w:right w:val="none" w:sz="0" w:space="0" w:color="auto"/>
      </w:divBdr>
    </w:div>
    <w:div w:id="914818782">
      <w:bodyDiv w:val="1"/>
      <w:marLeft w:val="0"/>
      <w:marRight w:val="0"/>
      <w:marTop w:val="0"/>
      <w:marBottom w:val="0"/>
      <w:divBdr>
        <w:top w:val="none" w:sz="0" w:space="0" w:color="auto"/>
        <w:left w:val="none" w:sz="0" w:space="0" w:color="auto"/>
        <w:bottom w:val="none" w:sz="0" w:space="0" w:color="auto"/>
        <w:right w:val="none" w:sz="0" w:space="0" w:color="auto"/>
      </w:divBdr>
    </w:div>
    <w:div w:id="1180117497">
      <w:bodyDiv w:val="1"/>
      <w:marLeft w:val="0"/>
      <w:marRight w:val="0"/>
      <w:marTop w:val="0"/>
      <w:marBottom w:val="0"/>
      <w:divBdr>
        <w:top w:val="none" w:sz="0" w:space="0" w:color="auto"/>
        <w:left w:val="none" w:sz="0" w:space="0" w:color="auto"/>
        <w:bottom w:val="none" w:sz="0" w:space="0" w:color="auto"/>
        <w:right w:val="none" w:sz="0" w:space="0" w:color="auto"/>
      </w:divBdr>
    </w:div>
    <w:div w:id="1258370763">
      <w:bodyDiv w:val="1"/>
      <w:marLeft w:val="0"/>
      <w:marRight w:val="0"/>
      <w:marTop w:val="0"/>
      <w:marBottom w:val="0"/>
      <w:divBdr>
        <w:top w:val="none" w:sz="0" w:space="0" w:color="auto"/>
        <w:left w:val="none" w:sz="0" w:space="0" w:color="auto"/>
        <w:bottom w:val="none" w:sz="0" w:space="0" w:color="auto"/>
        <w:right w:val="none" w:sz="0" w:space="0" w:color="auto"/>
      </w:divBdr>
    </w:div>
    <w:div w:id="1380013558">
      <w:bodyDiv w:val="1"/>
      <w:marLeft w:val="0"/>
      <w:marRight w:val="0"/>
      <w:marTop w:val="0"/>
      <w:marBottom w:val="0"/>
      <w:divBdr>
        <w:top w:val="none" w:sz="0" w:space="0" w:color="auto"/>
        <w:left w:val="none" w:sz="0" w:space="0" w:color="auto"/>
        <w:bottom w:val="none" w:sz="0" w:space="0" w:color="auto"/>
        <w:right w:val="none" w:sz="0" w:space="0" w:color="auto"/>
      </w:divBdr>
    </w:div>
    <w:div w:id="1486236208">
      <w:bodyDiv w:val="1"/>
      <w:marLeft w:val="0"/>
      <w:marRight w:val="0"/>
      <w:marTop w:val="0"/>
      <w:marBottom w:val="0"/>
      <w:divBdr>
        <w:top w:val="none" w:sz="0" w:space="0" w:color="auto"/>
        <w:left w:val="none" w:sz="0" w:space="0" w:color="auto"/>
        <w:bottom w:val="none" w:sz="0" w:space="0" w:color="auto"/>
        <w:right w:val="none" w:sz="0" w:space="0" w:color="auto"/>
      </w:divBdr>
    </w:div>
    <w:div w:id="1680232687">
      <w:bodyDiv w:val="1"/>
      <w:marLeft w:val="0"/>
      <w:marRight w:val="0"/>
      <w:marTop w:val="0"/>
      <w:marBottom w:val="0"/>
      <w:divBdr>
        <w:top w:val="none" w:sz="0" w:space="0" w:color="auto"/>
        <w:left w:val="none" w:sz="0" w:space="0" w:color="auto"/>
        <w:bottom w:val="none" w:sz="0" w:space="0" w:color="auto"/>
        <w:right w:val="none" w:sz="0" w:space="0" w:color="auto"/>
      </w:divBdr>
    </w:div>
    <w:div w:id="1818374834">
      <w:bodyDiv w:val="1"/>
      <w:marLeft w:val="0"/>
      <w:marRight w:val="0"/>
      <w:marTop w:val="0"/>
      <w:marBottom w:val="0"/>
      <w:divBdr>
        <w:top w:val="none" w:sz="0" w:space="0" w:color="auto"/>
        <w:left w:val="none" w:sz="0" w:space="0" w:color="auto"/>
        <w:bottom w:val="none" w:sz="0" w:space="0" w:color="auto"/>
        <w:right w:val="none" w:sz="0" w:space="0" w:color="auto"/>
      </w:divBdr>
    </w:div>
    <w:div w:id="1832984826">
      <w:bodyDiv w:val="1"/>
      <w:marLeft w:val="0"/>
      <w:marRight w:val="0"/>
      <w:marTop w:val="0"/>
      <w:marBottom w:val="0"/>
      <w:divBdr>
        <w:top w:val="none" w:sz="0" w:space="0" w:color="auto"/>
        <w:left w:val="none" w:sz="0" w:space="0" w:color="auto"/>
        <w:bottom w:val="none" w:sz="0" w:space="0" w:color="auto"/>
        <w:right w:val="none" w:sz="0" w:space="0" w:color="auto"/>
      </w:divBdr>
    </w:div>
    <w:div w:id="1848443360">
      <w:bodyDiv w:val="1"/>
      <w:marLeft w:val="0"/>
      <w:marRight w:val="0"/>
      <w:marTop w:val="0"/>
      <w:marBottom w:val="0"/>
      <w:divBdr>
        <w:top w:val="none" w:sz="0" w:space="0" w:color="auto"/>
        <w:left w:val="none" w:sz="0" w:space="0" w:color="auto"/>
        <w:bottom w:val="none" w:sz="0" w:space="0" w:color="auto"/>
        <w:right w:val="none" w:sz="0" w:space="0" w:color="auto"/>
      </w:divBdr>
    </w:div>
    <w:div w:id="21167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EMP\Rar$DIa0.291\&#1055;&#1040;&#1057;&#1055;&#1054;&#1056;&#1058;%20&#1052;&#1055;%20&#1048;&#1085;&#1092;&#1086;&#1088;&#1084;&#1072;&#1090;&#1080;&#1079;&#1072;&#1094;&#1080;&#1103;%20&#1085;&#1072;%202021.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73192.0"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41715-ECF6-4FEC-BCEF-5AFDB93A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16</Pages>
  <Words>2998</Words>
  <Characters>24099</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Муниципальная ведомственная программа развития</vt:lpstr>
    </vt:vector>
  </TitlesOfParts>
  <Company>SPecialiST RePack</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ведомственная программа развития</dc:title>
  <dc:creator>galkin_n_f</dc:creator>
  <cp:lastModifiedBy>Соляник Елена</cp:lastModifiedBy>
  <cp:revision>94</cp:revision>
  <cp:lastPrinted>2021-12-08T08:14:00Z</cp:lastPrinted>
  <dcterms:created xsi:type="dcterms:W3CDTF">2019-04-02T12:20:00Z</dcterms:created>
  <dcterms:modified xsi:type="dcterms:W3CDTF">2021-12-08T08:30:00Z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206862</vt:lpwstr>
  </property>
  <property fmtid="{D5CDD505-2E9C-101B-9397-08002B2CF9AE}" pid="3" name="NXPowerLiteSettings">
    <vt:lpwstr>F7000400038000</vt:lpwstr>
  </property>
  <property fmtid="{D5CDD505-2E9C-101B-9397-08002B2CF9AE}" pid="4" name="NXPowerLiteVersion">
    <vt:lpwstr>D6.1.2</vt:lpwstr>
  </property>
</Properties>
</file>