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D5" w:rsidRDefault="007742A0" w:rsidP="00BE57DE">
      <w:pPr>
        <w:spacing w:after="0" w:line="240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7277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D7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sz w:val="28"/>
          <w:szCs w:val="28"/>
        </w:rPr>
        <w:t>АДМИНИСТРАЦИЯ</w:t>
      </w:r>
    </w:p>
    <w:p w:rsidR="00CC1FD7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sz w:val="28"/>
          <w:szCs w:val="28"/>
        </w:rPr>
        <w:t xml:space="preserve">НОВОСЕЛЬСКОГО 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0B07AE">
        <w:rPr>
          <w:rFonts w:ascii="Times New Roman" w:hAnsi="Times New Roman"/>
          <w:b/>
          <w:sz w:val="28"/>
          <w:szCs w:val="28"/>
        </w:rPr>
        <w:t xml:space="preserve">ОСЕЛЕНИЯ 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sz w:val="28"/>
          <w:szCs w:val="28"/>
        </w:rPr>
        <w:t>НОВОКУБАНСКОГО РАЙОНА</w:t>
      </w:r>
    </w:p>
    <w:p w:rsidR="00BE57DE" w:rsidRPr="00CC1FD7" w:rsidRDefault="00CC1FD7" w:rsidP="00BE57D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C1FD7">
        <w:rPr>
          <w:rFonts w:ascii="Times New Roman" w:hAnsi="Times New Roman"/>
          <w:b/>
          <w:color w:val="000000"/>
          <w:sz w:val="36"/>
          <w:szCs w:val="36"/>
        </w:rPr>
        <w:t>ПОСТАНОВЛЕНИЕ</w:t>
      </w:r>
    </w:p>
    <w:p w:rsidR="00BE57DE" w:rsidRPr="00CC1FD7" w:rsidRDefault="00BE57DE" w:rsidP="00BE5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FD7">
        <w:rPr>
          <w:rFonts w:ascii="Times New Roman" w:hAnsi="Times New Roman"/>
          <w:sz w:val="28"/>
          <w:szCs w:val="28"/>
        </w:rPr>
        <w:t xml:space="preserve">от </w:t>
      </w:r>
      <w:r w:rsidR="002317A1">
        <w:rPr>
          <w:rFonts w:ascii="Times New Roman" w:hAnsi="Times New Roman"/>
          <w:sz w:val="28"/>
          <w:szCs w:val="28"/>
        </w:rPr>
        <w:t>17.06.2024 г.</w:t>
      </w:r>
      <w:r w:rsidR="00E470D0" w:rsidRPr="00CC1FD7">
        <w:rPr>
          <w:rFonts w:ascii="Times New Roman" w:hAnsi="Times New Roman"/>
          <w:sz w:val="28"/>
          <w:szCs w:val="28"/>
        </w:rPr>
        <w:tab/>
      </w:r>
      <w:r w:rsidRPr="00CC1FD7">
        <w:rPr>
          <w:rFonts w:ascii="Times New Roman" w:hAnsi="Times New Roman"/>
          <w:sz w:val="28"/>
          <w:szCs w:val="28"/>
        </w:rPr>
        <w:tab/>
      </w:r>
      <w:r w:rsidRPr="00CC1FD7">
        <w:rPr>
          <w:rFonts w:ascii="Times New Roman" w:hAnsi="Times New Roman"/>
          <w:sz w:val="28"/>
          <w:szCs w:val="28"/>
        </w:rPr>
        <w:tab/>
      </w:r>
      <w:r w:rsidR="002317A1">
        <w:rPr>
          <w:rFonts w:ascii="Times New Roman" w:hAnsi="Times New Roman"/>
          <w:sz w:val="28"/>
          <w:szCs w:val="28"/>
        </w:rPr>
        <w:tab/>
      </w:r>
      <w:r w:rsidRPr="00CC1FD7">
        <w:rPr>
          <w:rFonts w:ascii="Times New Roman" w:hAnsi="Times New Roman"/>
          <w:sz w:val="28"/>
          <w:szCs w:val="28"/>
        </w:rPr>
        <w:tab/>
      </w:r>
      <w:r w:rsidR="00E470D0" w:rsidRPr="00CC1FD7">
        <w:rPr>
          <w:rFonts w:ascii="Times New Roman" w:hAnsi="Times New Roman"/>
          <w:sz w:val="28"/>
          <w:szCs w:val="28"/>
        </w:rPr>
        <w:tab/>
      </w:r>
      <w:r w:rsidRPr="00CC1FD7">
        <w:rPr>
          <w:rFonts w:ascii="Times New Roman" w:hAnsi="Times New Roman"/>
          <w:sz w:val="28"/>
          <w:szCs w:val="28"/>
        </w:rPr>
        <w:tab/>
      </w:r>
      <w:r w:rsidR="00E960C3" w:rsidRPr="00CC1FD7">
        <w:rPr>
          <w:rFonts w:ascii="Times New Roman" w:hAnsi="Times New Roman"/>
          <w:sz w:val="28"/>
          <w:szCs w:val="28"/>
        </w:rPr>
        <w:tab/>
      </w:r>
      <w:r w:rsidR="00B64362">
        <w:rPr>
          <w:rFonts w:ascii="Times New Roman" w:hAnsi="Times New Roman"/>
          <w:sz w:val="28"/>
          <w:szCs w:val="28"/>
        </w:rPr>
        <w:tab/>
      </w:r>
      <w:r w:rsidR="00B64362">
        <w:rPr>
          <w:rFonts w:ascii="Times New Roman" w:hAnsi="Times New Roman"/>
          <w:sz w:val="28"/>
          <w:szCs w:val="28"/>
        </w:rPr>
        <w:tab/>
      </w:r>
      <w:r w:rsidR="004A3494">
        <w:rPr>
          <w:rFonts w:ascii="Times New Roman" w:hAnsi="Times New Roman"/>
          <w:sz w:val="28"/>
          <w:szCs w:val="28"/>
        </w:rPr>
        <w:t xml:space="preserve">     </w:t>
      </w:r>
      <w:r w:rsidRPr="00CC1FD7">
        <w:rPr>
          <w:rFonts w:ascii="Times New Roman" w:hAnsi="Times New Roman"/>
          <w:sz w:val="28"/>
          <w:szCs w:val="28"/>
        </w:rPr>
        <w:t xml:space="preserve">№ </w:t>
      </w:r>
      <w:r w:rsidR="002317A1">
        <w:rPr>
          <w:rFonts w:ascii="Times New Roman" w:hAnsi="Times New Roman"/>
          <w:sz w:val="28"/>
          <w:szCs w:val="28"/>
        </w:rPr>
        <w:t>74</w:t>
      </w:r>
    </w:p>
    <w:p w:rsidR="00BE57DE" w:rsidRPr="00CC1FD7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FD7">
        <w:rPr>
          <w:rFonts w:ascii="Times New Roman" w:hAnsi="Times New Roman"/>
          <w:sz w:val="28"/>
          <w:szCs w:val="28"/>
        </w:rPr>
        <w:t>п. Глубокий</w:t>
      </w:r>
    </w:p>
    <w:p w:rsidR="001E5273" w:rsidRDefault="001E5273" w:rsidP="00BE57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860C72" w:rsidRPr="00860C72" w:rsidRDefault="00860C72" w:rsidP="00860C72">
      <w:pPr>
        <w:pStyle w:val="110"/>
        <w:shd w:val="clear" w:color="auto" w:fill="auto"/>
        <w:spacing w:after="0" w:line="240" w:lineRule="auto"/>
        <w:rPr>
          <w:rFonts w:ascii="Times New Roman" w:hAnsi="Times New Roman"/>
          <w:bCs w:val="0"/>
          <w:color w:val="000000"/>
          <w:spacing w:val="-2"/>
          <w:sz w:val="28"/>
          <w:szCs w:val="28"/>
        </w:rPr>
      </w:pPr>
      <w:r w:rsidRPr="00860C72">
        <w:rPr>
          <w:rFonts w:ascii="Times New Roman" w:hAnsi="Times New Roman"/>
          <w:bCs w:val="0"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860C72" w:rsidRPr="00860C72" w:rsidRDefault="00860C72" w:rsidP="00860C72">
      <w:pPr>
        <w:pStyle w:val="110"/>
        <w:shd w:val="clear" w:color="auto" w:fill="auto"/>
        <w:spacing w:after="0" w:line="240" w:lineRule="auto"/>
        <w:rPr>
          <w:rFonts w:ascii="Times New Roman" w:hAnsi="Times New Roman"/>
          <w:bCs w:val="0"/>
          <w:color w:val="000000"/>
          <w:spacing w:val="-2"/>
          <w:sz w:val="28"/>
          <w:szCs w:val="28"/>
        </w:rPr>
      </w:pPr>
      <w:r w:rsidRPr="00860C72">
        <w:rPr>
          <w:rFonts w:ascii="Times New Roman" w:hAnsi="Times New Roman"/>
          <w:bCs w:val="0"/>
          <w:color w:val="000000"/>
          <w:spacing w:val="-2"/>
          <w:sz w:val="28"/>
          <w:szCs w:val="28"/>
        </w:rPr>
        <w:t xml:space="preserve">Новосельского сельского поселения Новокубанского района </w:t>
      </w:r>
    </w:p>
    <w:p w:rsidR="00860C72" w:rsidRPr="00860C72" w:rsidRDefault="00860C72" w:rsidP="00860C72">
      <w:pPr>
        <w:pStyle w:val="110"/>
        <w:shd w:val="clear" w:color="auto" w:fill="auto"/>
        <w:spacing w:after="0" w:line="240" w:lineRule="auto"/>
        <w:rPr>
          <w:rStyle w:val="11"/>
          <w:rFonts w:ascii="Times New Roman" w:hAnsi="Times New Roman"/>
          <w:sz w:val="28"/>
          <w:szCs w:val="28"/>
        </w:rPr>
      </w:pPr>
      <w:r w:rsidRPr="00860C72">
        <w:rPr>
          <w:rFonts w:ascii="Times New Roman" w:hAnsi="Times New Roman"/>
          <w:bCs w:val="0"/>
          <w:color w:val="000000"/>
          <w:spacing w:val="-2"/>
          <w:sz w:val="28"/>
          <w:szCs w:val="28"/>
        </w:rPr>
        <w:t>от 21 сентября 2021 года № 1</w:t>
      </w:r>
      <w:r>
        <w:rPr>
          <w:rFonts w:ascii="Times New Roman" w:hAnsi="Times New Roman"/>
          <w:bCs w:val="0"/>
          <w:color w:val="000000"/>
          <w:spacing w:val="-2"/>
          <w:sz w:val="28"/>
          <w:szCs w:val="28"/>
        </w:rPr>
        <w:t>06</w:t>
      </w:r>
      <w:r w:rsidRPr="00860C72">
        <w:rPr>
          <w:rFonts w:ascii="Times New Roman" w:hAnsi="Times New Roman"/>
          <w:bCs w:val="0"/>
          <w:color w:val="000000"/>
          <w:spacing w:val="-2"/>
          <w:sz w:val="28"/>
          <w:szCs w:val="28"/>
        </w:rPr>
        <w:t xml:space="preserve"> «Об утверждении муниципальной программы Новосельского сельского поселения Новокубанского района</w:t>
      </w:r>
    </w:p>
    <w:p w:rsidR="00BE57DE" w:rsidRPr="00860C72" w:rsidRDefault="00BE57DE" w:rsidP="00860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C72">
        <w:rPr>
          <w:rFonts w:ascii="Times New Roman" w:hAnsi="Times New Roman"/>
          <w:b/>
          <w:sz w:val="28"/>
          <w:szCs w:val="28"/>
        </w:rPr>
        <w:t>«Информационное обеспечение жителей</w:t>
      </w:r>
      <w:r w:rsidR="003E7E44" w:rsidRPr="00860C72">
        <w:rPr>
          <w:rFonts w:ascii="Times New Roman" w:hAnsi="Times New Roman"/>
          <w:b/>
          <w:sz w:val="28"/>
          <w:szCs w:val="28"/>
        </w:rPr>
        <w:t>»</w:t>
      </w:r>
    </w:p>
    <w:p w:rsidR="00BE57DE" w:rsidRPr="00860C72" w:rsidRDefault="00BE57DE" w:rsidP="00BE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7DE" w:rsidRPr="0030203E" w:rsidRDefault="00BE57DE" w:rsidP="00BE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273" w:rsidRPr="001E5273" w:rsidRDefault="001E5273" w:rsidP="001E5273">
      <w:pPr>
        <w:pStyle w:val="a7"/>
        <w:spacing w:after="0"/>
        <w:ind w:right="20" w:firstLine="708"/>
        <w:jc w:val="both"/>
        <w:rPr>
          <w:sz w:val="28"/>
          <w:szCs w:val="28"/>
        </w:rPr>
      </w:pPr>
      <w:r w:rsidRPr="001E5273">
        <w:rPr>
          <w:sz w:val="28"/>
          <w:szCs w:val="28"/>
        </w:rPr>
        <w:t xml:space="preserve">В соответствии с </w:t>
      </w:r>
      <w:hyperlink r:id="rId9" w:history="1">
        <w:r w:rsidRPr="001E5273">
          <w:rPr>
            <w:rStyle w:val="a3"/>
            <w:b w:val="0"/>
            <w:color w:val="auto"/>
            <w:sz w:val="28"/>
            <w:szCs w:val="28"/>
          </w:rPr>
          <w:t>Федеральным законом</w:t>
        </w:r>
      </w:hyperlink>
      <w:r w:rsidRPr="001E5273">
        <w:rPr>
          <w:sz w:val="28"/>
          <w:szCs w:val="28"/>
        </w:rPr>
        <w:t xml:space="preserve">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 w:rsidRPr="001E5273">
        <w:rPr>
          <w:rStyle w:val="a8"/>
          <w:sz w:val="28"/>
          <w:szCs w:val="28"/>
        </w:rPr>
        <w:t xml:space="preserve">, постановлением администрации Новосельского сельского поселения Новокубанского района от </w:t>
      </w:r>
      <w:r w:rsidRPr="001E5273">
        <w:rPr>
          <w:sz w:val="28"/>
          <w:szCs w:val="28"/>
        </w:rPr>
        <w:t>23 октября 2020 года № 111 «Об утверждении Порядка принятия решения о разработке, формирования, реализации и оценки эффективности реализации муниципальных программ Новосельского сельского поселения Новокубанского района</w:t>
      </w:r>
      <w:r w:rsidRPr="001E5273">
        <w:rPr>
          <w:rStyle w:val="a8"/>
          <w:sz w:val="28"/>
          <w:szCs w:val="28"/>
        </w:rPr>
        <w:t xml:space="preserve">» </w:t>
      </w:r>
      <w:r w:rsidRPr="001E5273">
        <w:rPr>
          <w:rStyle w:val="3pt"/>
          <w:sz w:val="28"/>
          <w:szCs w:val="28"/>
        </w:rPr>
        <w:t>постановляю:</w:t>
      </w:r>
    </w:p>
    <w:p w:rsidR="00860C72" w:rsidRPr="00052DA3" w:rsidRDefault="00B64362" w:rsidP="00860C72">
      <w:pPr>
        <w:spacing w:after="0" w:line="240" w:lineRule="auto"/>
        <w:ind w:firstLine="709"/>
        <w:jc w:val="both"/>
        <w:rPr>
          <w:rStyle w:val="11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60C7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60C72" w:rsidRPr="00860C72">
        <w:rPr>
          <w:rFonts w:ascii="Times New Roman" w:hAnsi="Times New Roman"/>
          <w:sz w:val="28"/>
          <w:szCs w:val="28"/>
        </w:rPr>
        <w:t>Внести изменения в постановление администрации Новосельского</w:t>
      </w:r>
      <w:r w:rsidR="00860C72" w:rsidRPr="00860C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C72" w:rsidRPr="00860C72">
        <w:rPr>
          <w:rFonts w:ascii="Times New Roman" w:hAnsi="Times New Roman"/>
          <w:sz w:val="28"/>
          <w:szCs w:val="28"/>
        </w:rPr>
        <w:t xml:space="preserve">сельского </w:t>
      </w:r>
      <w:r w:rsidR="00860C72" w:rsidRPr="00052DA3">
        <w:rPr>
          <w:rFonts w:ascii="Times New Roman" w:hAnsi="Times New Roman"/>
          <w:sz w:val="28"/>
          <w:szCs w:val="28"/>
        </w:rPr>
        <w:t>поселения Новокубанского района от 21 сентября 2021 года № 106 «Об утверждении</w:t>
      </w:r>
      <w:r w:rsidR="00860C72" w:rsidRPr="00052DA3">
        <w:rPr>
          <w:rFonts w:ascii="Times New Roman" w:hAnsi="Times New Roman"/>
          <w:color w:val="000000"/>
          <w:sz w:val="28"/>
        </w:rPr>
        <w:t xml:space="preserve"> муниципальной программы </w:t>
      </w:r>
      <w:r w:rsidR="00860C72" w:rsidRPr="00052DA3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="00860C72" w:rsidRPr="00052DA3">
        <w:rPr>
          <w:rStyle w:val="1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1E5273" w:rsidRPr="00052DA3">
        <w:rPr>
          <w:rFonts w:ascii="Times New Roman" w:hAnsi="Times New Roman"/>
          <w:sz w:val="28"/>
          <w:szCs w:val="28"/>
        </w:rPr>
        <w:t>«</w:t>
      </w:r>
      <w:r w:rsidR="001E5273" w:rsidRPr="00052DA3">
        <w:rPr>
          <w:rFonts w:ascii="Times New Roman" w:hAnsi="Times New Roman"/>
          <w:bCs/>
          <w:sz w:val="28"/>
          <w:szCs w:val="28"/>
        </w:rPr>
        <w:t>Информационное обеспечение жителей</w:t>
      </w:r>
      <w:r w:rsidR="001E5273" w:rsidRPr="00052DA3">
        <w:rPr>
          <w:rFonts w:ascii="Times New Roman" w:hAnsi="Times New Roman"/>
          <w:sz w:val="28"/>
          <w:szCs w:val="28"/>
        </w:rPr>
        <w:t>»</w:t>
      </w:r>
      <w:r w:rsidR="00052DA3" w:rsidRPr="00052DA3">
        <w:rPr>
          <w:rFonts w:ascii="Times New Roman" w:hAnsi="Times New Roman"/>
          <w:sz w:val="28"/>
          <w:szCs w:val="28"/>
        </w:rPr>
        <w:t xml:space="preserve"> </w:t>
      </w:r>
      <w:r w:rsidR="00052DA3" w:rsidRPr="00052DA3">
        <w:rPr>
          <w:rStyle w:val="11"/>
          <w:rFonts w:ascii="Times New Roman" w:hAnsi="Times New Roman"/>
          <w:b w:val="0"/>
          <w:bCs w:val="0"/>
          <w:color w:val="000000"/>
          <w:sz w:val="28"/>
          <w:szCs w:val="28"/>
        </w:rPr>
        <w:t>(в</w:t>
      </w:r>
      <w:proofErr w:type="gramEnd"/>
      <w:r w:rsidR="00052DA3" w:rsidRPr="00052DA3">
        <w:rPr>
          <w:rStyle w:val="1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редакции от 16 марта 2022 года № 29</w:t>
      </w:r>
      <w:r w:rsidR="00D03052">
        <w:rPr>
          <w:rStyle w:val="11"/>
          <w:rFonts w:ascii="Times New Roman" w:hAnsi="Times New Roman"/>
          <w:b w:val="0"/>
          <w:bCs w:val="0"/>
          <w:color w:val="000000"/>
          <w:sz w:val="28"/>
          <w:szCs w:val="28"/>
        </w:rPr>
        <w:t>, от 1 ноября 2022 года № 146</w:t>
      </w:r>
      <w:r w:rsidR="000A720A">
        <w:rPr>
          <w:rStyle w:val="11"/>
          <w:rFonts w:ascii="Times New Roman" w:hAnsi="Times New Roman"/>
          <w:b w:val="0"/>
          <w:bCs w:val="0"/>
          <w:color w:val="000000"/>
          <w:sz w:val="28"/>
          <w:szCs w:val="28"/>
        </w:rPr>
        <w:t>, от 23 августа 2023 года № 80</w:t>
      </w:r>
      <w:r w:rsidR="004F7A34">
        <w:rPr>
          <w:rStyle w:val="11"/>
          <w:rFonts w:ascii="Times New Roman" w:hAnsi="Times New Roman"/>
          <w:b w:val="0"/>
          <w:bCs w:val="0"/>
          <w:color w:val="000000"/>
          <w:sz w:val="28"/>
          <w:szCs w:val="28"/>
        </w:rPr>
        <w:t>, от 1 ноября 2023 года № 167</w:t>
      </w:r>
      <w:r w:rsidR="00B75510">
        <w:rPr>
          <w:rStyle w:val="11"/>
          <w:rFonts w:ascii="Times New Roman" w:hAnsi="Times New Roman"/>
          <w:b w:val="0"/>
          <w:bCs w:val="0"/>
          <w:color w:val="000000"/>
          <w:sz w:val="28"/>
          <w:szCs w:val="28"/>
        </w:rPr>
        <w:t>, от  06 декабря 2023 года № 204</w:t>
      </w:r>
      <w:r w:rsidR="005F373E">
        <w:rPr>
          <w:rStyle w:val="11"/>
          <w:rFonts w:ascii="Times New Roman" w:hAnsi="Times New Roman"/>
          <w:b w:val="0"/>
          <w:bCs w:val="0"/>
          <w:color w:val="000000"/>
          <w:sz w:val="28"/>
          <w:szCs w:val="28"/>
        </w:rPr>
        <w:t>, от 21 декабря 2023 года № 213</w:t>
      </w:r>
      <w:r w:rsidR="00052DA3" w:rsidRPr="00052DA3">
        <w:rPr>
          <w:rStyle w:val="11"/>
          <w:rFonts w:ascii="Times New Roman" w:hAnsi="Times New Roman"/>
          <w:b w:val="0"/>
          <w:bCs w:val="0"/>
          <w:color w:val="000000"/>
          <w:sz w:val="28"/>
          <w:szCs w:val="28"/>
        </w:rPr>
        <w:t>)</w:t>
      </w:r>
      <w:r w:rsidR="00860C72" w:rsidRPr="00052DA3">
        <w:rPr>
          <w:rFonts w:ascii="Times New Roman" w:hAnsi="Times New Roman"/>
          <w:sz w:val="28"/>
          <w:szCs w:val="28"/>
        </w:rPr>
        <w:t>,</w:t>
      </w:r>
      <w:r w:rsidR="001E5273" w:rsidRPr="00052DA3">
        <w:rPr>
          <w:rFonts w:ascii="Times New Roman" w:hAnsi="Times New Roman"/>
          <w:sz w:val="28"/>
          <w:szCs w:val="28"/>
        </w:rPr>
        <w:t xml:space="preserve"> </w:t>
      </w:r>
      <w:r w:rsidR="00860C72" w:rsidRPr="00052DA3">
        <w:rPr>
          <w:rStyle w:val="1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изложив приложение к </w:t>
      </w:r>
      <w:r w:rsidR="00860C72" w:rsidRPr="00052DA3">
        <w:rPr>
          <w:rFonts w:ascii="Times New Roman" w:hAnsi="Times New Roman"/>
          <w:color w:val="000000"/>
          <w:sz w:val="28"/>
        </w:rPr>
        <w:t>постановлению</w:t>
      </w:r>
      <w:r w:rsidR="00860C72" w:rsidRPr="00052DA3">
        <w:rPr>
          <w:rStyle w:val="1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в новой редакции согласно приложению.</w:t>
      </w:r>
    </w:p>
    <w:p w:rsidR="00860C72" w:rsidRPr="00860C72" w:rsidRDefault="00860C72" w:rsidP="00860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DA3">
        <w:rPr>
          <w:rFonts w:ascii="Times New Roman" w:hAnsi="Times New Roman"/>
          <w:color w:val="000000"/>
          <w:spacing w:val="-9"/>
          <w:sz w:val="28"/>
          <w:szCs w:val="28"/>
        </w:rPr>
        <w:t xml:space="preserve">2. </w:t>
      </w:r>
      <w:r w:rsidRPr="00052DA3">
        <w:rPr>
          <w:rFonts w:ascii="Times New Roman" w:hAnsi="Times New Roman"/>
          <w:sz w:val="28"/>
          <w:szCs w:val="28"/>
        </w:rPr>
        <w:t>Контроль за исполнением настоящего</w:t>
      </w:r>
      <w:r w:rsidRPr="00860C72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860C72" w:rsidRPr="00860C72" w:rsidRDefault="00860C72" w:rsidP="00860C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0C72">
        <w:rPr>
          <w:rFonts w:ascii="Times New Roman" w:hAnsi="Times New Roman"/>
          <w:sz w:val="28"/>
          <w:szCs w:val="28"/>
        </w:rPr>
        <w:t xml:space="preserve">3. </w:t>
      </w:r>
      <w:r w:rsidRPr="00860C72">
        <w:rPr>
          <w:rFonts w:ascii="Times New Roman" w:hAnsi="Times New Roman"/>
          <w:sz w:val="28"/>
        </w:rPr>
        <w:t>Постановления вступает в силу со дня его подписания</w:t>
      </w:r>
      <w:r w:rsidRPr="00860C72">
        <w:rPr>
          <w:rStyle w:val="11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BE57DE" w:rsidRPr="00860C72" w:rsidRDefault="00BE57DE" w:rsidP="00860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49F" w:rsidRPr="0037649F" w:rsidRDefault="0037649F" w:rsidP="00BE57DE">
      <w:pPr>
        <w:pStyle w:val="a7"/>
        <w:spacing w:after="0"/>
        <w:rPr>
          <w:sz w:val="28"/>
          <w:szCs w:val="28"/>
        </w:rPr>
      </w:pPr>
    </w:p>
    <w:p w:rsidR="00BE57DE" w:rsidRPr="0037649F" w:rsidRDefault="00BE57DE" w:rsidP="00BE57DE">
      <w:pPr>
        <w:pStyle w:val="a7"/>
        <w:spacing w:after="0"/>
        <w:rPr>
          <w:sz w:val="28"/>
          <w:szCs w:val="28"/>
        </w:rPr>
      </w:pPr>
    </w:p>
    <w:p w:rsidR="005F373E" w:rsidRDefault="005F373E" w:rsidP="002D36E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2D36EB" w:rsidRPr="002D36EB" w:rsidRDefault="002D36EB" w:rsidP="002D36E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D36EB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2778F2" w:rsidRPr="002D36EB" w:rsidRDefault="002D36EB" w:rsidP="002D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778F2" w:rsidRPr="002D36EB" w:rsidSect="009F7FBC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2D36EB">
        <w:rPr>
          <w:rFonts w:ascii="Times New Roman" w:hAnsi="Times New Roman"/>
          <w:sz w:val="28"/>
          <w:szCs w:val="28"/>
        </w:rPr>
        <w:t xml:space="preserve">Новокубанского района                                                                    </w:t>
      </w:r>
      <w:r w:rsidR="005F373E">
        <w:rPr>
          <w:rFonts w:ascii="Times New Roman" w:hAnsi="Times New Roman"/>
          <w:sz w:val="28"/>
          <w:szCs w:val="28"/>
        </w:rPr>
        <w:t>Л.И.Кулаксузов</w:t>
      </w:r>
    </w:p>
    <w:p w:rsidR="00860C72" w:rsidRPr="00860C72" w:rsidRDefault="00860C72" w:rsidP="00860C72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860C72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860C72" w:rsidRPr="00860C72" w:rsidRDefault="00860C72" w:rsidP="00860C72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60C72">
        <w:rPr>
          <w:rFonts w:ascii="Times New Roman" w:hAnsi="Times New Roman"/>
          <w:sz w:val="28"/>
          <w:szCs w:val="28"/>
        </w:rPr>
        <w:t>к постановлению администрации Новосельского сельского поселения</w:t>
      </w:r>
    </w:p>
    <w:p w:rsidR="00860C72" w:rsidRPr="00860C72" w:rsidRDefault="00860C72" w:rsidP="00860C72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60C72">
        <w:rPr>
          <w:rFonts w:ascii="Times New Roman" w:hAnsi="Times New Roman"/>
          <w:sz w:val="28"/>
          <w:szCs w:val="28"/>
        </w:rPr>
        <w:t>Новокубанского района</w:t>
      </w:r>
    </w:p>
    <w:p w:rsidR="00860C72" w:rsidRPr="00860C72" w:rsidRDefault="002317A1" w:rsidP="00860C72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60C72" w:rsidRPr="00860C7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17.06.2024 г.</w:t>
      </w:r>
      <w:r w:rsidR="00860C72" w:rsidRPr="00860C7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74</w:t>
      </w:r>
      <w:r w:rsidR="00860C72" w:rsidRPr="00860C72">
        <w:rPr>
          <w:rFonts w:ascii="Times New Roman" w:hAnsi="Times New Roman"/>
          <w:sz w:val="28"/>
          <w:szCs w:val="28"/>
        </w:rPr>
        <w:t xml:space="preserve"> </w:t>
      </w:r>
    </w:p>
    <w:p w:rsidR="00860C72" w:rsidRPr="00860C72" w:rsidRDefault="00860C72" w:rsidP="00860C72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</w:p>
    <w:p w:rsidR="00860C72" w:rsidRPr="00860C72" w:rsidRDefault="00860C72" w:rsidP="00860C72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860C72">
        <w:rPr>
          <w:rFonts w:ascii="Times New Roman" w:hAnsi="Times New Roman"/>
          <w:bCs/>
          <w:sz w:val="28"/>
          <w:szCs w:val="28"/>
        </w:rPr>
        <w:t>«Приложение</w:t>
      </w:r>
    </w:p>
    <w:p w:rsidR="00860C72" w:rsidRPr="00860C72" w:rsidRDefault="00860C72" w:rsidP="00860C72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60C72">
        <w:rPr>
          <w:rFonts w:ascii="Times New Roman" w:hAnsi="Times New Roman"/>
          <w:sz w:val="28"/>
          <w:szCs w:val="28"/>
        </w:rPr>
        <w:t>к постановлению администрации Новосельского сельского поселения</w:t>
      </w:r>
    </w:p>
    <w:p w:rsidR="00860C72" w:rsidRPr="00860C72" w:rsidRDefault="00860C72" w:rsidP="00860C72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60C72">
        <w:rPr>
          <w:rFonts w:ascii="Times New Roman" w:hAnsi="Times New Roman"/>
          <w:sz w:val="28"/>
          <w:szCs w:val="28"/>
        </w:rPr>
        <w:t>Новокубанского района</w:t>
      </w:r>
    </w:p>
    <w:p w:rsidR="00860C72" w:rsidRPr="00860C72" w:rsidRDefault="00860C72" w:rsidP="00860C72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60C72">
        <w:rPr>
          <w:rFonts w:ascii="Times New Roman" w:hAnsi="Times New Roman"/>
          <w:bCs/>
          <w:sz w:val="28"/>
          <w:szCs w:val="28"/>
        </w:rPr>
        <w:t>от 21 сентября 2021 года №</w:t>
      </w:r>
      <w:r w:rsidR="004A3494">
        <w:rPr>
          <w:rFonts w:ascii="Times New Roman" w:hAnsi="Times New Roman"/>
          <w:bCs/>
          <w:sz w:val="28"/>
          <w:szCs w:val="28"/>
        </w:rPr>
        <w:t xml:space="preserve"> </w:t>
      </w:r>
      <w:r w:rsidRPr="00860C7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06</w:t>
      </w:r>
    </w:p>
    <w:p w:rsidR="00BE57DE" w:rsidRPr="001E5273" w:rsidRDefault="00BE57DE" w:rsidP="00860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960C3" w:rsidRPr="001E5273" w:rsidRDefault="00E960C3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360D4" w:rsidRPr="00A360D4" w:rsidRDefault="00A360D4" w:rsidP="00A360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360D4">
        <w:rPr>
          <w:rFonts w:ascii="Times New Roman" w:hAnsi="Times New Roman"/>
          <w:color w:val="auto"/>
          <w:sz w:val="28"/>
          <w:szCs w:val="28"/>
        </w:rPr>
        <w:t>МУНИЦИПАЛЬНАЯ ПРОГРАММА</w:t>
      </w:r>
    </w:p>
    <w:p w:rsidR="00A360D4" w:rsidRPr="00A360D4" w:rsidRDefault="00A360D4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360D4">
        <w:rPr>
          <w:rFonts w:ascii="Times New Roman" w:hAnsi="Times New Roman"/>
          <w:b/>
          <w:bCs/>
          <w:sz w:val="28"/>
          <w:szCs w:val="28"/>
        </w:rPr>
        <w:t>НОВОСЕЛЬСКОГО СЕЛЬСКОГО ПОСЕЛЕНИЯ НОВОКУБАНСКОГО РАЙОНА «ИНФОРМАЦИОННОЕ ОБЕСПЕЧЕНИЕ ЖИТЕЛЕЙ»</w:t>
      </w:r>
    </w:p>
    <w:p w:rsidR="00A360D4" w:rsidRPr="00E960C3" w:rsidRDefault="00A360D4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360D4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sub_100"/>
      <w:r w:rsidRPr="00A5141E">
        <w:rPr>
          <w:rFonts w:ascii="Times New Roman" w:hAnsi="Times New Roman"/>
          <w:b/>
          <w:bCs/>
          <w:sz w:val="28"/>
          <w:szCs w:val="28"/>
        </w:rPr>
        <w:t>П</w:t>
      </w:r>
      <w:r w:rsidR="00A360D4">
        <w:rPr>
          <w:rFonts w:ascii="Times New Roman" w:hAnsi="Times New Roman"/>
          <w:b/>
          <w:bCs/>
          <w:sz w:val="28"/>
          <w:szCs w:val="28"/>
        </w:rPr>
        <w:t>АСПОРТ</w:t>
      </w:r>
      <w:r w:rsidRPr="00A5141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5141E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  <w:r w:rsidR="00A360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5141E">
        <w:rPr>
          <w:rFonts w:ascii="Times New Roman" w:hAnsi="Times New Roman"/>
          <w:b/>
          <w:bCs/>
          <w:sz w:val="28"/>
          <w:szCs w:val="28"/>
        </w:rPr>
        <w:t>Новосельского сельского поселения Новокубанского района «Информационное обеспечение жителей</w:t>
      </w:r>
      <w:bookmarkEnd w:id="0"/>
      <w:r w:rsidRPr="00A5141E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281"/>
      </w:tblGrid>
      <w:tr w:rsidR="00BE57DE" w:rsidRPr="0074391A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74391A" w:rsidRDefault="00BE57DE" w:rsidP="003D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sub_102"/>
            <w:r w:rsidRPr="0074391A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74391A" w:rsidRDefault="00BE57DE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74391A" w:rsidRDefault="00BE57DE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91A">
              <w:rPr>
                <w:rFonts w:ascii="Times New Roman" w:hAnsi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74391A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74391A" w:rsidRDefault="00BE57DE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74391A" w:rsidRDefault="00BE57DE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74391A" w:rsidRDefault="00BE57DE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0D4" w:rsidRPr="0074391A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360D4" w:rsidRPr="00A360D4" w:rsidRDefault="00A360D4" w:rsidP="003D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0D4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360D4" w:rsidRPr="0074391A" w:rsidRDefault="00A360D4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A360D4" w:rsidRPr="0074391A" w:rsidRDefault="00A360D4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306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A360D4" w:rsidRPr="0074391A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360D4" w:rsidRPr="0074391A" w:rsidRDefault="00A360D4" w:rsidP="003D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360D4" w:rsidRPr="0074391A" w:rsidRDefault="00A360D4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A360D4" w:rsidRPr="0074391A" w:rsidRDefault="00A360D4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7DE" w:rsidRPr="0074391A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74391A" w:rsidRDefault="00BE57DE" w:rsidP="003D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91A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74391A" w:rsidRDefault="00BE57DE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74391A" w:rsidRDefault="00BE57DE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91A">
              <w:rPr>
                <w:rFonts w:ascii="Times New Roman" w:hAnsi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74391A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74391A" w:rsidRDefault="00BE57DE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74391A" w:rsidRDefault="00BE57DE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74391A" w:rsidRDefault="00BE57DE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ED1" w:rsidRPr="0074391A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09793F" w:rsidRDefault="00161ED1" w:rsidP="00115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F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09793F" w:rsidRDefault="00161ED1" w:rsidP="00115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161ED1" w:rsidRDefault="00161ED1" w:rsidP="00115F40">
            <w:pPr>
              <w:ind w:right="1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ED1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161ED1" w:rsidRPr="0074391A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A360D4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61306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ED1" w:rsidRPr="0074391A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A360D4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0D4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306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161ED1" w:rsidRPr="0074391A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ED1" w:rsidRPr="0074391A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91A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61306" w:rsidRDefault="00161ED1" w:rsidP="003B0A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61306">
              <w:rPr>
                <w:rFonts w:ascii="Times New Roman" w:hAnsi="Times New Roman"/>
                <w:sz w:val="28"/>
                <w:szCs w:val="28"/>
              </w:rPr>
              <w:t>овышение информационной открытости деятельности органов муниципальной власти и реализации права граждан на получение полной и объективной информации с учетом актуальных потребностей гражданского общества;</w:t>
            </w:r>
          </w:p>
          <w:p w:rsidR="00161ED1" w:rsidRPr="00761306" w:rsidRDefault="00161ED1" w:rsidP="003B0A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306">
              <w:rPr>
                <w:rFonts w:ascii="Times New Roman" w:hAnsi="Times New Roman"/>
                <w:sz w:val="28"/>
                <w:szCs w:val="28"/>
              </w:rPr>
              <w:t>сохранение информационного пространства;</w:t>
            </w:r>
          </w:p>
          <w:p w:rsidR="00161ED1" w:rsidRPr="00761306" w:rsidRDefault="00161ED1" w:rsidP="003B0A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306">
              <w:rPr>
                <w:rFonts w:ascii="Times New Roman" w:hAnsi="Times New Roman"/>
                <w:sz w:val="28"/>
                <w:szCs w:val="28"/>
              </w:rPr>
              <w:t>укрепление морально-нравственных ценностей общества;</w:t>
            </w:r>
          </w:p>
          <w:p w:rsidR="00161ED1" w:rsidRPr="00761306" w:rsidRDefault="00161ED1" w:rsidP="003B0A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306">
              <w:rPr>
                <w:rFonts w:ascii="Times New Roman" w:hAnsi="Times New Roman"/>
                <w:sz w:val="28"/>
                <w:szCs w:val="28"/>
              </w:rPr>
              <w:t>создание благоприятного образа территории для привлечения инвестиций в экономику и социальную сферу;</w:t>
            </w:r>
          </w:p>
          <w:p w:rsidR="00161ED1" w:rsidRPr="0074391A" w:rsidRDefault="00161ED1" w:rsidP="003B0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306">
              <w:rPr>
                <w:rFonts w:ascii="Times New Roman" w:hAnsi="Times New Roman"/>
                <w:sz w:val="28"/>
                <w:szCs w:val="28"/>
              </w:rPr>
              <w:t>развитие культуры и сохранение культурного наследия</w:t>
            </w:r>
          </w:p>
        </w:tc>
      </w:tr>
      <w:tr w:rsidR="00161ED1" w:rsidRPr="0074391A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ED1" w:rsidRPr="0074391A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91A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91A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администрации Новосельского сельского поселения Новокубанского района с использованием периодических печатных изданий.</w:t>
            </w:r>
          </w:p>
        </w:tc>
      </w:tr>
      <w:tr w:rsidR="00161ED1" w:rsidRPr="0074391A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A360D4" w:rsidRDefault="00161ED1" w:rsidP="003D05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sub_18"/>
            <w:r w:rsidRPr="00A360D4">
              <w:rPr>
                <w:rStyle w:val="af"/>
                <w:rFonts w:ascii="Times New Roman" w:hAnsi="Times New Roman"/>
                <w:b w:val="0"/>
                <w:color w:val="auto"/>
                <w:sz w:val="28"/>
                <w:szCs w:val="28"/>
              </w:rPr>
              <w:t>Перечень целевых показателей муниципальной программы</w:t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Pr="00761306">
              <w:rPr>
                <w:rFonts w:ascii="Times New Roman" w:hAnsi="Times New Roman"/>
                <w:sz w:val="28"/>
                <w:szCs w:val="28"/>
              </w:rPr>
              <w:t xml:space="preserve"> тысяч кв. см. информационных материалов в периодических печатных изданиях</w:t>
            </w:r>
          </w:p>
        </w:tc>
      </w:tr>
      <w:tr w:rsidR="00161ED1" w:rsidRPr="0074391A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ED1" w:rsidRPr="0074391A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91A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61306" w:rsidRDefault="00161ED1" w:rsidP="00A360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1306">
              <w:rPr>
                <w:rFonts w:ascii="Times New Roman" w:hAnsi="Times New Roman" w:cs="Times New Roman"/>
                <w:sz w:val="28"/>
                <w:szCs w:val="28"/>
              </w:rPr>
              <w:t>этапы не выделяются</w:t>
            </w:r>
          </w:p>
          <w:p w:rsidR="00161ED1" w:rsidRPr="0074391A" w:rsidRDefault="00161ED1" w:rsidP="002C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306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Pr="007439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74391A">
              <w:rPr>
                <w:rFonts w:ascii="Times New Roman" w:hAnsi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4391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61ED1" w:rsidRPr="0074391A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ED1" w:rsidRPr="0074391A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sub_101"/>
            <w:r w:rsidRPr="00D97B3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программы, в том числе на финансовое обеспечение проектов и (или) программ</w:t>
            </w:r>
            <w:bookmarkEnd w:id="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61ED1" w:rsidRPr="0074391A" w:rsidRDefault="00161ED1" w:rsidP="003D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161ED1" w:rsidRDefault="00161ED1" w:rsidP="002C59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1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5F373E">
              <w:rPr>
                <w:rFonts w:ascii="Times New Roman" w:hAnsi="Times New Roman"/>
                <w:sz w:val="28"/>
                <w:szCs w:val="28"/>
              </w:rPr>
              <w:t>6</w:t>
            </w:r>
            <w:r w:rsidR="00B75510">
              <w:rPr>
                <w:rFonts w:ascii="Times New Roman" w:hAnsi="Times New Roman"/>
                <w:sz w:val="28"/>
                <w:szCs w:val="28"/>
              </w:rPr>
              <w:t>83,6</w:t>
            </w:r>
            <w:r w:rsidRPr="0074391A">
              <w:rPr>
                <w:rFonts w:ascii="Times New Roman" w:hAnsi="Times New Roman"/>
                <w:sz w:val="28"/>
                <w:szCs w:val="28"/>
              </w:rPr>
              <w:t xml:space="preserve"> тыс. рублей</w:t>
            </w:r>
            <w:r w:rsidRPr="00761306">
              <w:rPr>
                <w:rFonts w:ascii="Times New Roman" w:hAnsi="Times New Roman"/>
                <w:sz w:val="28"/>
                <w:szCs w:val="28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161ED1" w:rsidRDefault="00161ED1" w:rsidP="002C59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hAnsi="Times New Roman"/>
                <w:sz w:val="28"/>
                <w:szCs w:val="28"/>
              </w:rPr>
              <w:t>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Pr="008C2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Федерации (далее - федеральный бюджет)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тысяч рублей; </w:t>
            </w:r>
          </w:p>
          <w:p w:rsidR="00161ED1" w:rsidRDefault="00161ED1" w:rsidP="002C59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 Краснодарского края (далее - краевой бюджет)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тысяч рублей;</w:t>
            </w:r>
          </w:p>
          <w:p w:rsidR="00161ED1" w:rsidRPr="0074391A" w:rsidRDefault="00161ED1" w:rsidP="005F373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3A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Новосельского сельского поселения Новокубанского района</w:t>
            </w:r>
            <w:r w:rsidRPr="008C243A"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73E">
              <w:rPr>
                <w:rFonts w:ascii="Times New Roman" w:hAnsi="Times New Roman"/>
                <w:sz w:val="28"/>
                <w:szCs w:val="28"/>
              </w:rPr>
              <w:t>6</w:t>
            </w:r>
            <w:r w:rsidR="00B75510">
              <w:rPr>
                <w:rFonts w:ascii="Times New Roman" w:hAnsi="Times New Roman"/>
                <w:sz w:val="28"/>
                <w:szCs w:val="28"/>
              </w:rPr>
              <w:t>83,6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рублей.</w:t>
            </w:r>
          </w:p>
        </w:tc>
      </w:tr>
    </w:tbl>
    <w:p w:rsidR="00A360D4" w:rsidRPr="00791F51" w:rsidRDefault="00A360D4" w:rsidP="00A360D4">
      <w:pPr>
        <w:pStyle w:val="1"/>
        <w:widowControl w:val="0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4" w:name="sub_1100"/>
    </w:p>
    <w:bookmarkEnd w:id="4"/>
    <w:p w:rsidR="00A360D4" w:rsidRPr="00791F51" w:rsidRDefault="00A360D4" w:rsidP="00A360D4">
      <w:pPr>
        <w:pStyle w:val="1"/>
        <w:widowControl w:val="0"/>
        <w:numPr>
          <w:ilvl w:val="0"/>
          <w:numId w:val="3"/>
        </w:numPr>
        <w:spacing w:before="0" w:after="0"/>
        <w:ind w:left="0" w:hanging="11"/>
        <w:rPr>
          <w:rFonts w:ascii="Times New Roman" w:hAnsi="Times New Roman"/>
          <w:b w:val="0"/>
          <w:color w:val="auto"/>
          <w:sz w:val="28"/>
          <w:szCs w:val="28"/>
        </w:rPr>
      </w:pPr>
      <w:r w:rsidRPr="00791F51">
        <w:rPr>
          <w:rFonts w:ascii="Times New Roman" w:hAnsi="Times New Roman"/>
          <w:b w:val="0"/>
          <w:color w:val="auto"/>
          <w:sz w:val="28"/>
          <w:szCs w:val="28"/>
        </w:rPr>
        <w:t>Характеристика текущего состояния и основные проблемы в сфере управления муниципальными финансами</w:t>
      </w:r>
    </w:p>
    <w:p w:rsidR="00A360D4" w:rsidRPr="00791F51" w:rsidRDefault="00A360D4" w:rsidP="004F2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 xml:space="preserve">Важнейшим итогом информационного партнерства органов муниципальной власти </w:t>
      </w:r>
      <w:r w:rsidR="004F2F91" w:rsidRPr="00791F51">
        <w:rPr>
          <w:rFonts w:ascii="Times New Roman" w:hAnsi="Times New Roman"/>
          <w:sz w:val="28"/>
          <w:szCs w:val="28"/>
        </w:rPr>
        <w:t xml:space="preserve">Новосельского сельского поселения Новокубанского района </w:t>
      </w:r>
      <w:r w:rsidRPr="00791F51">
        <w:rPr>
          <w:rFonts w:ascii="Times New Roman" w:hAnsi="Times New Roman"/>
          <w:sz w:val="28"/>
          <w:szCs w:val="28"/>
        </w:rPr>
        <w:t xml:space="preserve">и средств массовой информации является информационное поле, с помощью которого жители получают объективную картину деятельности органов муниципальной власти. В целом выполнение Программы позволяет наиболее рационально и эффективно использовать информационные каналы, осуществлять комплексный и всесторонний подход к решению задач, стоящих перед органами муниципальной власти в области информирования населения. </w:t>
      </w:r>
    </w:p>
    <w:p w:rsidR="00A360D4" w:rsidRPr="00791F51" w:rsidRDefault="00A360D4" w:rsidP="004F2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 xml:space="preserve">Средства массовой информации, взаимодействующие с органами муниципальной власти, сохраняют тираж подписчиков, соответственно информационные каналы увеличивают рейтинг. Посредством этого жители получают качественную информацию о деятельности органов муниципальной власти. Выросло и число пользователей, ежедневно посещающих </w:t>
      </w:r>
      <w:hyperlink r:id="rId10" w:history="1">
        <w:r w:rsidRPr="00791F51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официальный сайт</w:t>
        </w:r>
      </w:hyperlink>
      <w:r w:rsidRPr="00791F51">
        <w:rPr>
          <w:rFonts w:ascii="Times New Roman" w:hAnsi="Times New Roman"/>
          <w:sz w:val="28"/>
          <w:szCs w:val="28"/>
        </w:rPr>
        <w:t xml:space="preserve"> администрации </w:t>
      </w:r>
      <w:r w:rsidR="004F2F91" w:rsidRPr="00791F51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791F51">
        <w:rPr>
          <w:rFonts w:ascii="Times New Roman" w:hAnsi="Times New Roman"/>
          <w:sz w:val="28"/>
          <w:szCs w:val="28"/>
        </w:rPr>
        <w:t xml:space="preserve">. Возросло количество официальных документов, размещенных на официальном сайте администрации, нормативных правовых актов органов муниципальной власти, опубликованных в печатных средствах массовой информации. </w:t>
      </w:r>
    </w:p>
    <w:p w:rsidR="00A360D4" w:rsidRPr="00791F51" w:rsidRDefault="00A360D4" w:rsidP="004F2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В целом можно отметить удовлетворительный уровень организации работы по информированию населения и комплексное использование информационных каналов.</w:t>
      </w:r>
    </w:p>
    <w:p w:rsidR="00A360D4" w:rsidRPr="00791F51" w:rsidRDefault="00A360D4" w:rsidP="004F2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 xml:space="preserve">Мероприятия, предусмотренные программой, соответствуют основным направлениям развития </w:t>
      </w:r>
      <w:r w:rsidR="004F2F91" w:rsidRPr="00791F51">
        <w:rPr>
          <w:rFonts w:ascii="Times New Roman" w:hAnsi="Times New Roman"/>
          <w:sz w:val="28"/>
          <w:szCs w:val="28"/>
        </w:rPr>
        <w:t xml:space="preserve">Новосельского сельского поселения Новокубанского района </w:t>
      </w:r>
      <w:r w:rsidRPr="00791F51">
        <w:rPr>
          <w:rFonts w:ascii="Times New Roman" w:hAnsi="Times New Roman"/>
          <w:sz w:val="28"/>
          <w:szCs w:val="28"/>
        </w:rPr>
        <w:t xml:space="preserve">и Краснодарского края в целом, отраженным в </w:t>
      </w:r>
      <w:hyperlink r:id="rId11" w:history="1">
        <w:r w:rsidRPr="00791F51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концепции</w:t>
        </w:r>
      </w:hyperlink>
      <w:r w:rsidRPr="00791F51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Федерации, концепции </w:t>
      </w:r>
      <w:hyperlink r:id="rId12" w:history="1">
        <w:r w:rsidRPr="00791F51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стратегии</w:t>
        </w:r>
      </w:hyperlink>
      <w:r w:rsidRPr="00791F51">
        <w:rPr>
          <w:rFonts w:ascii="Times New Roman" w:hAnsi="Times New Roman"/>
          <w:sz w:val="28"/>
          <w:szCs w:val="28"/>
        </w:rPr>
        <w:t xml:space="preserve"> социально-экономического развития Южного федерального округа, </w:t>
      </w:r>
      <w:hyperlink r:id="rId13" w:history="1">
        <w:r w:rsidRPr="00791F51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стратегии</w:t>
        </w:r>
      </w:hyperlink>
      <w:r w:rsidRPr="00791F51">
        <w:rPr>
          <w:rFonts w:ascii="Times New Roman" w:hAnsi="Times New Roman"/>
          <w:sz w:val="28"/>
          <w:szCs w:val="28"/>
        </w:rPr>
        <w:t xml:space="preserve"> развития Краснодарского края, а также подготовлены с учетом анализа ситуации в отрасли средств массовой информации, телерадиовещания и средств массовых коммуникаций, сложившейся в крае на сегодняшний день.</w:t>
      </w:r>
    </w:p>
    <w:p w:rsidR="00A360D4" w:rsidRPr="00791F51" w:rsidRDefault="00A360D4" w:rsidP="004F2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Особенностью программы является комплексный подход к развитию функционально взаимосвязанных отраслей телерадиовещания, печатных средств массовой информации, сети «Интернет».</w:t>
      </w:r>
    </w:p>
    <w:p w:rsidR="00A360D4" w:rsidRPr="00791F51" w:rsidRDefault="00A360D4" w:rsidP="004F2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Эффективное решение проблемы обеспечения прав граждан в сфере информации, сохранения информационного пространства, укрепления морально-нравственных ценностей общества, а также развития культуры и сохранения культурного наследия является практически невозможным, если опираться только на базу сложившегося рыночного механизма: оно требует поддержки со стороны государства. При этом использование программно-целевого метода позволит реализовать основную стратегическую цель отрасли телерадиовещания, печатных средств массовой информации. Программно-целевой метод обусловлен необходимостью применения системного подхода в связи со сложностью и многообразием проблем развития отрасли, он позволит в установленные сроки сконцентрировать ресурсы на приоритетных задачах программы.</w:t>
      </w:r>
    </w:p>
    <w:p w:rsidR="00A360D4" w:rsidRPr="00791F51" w:rsidRDefault="00A360D4" w:rsidP="004F2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Отказ от программно-целевых методов решения задач, связанных с обеспечением прав граждан в сфере информации, сохранением информационного пространства, укреплением морально-нравственных ценностей общества, а также развитием культуры и сохранением культурного наследия, повлечет за собой снижение качества услуг средств массовой информации, а также уровня информированности граждан о деятельности исполнительных органов муниципальной власти.</w:t>
      </w:r>
    </w:p>
    <w:p w:rsidR="00A360D4" w:rsidRPr="00791F51" w:rsidRDefault="00A360D4" w:rsidP="004F2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 xml:space="preserve">С целью обеспечения доступа к информации о деятельности администрации </w:t>
      </w:r>
      <w:r w:rsidR="004F2F91" w:rsidRPr="00791F51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791F51">
        <w:rPr>
          <w:rFonts w:ascii="Times New Roman" w:hAnsi="Times New Roman"/>
          <w:sz w:val="28"/>
          <w:szCs w:val="28"/>
        </w:rPr>
        <w:t>, органов исполнительной власти, обеспечения реализации прав граждан на информацию, необходимы значительные объемы финансирования, направленные на:</w:t>
      </w:r>
    </w:p>
    <w:p w:rsidR="00A360D4" w:rsidRPr="00791F51" w:rsidRDefault="00A360D4" w:rsidP="004F2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распространение информационных сюжетов и программ на телевидении и радио, информационных материалов в печатных средствах массовой информации, сети «Интернет».</w:t>
      </w:r>
    </w:p>
    <w:p w:rsidR="00A360D4" w:rsidRPr="00791F51" w:rsidRDefault="00A360D4" w:rsidP="004F2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Программно-целевой метод предполагает наиболее рациональный и действенный способ решения указанных выше проблем и позволит наиболее эффективно и в установленные сроки осуществить основные мероприятия программы.</w:t>
      </w:r>
    </w:p>
    <w:p w:rsidR="004F2F91" w:rsidRPr="00791F51" w:rsidRDefault="004F2F91" w:rsidP="004F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F91" w:rsidRPr="00791F51" w:rsidRDefault="004F2F91" w:rsidP="004F2F91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91F51">
        <w:rPr>
          <w:rFonts w:ascii="Times New Roman" w:hAnsi="Times New Roman"/>
          <w:b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4F2F91" w:rsidRPr="00791F51" w:rsidRDefault="004F2F91" w:rsidP="004F2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222"/>
      <w:r w:rsidRPr="00791F51">
        <w:rPr>
          <w:rFonts w:ascii="Times New Roman" w:hAnsi="Times New Roman"/>
          <w:sz w:val="28"/>
          <w:szCs w:val="28"/>
        </w:rPr>
        <w:t>Целью программы является обеспечение информационной открытости деятельности администрации Новосельского сельского поселения Новокубанского района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создание благоприятного образа территории для привлечения инвестиций в экономику и социальную сферу региона, развитие культуры и сохранение культурного наследия.</w:t>
      </w:r>
    </w:p>
    <w:p w:rsidR="004F2F91" w:rsidRPr="00791F51" w:rsidRDefault="004F2F91" w:rsidP="004F2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Для достижения поставленной цели необходим доступ к информации о деятельности исполнительных органов муниципальной власти с использованием периодических печатных изданий, телевидения, радио, сети «Интернет» и сохранение информационного пространства.</w:t>
      </w:r>
    </w:p>
    <w:p w:rsidR="004F2F91" w:rsidRPr="00791F51" w:rsidRDefault="004F2F91" w:rsidP="004F2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Целевые показатели Программы приведены в приложении № 1 к Программе.</w:t>
      </w:r>
    </w:p>
    <w:p w:rsidR="004F2F91" w:rsidRPr="00791F51" w:rsidRDefault="004F2F91" w:rsidP="004F2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4F2F91" w:rsidRPr="00791F51" w:rsidRDefault="004F2F91" w:rsidP="004F2F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Повышение информационной открытости деятельности органов муниципальной власти и реализации права граждан на получение полной и объективной информации с учетом актуальных потребностей гражданского общества.</w:t>
      </w:r>
    </w:p>
    <w:p w:rsidR="004F2F91" w:rsidRPr="00791F51" w:rsidRDefault="004F2F91" w:rsidP="004F2F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Сохранение информационного пространства.</w:t>
      </w:r>
    </w:p>
    <w:p w:rsidR="004F2F91" w:rsidRPr="00791F51" w:rsidRDefault="004F2F91" w:rsidP="004F2F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Укрепление морально-нравственных ценностей общества.</w:t>
      </w:r>
    </w:p>
    <w:p w:rsidR="004F2F91" w:rsidRPr="00791F51" w:rsidRDefault="004F2F91" w:rsidP="004F2F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Создание благоприятного образа территории для привлечения инвестиций в экономику и социальную сферу.</w:t>
      </w:r>
    </w:p>
    <w:p w:rsidR="004F2F91" w:rsidRPr="00791F51" w:rsidRDefault="004F2F91" w:rsidP="004F2F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Развитие культуры и сохранение культурного наследия.</w:t>
      </w:r>
    </w:p>
    <w:p w:rsidR="004F2F91" w:rsidRPr="00791F51" w:rsidRDefault="004F2F91" w:rsidP="004F2F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Достижение целей требует решение следующих задач:</w:t>
      </w:r>
    </w:p>
    <w:p w:rsidR="004F2F91" w:rsidRPr="00791F51" w:rsidRDefault="008A5D53" w:rsidP="004F2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1</w:t>
      </w:r>
      <w:r w:rsidR="004F2F91" w:rsidRPr="00791F51">
        <w:rPr>
          <w:rFonts w:ascii="Times New Roman" w:hAnsi="Times New Roman"/>
          <w:sz w:val="28"/>
          <w:szCs w:val="28"/>
        </w:rPr>
        <w:t>. Распространение информационных материалов в периодических печатных изданиях</w:t>
      </w:r>
      <w:r w:rsidRPr="00791F51">
        <w:rPr>
          <w:rFonts w:ascii="Times New Roman" w:hAnsi="Times New Roman"/>
          <w:sz w:val="28"/>
          <w:szCs w:val="28"/>
        </w:rPr>
        <w:t>, в сети «Интернет»</w:t>
      </w:r>
      <w:r w:rsidR="004F2F91" w:rsidRPr="00791F51">
        <w:rPr>
          <w:rFonts w:ascii="Times New Roman" w:hAnsi="Times New Roman"/>
          <w:sz w:val="28"/>
          <w:szCs w:val="28"/>
        </w:rPr>
        <w:t>.</w:t>
      </w:r>
    </w:p>
    <w:bookmarkEnd w:id="5"/>
    <w:p w:rsidR="008A5D53" w:rsidRPr="00791F51" w:rsidRDefault="008A5D53" w:rsidP="008A5D53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91F51">
        <w:rPr>
          <w:rFonts w:ascii="Times New Roman" w:hAnsi="Times New Roman"/>
          <w:color w:val="000000"/>
          <w:sz w:val="28"/>
          <w:szCs w:val="28"/>
        </w:rPr>
        <w:t>Сроки реализации муниципальной программы: 20</w:t>
      </w:r>
      <w:r w:rsidR="002C593A" w:rsidRPr="00791F51">
        <w:rPr>
          <w:rFonts w:ascii="Times New Roman" w:hAnsi="Times New Roman"/>
          <w:color w:val="000000"/>
          <w:sz w:val="28"/>
          <w:szCs w:val="28"/>
        </w:rPr>
        <w:t>22</w:t>
      </w:r>
      <w:r w:rsidRPr="00791F51">
        <w:rPr>
          <w:rFonts w:ascii="Times New Roman" w:hAnsi="Times New Roman"/>
          <w:color w:val="000000"/>
          <w:sz w:val="28"/>
          <w:szCs w:val="28"/>
        </w:rPr>
        <w:t xml:space="preserve"> - 202</w:t>
      </w:r>
      <w:r w:rsidR="002C593A" w:rsidRPr="00791F51">
        <w:rPr>
          <w:rFonts w:ascii="Times New Roman" w:hAnsi="Times New Roman"/>
          <w:color w:val="000000"/>
          <w:sz w:val="28"/>
          <w:szCs w:val="28"/>
        </w:rPr>
        <w:t>7</w:t>
      </w:r>
      <w:r w:rsidRPr="00791F51"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8A5D53" w:rsidRPr="00791F51" w:rsidRDefault="008A5D53" w:rsidP="008A5D53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791F51">
        <w:rPr>
          <w:rFonts w:ascii="Times New Roman" w:hAnsi="Times New Roman"/>
          <w:color w:val="000000"/>
          <w:sz w:val="28"/>
          <w:szCs w:val="28"/>
        </w:rPr>
        <w:t>Этапы не выделяются.</w:t>
      </w:r>
    </w:p>
    <w:p w:rsidR="004F2F91" w:rsidRPr="00791F51" w:rsidRDefault="004F2F91" w:rsidP="008A5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D53" w:rsidRPr="00791F51" w:rsidRDefault="008A5D53" w:rsidP="008A5D5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91F51">
        <w:rPr>
          <w:rFonts w:ascii="Times New Roman" w:hAnsi="Times New Roman"/>
          <w:b w:val="0"/>
          <w:color w:val="auto"/>
          <w:sz w:val="28"/>
          <w:szCs w:val="28"/>
        </w:rPr>
        <w:t>3. Перечень и краткое описание основных мероприятий</w:t>
      </w:r>
    </w:p>
    <w:p w:rsidR="008A5D53" w:rsidRPr="00791F51" w:rsidRDefault="008A5D53" w:rsidP="008A5D5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91F51">
        <w:rPr>
          <w:rFonts w:ascii="Times New Roman" w:hAnsi="Times New Roman"/>
          <w:b w:val="0"/>
          <w:color w:val="auto"/>
          <w:sz w:val="28"/>
          <w:szCs w:val="28"/>
        </w:rPr>
        <w:t>муниципальной программы</w:t>
      </w:r>
    </w:p>
    <w:p w:rsidR="008A5D53" w:rsidRPr="00791F51" w:rsidRDefault="008A5D53" w:rsidP="00860C72">
      <w:pPr>
        <w:shd w:val="clear" w:color="auto" w:fill="FFFFFF"/>
        <w:tabs>
          <w:tab w:val="left" w:pos="-6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В рамках муниципальной программы реализация подпрограмм и ведомственных целевых программ не предусмотрена.</w:t>
      </w:r>
    </w:p>
    <w:p w:rsidR="008A5D53" w:rsidRPr="00791F51" w:rsidRDefault="008A5D53" w:rsidP="008A5D53">
      <w:pPr>
        <w:shd w:val="clear" w:color="auto" w:fill="FFFFFF"/>
        <w:tabs>
          <w:tab w:val="left" w:pos="-6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Решение задач муниципальной программы обеспечивается посредством реализации основных мероприятий муниципальной программы. Перечень основных мероприятий муниципальной программы приведен в приложении № 2 к муниципальной программе.</w:t>
      </w:r>
    </w:p>
    <w:p w:rsidR="004F2F91" w:rsidRPr="00791F51" w:rsidRDefault="004F2F91" w:rsidP="008A5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F39" w:rsidRPr="00791F51" w:rsidRDefault="00486F39" w:rsidP="00486F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1F51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486F39" w:rsidRPr="00791F51" w:rsidRDefault="00486F39" w:rsidP="00486F39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Реализация муниципальной программы предусматривается за счет средств местного бюджета.</w:t>
      </w:r>
      <w:bookmarkStart w:id="6" w:name="sub_1403"/>
    </w:p>
    <w:bookmarkEnd w:id="6"/>
    <w:p w:rsidR="00486F39" w:rsidRPr="00791F51" w:rsidRDefault="00486F39" w:rsidP="004A47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Потребность в финансовых ресурсах определена, исходя из необходимого выполнения целевых показателей, с учетом финансовых возможностей местного бюджета.</w:t>
      </w:r>
    </w:p>
    <w:p w:rsidR="00486F39" w:rsidRPr="00791F51" w:rsidRDefault="00486F39" w:rsidP="004A47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7" w:name="sub_1405"/>
      <w:r w:rsidRPr="00791F51">
        <w:rPr>
          <w:rFonts w:ascii="Times New Roman" w:hAnsi="Times New Roman"/>
          <w:sz w:val="28"/>
          <w:szCs w:val="28"/>
        </w:rPr>
        <w:t xml:space="preserve">Сведения об общем объеме финансирования по основным мероприятиям муниципальной программы по годам ее реализации приведены в </w:t>
      </w:r>
      <w:hyperlink w:anchor="sub_1001" w:history="1">
        <w:r w:rsidRPr="00791F51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таблице 1</w:t>
        </w:r>
      </w:hyperlink>
      <w:r w:rsidRPr="00791F51">
        <w:rPr>
          <w:rFonts w:ascii="Times New Roman" w:hAnsi="Times New Roman"/>
          <w:sz w:val="28"/>
          <w:szCs w:val="28"/>
        </w:rPr>
        <w:t>.</w:t>
      </w:r>
    </w:p>
    <w:bookmarkEnd w:id="7"/>
    <w:p w:rsidR="00486F39" w:rsidRPr="00791F51" w:rsidRDefault="00486F39" w:rsidP="0046403F">
      <w:pPr>
        <w:spacing w:after="0" w:line="240" w:lineRule="auto"/>
        <w:jc w:val="right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  <w:r w:rsidRPr="00791F51">
        <w:rPr>
          <w:rStyle w:val="af"/>
          <w:rFonts w:ascii="Times New Roman" w:hAnsi="Times New Roman"/>
          <w:b w:val="0"/>
          <w:color w:val="auto"/>
          <w:sz w:val="28"/>
          <w:szCs w:val="28"/>
        </w:rPr>
        <w:t>Таблица № 1</w:t>
      </w: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370"/>
        <w:gridCol w:w="1606"/>
        <w:gridCol w:w="1241"/>
        <w:gridCol w:w="1275"/>
        <w:gridCol w:w="1627"/>
      </w:tblGrid>
      <w:tr w:rsidR="007D3B45" w:rsidRPr="00791F51" w:rsidTr="00F95BAE">
        <w:trPr>
          <w:trHeight w:val="20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5" w:rsidRPr="00791F51" w:rsidRDefault="007D3B45" w:rsidP="0046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" w:name="sub_401"/>
            <w:r w:rsidRPr="00791F51">
              <w:rPr>
                <w:rFonts w:ascii="Times New Roman" w:hAnsi="Times New Roman"/>
                <w:sz w:val="28"/>
                <w:szCs w:val="28"/>
              </w:rPr>
              <w:t>Годы реализации</w:t>
            </w:r>
            <w:bookmarkEnd w:id="8"/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B45" w:rsidRPr="00791F51" w:rsidRDefault="007D3B45" w:rsidP="0046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7D3B45" w:rsidRPr="00791F51" w:rsidTr="00F95BAE">
        <w:trPr>
          <w:trHeight w:val="20"/>
          <w:tblHeader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5" w:rsidRPr="00791F51" w:rsidRDefault="007D3B45" w:rsidP="0046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5" w:rsidRPr="00791F51" w:rsidRDefault="007D3B45" w:rsidP="0046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B45" w:rsidRPr="00791F51" w:rsidRDefault="007D3B45" w:rsidP="0046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7D3B45" w:rsidRPr="00791F51" w:rsidTr="00F95BAE">
        <w:trPr>
          <w:trHeight w:val="20"/>
          <w:tblHeader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5" w:rsidRPr="00791F51" w:rsidRDefault="007D3B45" w:rsidP="0046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5" w:rsidRPr="00791F51" w:rsidRDefault="007D3B45" w:rsidP="0046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5" w:rsidRPr="00791F51" w:rsidRDefault="007D3B45" w:rsidP="0046403F">
            <w:pPr>
              <w:spacing w:after="0" w:line="240" w:lineRule="auto"/>
              <w:ind w:left="-60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5" w:rsidRPr="00791F51" w:rsidRDefault="007D3B45" w:rsidP="0046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5" w:rsidRPr="00791F51" w:rsidRDefault="007D3B45" w:rsidP="0046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B45" w:rsidRPr="00791F51" w:rsidRDefault="007D3B45" w:rsidP="0046403F">
            <w:pPr>
              <w:spacing w:after="0" w:line="240" w:lineRule="auto"/>
              <w:ind w:left="-156" w:right="-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7D3B45" w:rsidRPr="00791F51" w:rsidTr="00F95BAE">
        <w:trPr>
          <w:trHeight w:val="20"/>
        </w:trPr>
        <w:tc>
          <w:tcPr>
            <w:tcW w:w="9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3B45" w:rsidRPr="00791F51" w:rsidRDefault="007D3B45" w:rsidP="00F95B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F51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мероприятие 1: </w:t>
            </w:r>
            <w:r w:rsidR="00B24309" w:rsidRPr="00791F51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доступа к информации о деятельности администрации Новосельского сельского поселения Новокубанского района </w:t>
            </w:r>
            <w:r w:rsidR="00B24309" w:rsidRPr="00791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периодических изданиях</w:t>
            </w:r>
          </w:p>
        </w:tc>
      </w:tr>
      <w:tr w:rsidR="000A720A" w:rsidRPr="00791F51" w:rsidTr="00F95BAE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3C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0A720A" w:rsidRDefault="000A720A" w:rsidP="003C47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20A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3C47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3C47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0A720A" w:rsidRDefault="000A720A" w:rsidP="00782A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20A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3C47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A720A" w:rsidRPr="00791F51" w:rsidTr="00F95BAE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3C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0A720A" w:rsidRDefault="00B75510" w:rsidP="004F7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3C47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3C47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0A720A" w:rsidRDefault="00B75510" w:rsidP="004F7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3C47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A720A" w:rsidRPr="00791F51" w:rsidTr="00F95BAE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3C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" w:name="sub_40118"/>
            <w:r w:rsidRPr="00791F51">
              <w:rPr>
                <w:rFonts w:ascii="Times New Roman" w:hAnsi="Times New Roman"/>
                <w:sz w:val="28"/>
                <w:szCs w:val="28"/>
              </w:rPr>
              <w:t>20</w:t>
            </w:r>
            <w:bookmarkEnd w:id="9"/>
            <w:r w:rsidRPr="00791F51">
              <w:rPr>
                <w:rFonts w:ascii="Times New Roman" w:hAnsi="Times New Roman"/>
                <w:sz w:val="28"/>
                <w:szCs w:val="28"/>
              </w:rPr>
              <w:t>24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0A720A" w:rsidRDefault="005F373E" w:rsidP="003C47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A720A" w:rsidRPr="000A720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3C47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3C47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0A720A" w:rsidRDefault="005F373E" w:rsidP="00782A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A720A" w:rsidRPr="000A720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3C47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A720A" w:rsidRPr="00791F51" w:rsidTr="00F95BAE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3C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sub_40119"/>
            <w:r w:rsidRPr="00791F51">
              <w:rPr>
                <w:rFonts w:ascii="Times New Roman" w:hAnsi="Times New Roman"/>
                <w:sz w:val="28"/>
                <w:szCs w:val="28"/>
              </w:rPr>
              <w:t>20</w:t>
            </w:r>
            <w:bookmarkEnd w:id="10"/>
            <w:r w:rsidRPr="00791F51">
              <w:rPr>
                <w:rFonts w:ascii="Times New Roman" w:hAnsi="Times New Roman"/>
                <w:sz w:val="28"/>
                <w:szCs w:val="28"/>
              </w:rPr>
              <w:t>25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0A720A" w:rsidRDefault="000A720A" w:rsidP="003C47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20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3C47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3C47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0A720A" w:rsidRDefault="000A720A" w:rsidP="00782A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20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3C47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A720A" w:rsidRPr="00791F51" w:rsidTr="00F95BAE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3C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1" w:name="sub_4020"/>
            <w:r w:rsidRPr="00791F51">
              <w:rPr>
                <w:rFonts w:ascii="Times New Roman" w:hAnsi="Times New Roman"/>
                <w:sz w:val="28"/>
                <w:szCs w:val="28"/>
              </w:rPr>
              <w:t>20</w:t>
            </w:r>
            <w:bookmarkEnd w:id="11"/>
            <w:r w:rsidRPr="00791F51">
              <w:rPr>
                <w:rFonts w:ascii="Times New Roman" w:hAnsi="Times New Roman"/>
                <w:sz w:val="28"/>
                <w:szCs w:val="28"/>
              </w:rPr>
              <w:t>26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0A720A" w:rsidRDefault="000A720A" w:rsidP="00F95B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20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F95B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F95B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0A720A" w:rsidRDefault="000A720A" w:rsidP="00782A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20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F95B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A720A" w:rsidRPr="00791F51" w:rsidTr="00F95BAE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F95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2027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0A720A" w:rsidRDefault="000A720A" w:rsidP="00F95B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20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F95B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F95B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0A720A" w:rsidRDefault="000A720A" w:rsidP="00782A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20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F95B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A720A" w:rsidRPr="00791F51" w:rsidTr="00F95BAE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A" w:rsidRPr="00791F51" w:rsidRDefault="000A720A" w:rsidP="00F95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2" w:name="sub_40200"/>
            <w:r w:rsidRPr="00791F51">
              <w:rPr>
                <w:rFonts w:ascii="Times New Roman" w:hAnsi="Times New Roman"/>
                <w:sz w:val="28"/>
                <w:szCs w:val="28"/>
              </w:rPr>
              <w:t xml:space="preserve">Итого по </w:t>
            </w:r>
            <w:bookmarkEnd w:id="12"/>
            <w:r w:rsidRPr="00791F51">
              <w:rPr>
                <w:rFonts w:ascii="Times New Roman" w:hAnsi="Times New Roman"/>
                <w:sz w:val="28"/>
                <w:szCs w:val="28"/>
              </w:rPr>
              <w:t>основному мероприятию 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0A" w:rsidRPr="000A720A" w:rsidRDefault="005F373E" w:rsidP="00860C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75510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0A" w:rsidRPr="00791F51" w:rsidRDefault="000A720A" w:rsidP="00F95B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0A" w:rsidRPr="00791F51" w:rsidRDefault="000A720A" w:rsidP="00F95B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0A" w:rsidRPr="000A720A" w:rsidRDefault="005F373E" w:rsidP="00782A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75510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</w:tcPr>
          <w:p w:rsidR="000A720A" w:rsidRPr="00791F51" w:rsidRDefault="000A720A" w:rsidP="00F95B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A720A" w:rsidRPr="00791F51" w:rsidTr="00F95BAE">
        <w:trPr>
          <w:trHeight w:val="20"/>
        </w:trPr>
        <w:tc>
          <w:tcPr>
            <w:tcW w:w="9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720A" w:rsidRPr="00791F51" w:rsidRDefault="000A720A" w:rsidP="00F95B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F51">
              <w:rPr>
                <w:rFonts w:ascii="Times New Roman" w:hAnsi="Times New Roman"/>
                <w:bCs/>
                <w:sz w:val="28"/>
                <w:szCs w:val="28"/>
              </w:rPr>
              <w:t>Общий объем финансирования муниципальной программы</w:t>
            </w:r>
          </w:p>
        </w:tc>
      </w:tr>
      <w:tr w:rsidR="005F373E" w:rsidRPr="00791F51" w:rsidTr="00F95BAE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791F51" w:rsidRDefault="005F373E" w:rsidP="00F95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73E" w:rsidRPr="000A720A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20A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73E" w:rsidRPr="00791F51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73E" w:rsidRPr="00791F51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73E" w:rsidRPr="000A720A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20A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</w:tcPr>
          <w:p w:rsidR="005F373E" w:rsidRPr="00791F51" w:rsidRDefault="005F373E" w:rsidP="00F95B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F373E" w:rsidRPr="00791F51" w:rsidTr="00F95BAE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791F51" w:rsidRDefault="005F373E" w:rsidP="00F95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0A720A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791F51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791F51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0A720A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73E" w:rsidRPr="00791F51" w:rsidRDefault="005F373E" w:rsidP="00F95B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F373E" w:rsidRPr="00791F51" w:rsidTr="00F95BAE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791F51" w:rsidRDefault="005F373E" w:rsidP="00F95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0A720A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A720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791F51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791F51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0A720A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A720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</w:tcPr>
          <w:p w:rsidR="005F373E" w:rsidRPr="00791F51" w:rsidRDefault="005F373E" w:rsidP="004640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F373E" w:rsidRPr="00791F51" w:rsidTr="00F95BAE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791F51" w:rsidRDefault="005F373E" w:rsidP="00F76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0A720A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20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791F51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791F51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0A720A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20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73E" w:rsidRPr="00791F51" w:rsidRDefault="005F373E" w:rsidP="004640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F373E" w:rsidRPr="00791F51" w:rsidTr="00F95BAE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791F51" w:rsidRDefault="005F373E" w:rsidP="00F76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0A720A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20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791F51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791F51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0A720A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20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73E" w:rsidRPr="00791F51" w:rsidRDefault="005F373E" w:rsidP="004640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F373E" w:rsidRPr="00791F51" w:rsidTr="00F95BAE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791F51" w:rsidRDefault="005F373E" w:rsidP="00F76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2027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0A720A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20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791F51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791F51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0A720A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20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73E" w:rsidRPr="00791F51" w:rsidRDefault="005F373E" w:rsidP="004640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F373E" w:rsidRPr="00791F51" w:rsidTr="00CE5488">
        <w:trPr>
          <w:trHeight w:val="82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791F51" w:rsidRDefault="005F373E" w:rsidP="00464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0A720A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683,6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791F51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791F51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E" w:rsidRPr="000A720A" w:rsidRDefault="005F373E" w:rsidP="00886C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683,6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73E" w:rsidRPr="00791F51" w:rsidRDefault="005F373E" w:rsidP="004640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F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4F2F91" w:rsidRPr="00791F51" w:rsidRDefault="004F2F91" w:rsidP="007D3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B45" w:rsidRPr="00791F51" w:rsidRDefault="007D3B45" w:rsidP="007D3B45">
      <w:pPr>
        <w:spacing w:after="0" w:line="240" w:lineRule="auto"/>
        <w:ind w:firstLine="436"/>
        <w:jc w:val="center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Новосельского сельского поселения Новокубанского района в сфере реализации муниципальной программы</w:t>
      </w:r>
    </w:p>
    <w:p w:rsidR="007D3B45" w:rsidRPr="00791F51" w:rsidRDefault="007D3B45" w:rsidP="007D3B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В рамках реализации муниципальной программы оказание муниципальными учреждениями Новосельского сельского поселения Новокубанского района муниципальных услуг (выполнение работ) не предусматривается.</w:t>
      </w:r>
    </w:p>
    <w:p w:rsidR="007D3B45" w:rsidRPr="00791F51" w:rsidRDefault="007D3B45" w:rsidP="007D3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B45" w:rsidRPr="00791F51" w:rsidRDefault="007D3B45" w:rsidP="007D3B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1F51">
        <w:rPr>
          <w:rFonts w:ascii="Times New Roman" w:hAnsi="Times New Roman" w:cs="Times New Roman"/>
          <w:sz w:val="28"/>
          <w:szCs w:val="28"/>
        </w:rPr>
        <w:t>6. Методика оценки эффективности</w:t>
      </w:r>
    </w:p>
    <w:p w:rsidR="007D3B45" w:rsidRPr="00791F51" w:rsidRDefault="007D3B45" w:rsidP="007D3B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1F51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7D3B45" w:rsidRPr="00791F51" w:rsidRDefault="007D3B45" w:rsidP="007D3B45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методикой, предусмотренной постановлением администрации Новосельского сельского поселения Новокубанского района от 23 октября 2020 года № 111 «Об утверждении Порядка принятия решения о разработке, формирования, реализации и оценки эффективности реализации муниципальных программ Новосельского сельского поселения Новокубанского района» (далее – постановление от 23 октября 2020 года № 111).</w:t>
      </w:r>
    </w:p>
    <w:p w:rsidR="007D3B45" w:rsidRPr="00791F51" w:rsidRDefault="007D3B45" w:rsidP="007D3B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B45" w:rsidRPr="00791F51" w:rsidRDefault="007D3B45" w:rsidP="007D3B4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7. Механизм реализации муниципальной программы</w:t>
      </w:r>
    </w:p>
    <w:p w:rsidR="007D3B45" w:rsidRPr="00791F51" w:rsidRDefault="007D3B45" w:rsidP="007D3B4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и контроль за ее выполнением</w:t>
      </w:r>
    </w:p>
    <w:p w:rsidR="007D3B45" w:rsidRPr="00791F51" w:rsidRDefault="007D3B45" w:rsidP="007D3B45">
      <w:pPr>
        <w:widowControl w:val="0"/>
        <w:tabs>
          <w:tab w:val="left" w:pos="3283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pacing w:val="1"/>
          <w:sz w:val="28"/>
          <w:szCs w:val="28"/>
          <w:shd w:val="clear" w:color="auto" w:fill="FFFFFF"/>
        </w:rPr>
      </w:pPr>
      <w:r w:rsidRPr="00791F51">
        <w:rPr>
          <w:rFonts w:ascii="Times New Roman" w:hAnsi="Times New Roman"/>
          <w:color w:val="000000"/>
          <w:spacing w:val="1"/>
          <w:sz w:val="28"/>
          <w:szCs w:val="28"/>
        </w:rPr>
        <w:t xml:space="preserve">Участники муниципальной 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791F5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791F51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791F51">
        <w:rPr>
          <w:rFonts w:ascii="Times New Roman" w:hAnsi="Times New Roman"/>
          <w:color w:val="000000"/>
          <w:spacing w:val="1"/>
          <w:sz w:val="28"/>
          <w:szCs w:val="28"/>
        </w:rPr>
        <w:t xml:space="preserve">, утвержденного постановлением администрации </w:t>
      </w:r>
      <w:r w:rsidRPr="00791F51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791F5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91F51">
        <w:rPr>
          <w:rFonts w:ascii="Times New Roman" w:hAnsi="Times New Roman"/>
          <w:sz w:val="28"/>
          <w:szCs w:val="28"/>
        </w:rPr>
        <w:t>от 23 октября 2020 года № 111</w:t>
      </w:r>
      <w:r w:rsidRPr="00791F5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91F51">
        <w:rPr>
          <w:rFonts w:ascii="Times New Roman" w:hAnsi="Times New Roman"/>
          <w:bCs/>
          <w:color w:val="000000"/>
          <w:spacing w:val="1"/>
          <w:sz w:val="28"/>
          <w:szCs w:val="28"/>
        </w:rPr>
        <w:t>соответственно.</w:t>
      </w:r>
    </w:p>
    <w:p w:rsidR="00733282" w:rsidRPr="00791F51" w:rsidRDefault="00733282" w:rsidP="00733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Координатор муниципальной программы осуществляет текущее управление муниципальной программой и в процессе ее реализации</w:t>
      </w:r>
      <w:bookmarkStart w:id="13" w:name="sub_5001126"/>
      <w:r w:rsidRPr="00791F51">
        <w:rPr>
          <w:rFonts w:ascii="Times New Roman" w:hAnsi="Times New Roman"/>
          <w:sz w:val="28"/>
          <w:szCs w:val="28"/>
        </w:rPr>
        <w:t>:</w:t>
      </w:r>
    </w:p>
    <w:bookmarkEnd w:id="13"/>
    <w:p w:rsidR="00733282" w:rsidRPr="00791F51" w:rsidRDefault="00733282" w:rsidP="007332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1F51">
        <w:rPr>
          <w:rFonts w:ascii="Times New Roman" w:hAnsi="Times New Roman"/>
          <w:color w:val="000000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733282" w:rsidRPr="00791F51" w:rsidRDefault="00733282" w:rsidP="007332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1F51">
        <w:rPr>
          <w:rFonts w:ascii="Times New Roman" w:hAnsi="Times New Roman"/>
          <w:color w:val="000000"/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733282" w:rsidRPr="00791F51" w:rsidRDefault="00733282" w:rsidP="007332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1F51">
        <w:rPr>
          <w:rFonts w:ascii="Times New Roman" w:hAnsi="Times New Roman"/>
          <w:color w:val="000000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733282" w:rsidRPr="00791F51" w:rsidRDefault="00733282" w:rsidP="007332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1F51">
        <w:rPr>
          <w:rFonts w:ascii="Times New Roman" w:hAnsi="Times New Roman"/>
          <w:color w:val="00000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33282" w:rsidRPr="00791F51" w:rsidRDefault="00733282" w:rsidP="007332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sub_416"/>
      <w:r w:rsidRPr="00791F51">
        <w:rPr>
          <w:rFonts w:ascii="Times New Roman" w:hAnsi="Times New Roman"/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bookmarkEnd w:id="14"/>
    <w:p w:rsidR="00733282" w:rsidRPr="00791F51" w:rsidRDefault="00733282" w:rsidP="007332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1F51">
        <w:rPr>
          <w:rFonts w:ascii="Times New Roman" w:hAnsi="Times New Roman"/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733282" w:rsidRPr="00791F51" w:rsidRDefault="00733282" w:rsidP="007332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1F51">
        <w:rPr>
          <w:rFonts w:ascii="Times New Roman" w:hAnsi="Times New Roman"/>
          <w:color w:val="000000"/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733282" w:rsidRPr="00791F51" w:rsidRDefault="00733282" w:rsidP="007332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1F51">
        <w:rPr>
          <w:rFonts w:ascii="Times New Roman" w:hAnsi="Times New Roman"/>
          <w:color w:val="000000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733282" w:rsidRPr="00791F51" w:rsidRDefault="00733282" w:rsidP="007332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1F51">
        <w:rPr>
          <w:rFonts w:ascii="Times New Roman" w:hAnsi="Times New Roman"/>
          <w:color w:val="00000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733282" w:rsidRPr="00791F51" w:rsidRDefault="00733282" w:rsidP="007332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1F51">
        <w:rPr>
          <w:rFonts w:ascii="Times New Roman" w:hAnsi="Times New Roman"/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33282" w:rsidRPr="00791F51" w:rsidRDefault="00733282" w:rsidP="007332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1F51">
        <w:rPr>
          <w:rFonts w:ascii="Times New Roman" w:hAnsi="Times New Roman"/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733282" w:rsidRPr="00791F51" w:rsidRDefault="00733282" w:rsidP="007332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1F51">
        <w:rPr>
          <w:rFonts w:ascii="Times New Roman" w:hAnsi="Times New Roman"/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Новосельского сельского поселения Новокубанского района в информационно-телекоммуникационной сети «Интернет»;</w:t>
      </w:r>
    </w:p>
    <w:p w:rsidR="00733282" w:rsidRPr="00791F51" w:rsidRDefault="00733282" w:rsidP="007332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1F51">
        <w:rPr>
          <w:rFonts w:ascii="Times New Roman" w:hAnsi="Times New Roman"/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7D3B45" w:rsidRPr="00791F51" w:rsidRDefault="00733282" w:rsidP="00733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>Контроль за выполнением мероприятий муниципальной программы осуществляет администрация Новосельского сельского поселения Новокубанского района.</w:t>
      </w:r>
    </w:p>
    <w:p w:rsidR="007D3B45" w:rsidRDefault="007D3B45" w:rsidP="007D3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73E" w:rsidRPr="00791F51" w:rsidRDefault="005F373E" w:rsidP="007D3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B45" w:rsidRDefault="007D3B45" w:rsidP="007D3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73E" w:rsidRDefault="005F373E" w:rsidP="005F373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5F373E" w:rsidRPr="002D36EB" w:rsidRDefault="005F373E" w:rsidP="005F373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D36EB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7D3B45" w:rsidRPr="00791F51" w:rsidRDefault="005F373E" w:rsidP="005F3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D3B45" w:rsidRPr="00791F51" w:rsidSect="00CE5488">
          <w:pgSz w:w="11907" w:h="16840"/>
          <w:pgMar w:top="1276" w:right="567" w:bottom="851" w:left="1701" w:header="720" w:footer="720" w:gutter="0"/>
          <w:cols w:space="720"/>
          <w:titlePg/>
        </w:sectPr>
      </w:pPr>
      <w:r w:rsidRPr="002D36EB">
        <w:rPr>
          <w:rFonts w:ascii="Times New Roman" w:hAnsi="Times New Roman"/>
          <w:sz w:val="28"/>
          <w:szCs w:val="28"/>
        </w:rPr>
        <w:t xml:space="preserve">Новокубанского района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Л.И.Кулаксузо</w:t>
      </w:r>
      <w:r w:rsidR="00D03052">
        <w:rPr>
          <w:rFonts w:ascii="Times New Roman" w:hAnsi="Times New Roman"/>
          <w:sz w:val="28"/>
          <w:szCs w:val="28"/>
        </w:rPr>
        <w:t>в</w:t>
      </w:r>
    </w:p>
    <w:p w:rsidR="00050262" w:rsidRPr="00791F51" w:rsidRDefault="00050262" w:rsidP="00050262">
      <w:pPr>
        <w:spacing w:after="0" w:line="240" w:lineRule="auto"/>
        <w:ind w:left="10773"/>
        <w:jc w:val="both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  <w:r w:rsidRPr="00791F51">
        <w:rPr>
          <w:rStyle w:val="af"/>
          <w:rFonts w:ascii="Times New Roman" w:hAnsi="Times New Roman"/>
          <w:b w:val="0"/>
          <w:color w:val="auto"/>
          <w:sz w:val="28"/>
          <w:szCs w:val="28"/>
        </w:rPr>
        <w:t>Приложение № 1</w:t>
      </w:r>
    </w:p>
    <w:p w:rsidR="00050262" w:rsidRPr="00791F51" w:rsidRDefault="00050262" w:rsidP="00050262">
      <w:pPr>
        <w:spacing w:after="0" w:line="240" w:lineRule="auto"/>
        <w:ind w:left="10773"/>
        <w:jc w:val="both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  <w:r w:rsidRPr="00791F51">
        <w:rPr>
          <w:rStyle w:val="af"/>
          <w:rFonts w:ascii="Times New Roman" w:hAnsi="Times New Roman"/>
          <w:b w:val="0"/>
          <w:color w:val="auto"/>
          <w:sz w:val="28"/>
          <w:szCs w:val="28"/>
        </w:rPr>
        <w:t xml:space="preserve">к муниципальной программе </w:t>
      </w:r>
      <w:r w:rsidRPr="00791F51">
        <w:rPr>
          <w:rStyle w:val="a8"/>
          <w:rFonts w:eastAsia="Calibri"/>
          <w:sz w:val="28"/>
          <w:szCs w:val="28"/>
        </w:rPr>
        <w:t>Новосельского поселения Новокубанского района</w:t>
      </w:r>
      <w:r w:rsidRPr="00791F51">
        <w:rPr>
          <w:rStyle w:val="af"/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Pr="00791F51">
        <w:rPr>
          <w:rFonts w:ascii="Times New Roman" w:hAnsi="Times New Roman"/>
          <w:bCs/>
          <w:sz w:val="28"/>
          <w:szCs w:val="28"/>
        </w:rPr>
        <w:t>Информационное обеспечение жителей</w:t>
      </w:r>
      <w:r w:rsidRPr="00791F51">
        <w:rPr>
          <w:rStyle w:val="af"/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050262" w:rsidRPr="00791F51" w:rsidRDefault="00050262" w:rsidP="00050262">
      <w:pPr>
        <w:spacing w:after="0" w:line="240" w:lineRule="auto"/>
        <w:ind w:left="9639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050262" w:rsidRPr="00791F51" w:rsidRDefault="00050262" w:rsidP="00050262">
      <w:pPr>
        <w:spacing w:after="0" w:line="240" w:lineRule="auto"/>
        <w:ind w:left="9639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050262" w:rsidRPr="00791F51" w:rsidRDefault="00050262" w:rsidP="0005026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91F51">
        <w:rPr>
          <w:rFonts w:ascii="Times New Roman" w:hAnsi="Times New Roman"/>
          <w:b w:val="0"/>
          <w:color w:val="auto"/>
          <w:sz w:val="28"/>
          <w:szCs w:val="28"/>
        </w:rPr>
        <w:t>ЦЕЛЕВЫЕ ПОКАЗАТЕЛИ</w:t>
      </w:r>
    </w:p>
    <w:p w:rsidR="00050262" w:rsidRPr="00791F51" w:rsidRDefault="00050262" w:rsidP="0005026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91F51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муниципальной программы </w:t>
      </w:r>
      <w:r w:rsidRPr="00791F51">
        <w:rPr>
          <w:rStyle w:val="a8"/>
          <w:rFonts w:eastAsia="Calibri"/>
          <w:b w:val="0"/>
          <w:color w:val="auto"/>
          <w:sz w:val="28"/>
          <w:szCs w:val="28"/>
        </w:rPr>
        <w:t>Новосельского поселения Новокубанского района</w:t>
      </w:r>
    </w:p>
    <w:p w:rsidR="00050262" w:rsidRPr="00791F51" w:rsidRDefault="00050262" w:rsidP="00050262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91F51">
        <w:rPr>
          <w:rFonts w:ascii="Times New Roman" w:hAnsi="Times New Roman"/>
          <w:bCs/>
          <w:sz w:val="28"/>
          <w:szCs w:val="28"/>
        </w:rPr>
        <w:t xml:space="preserve">«Информационное обеспечение жителей» </w:t>
      </w:r>
    </w:p>
    <w:p w:rsidR="00050262" w:rsidRPr="00791F51" w:rsidRDefault="00212027" w:rsidP="00050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1F51"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9"/>
        <w:gridCol w:w="6900"/>
        <w:gridCol w:w="1392"/>
        <w:gridCol w:w="796"/>
        <w:gridCol w:w="802"/>
        <w:gridCol w:w="802"/>
        <w:gridCol w:w="805"/>
        <w:gridCol w:w="805"/>
        <w:gridCol w:w="805"/>
        <w:gridCol w:w="844"/>
        <w:gridCol w:w="38"/>
      </w:tblGrid>
      <w:tr w:rsidR="003B38A6" w:rsidRPr="00791F51" w:rsidTr="003B38A6">
        <w:trPr>
          <w:trHeight w:val="271"/>
          <w:tblHeader/>
        </w:trPr>
        <w:tc>
          <w:tcPr>
            <w:tcW w:w="2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A6" w:rsidRPr="00791F51" w:rsidRDefault="003B38A6" w:rsidP="000502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1F51">
              <w:rPr>
                <w:rFonts w:ascii="Times New Roman" w:hAnsi="Times New Roman" w:cs="Times New Roman"/>
              </w:rPr>
              <w:t>№</w:t>
            </w:r>
            <w:proofErr w:type="spellStart"/>
            <w:r w:rsidRPr="00791F51">
              <w:rPr>
                <w:rFonts w:ascii="Times New Roman" w:hAnsi="Times New Roman" w:cs="Times New Roman"/>
              </w:rPr>
              <w:t>п</w:t>
            </w:r>
            <w:proofErr w:type="spellEnd"/>
            <w:r w:rsidRPr="00791F51">
              <w:rPr>
                <w:rFonts w:ascii="Times New Roman" w:hAnsi="Times New Roman" w:cs="Times New Roman"/>
              </w:rPr>
              <w:t>/</w:t>
            </w:r>
            <w:proofErr w:type="spellStart"/>
            <w:r w:rsidRPr="00791F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38A6" w:rsidRPr="00791F51" w:rsidRDefault="003B38A6" w:rsidP="000502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1F5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38A6" w:rsidRPr="00791F51" w:rsidRDefault="003B38A6" w:rsidP="00050262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791F5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38A6" w:rsidRPr="00791F51" w:rsidRDefault="003B38A6" w:rsidP="00050262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791F5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662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38A6" w:rsidRPr="00791F51" w:rsidRDefault="003B38A6" w:rsidP="000502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1F51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B38A6" w:rsidRPr="00791F51" w:rsidTr="003B38A6">
        <w:trPr>
          <w:gridAfter w:val="1"/>
          <w:wAfter w:w="13" w:type="pct"/>
          <w:trHeight w:val="144"/>
          <w:tblHeader/>
        </w:trPr>
        <w:tc>
          <w:tcPr>
            <w:tcW w:w="25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A6" w:rsidRPr="00791F51" w:rsidRDefault="003B38A6" w:rsidP="00316E6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38A6" w:rsidRPr="00791F51" w:rsidRDefault="003B38A6" w:rsidP="00316E6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38A6" w:rsidRPr="00791F51" w:rsidRDefault="003B38A6" w:rsidP="00316E6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38A6" w:rsidRPr="00791F51" w:rsidRDefault="003B38A6" w:rsidP="00316E6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8A6" w:rsidRPr="00791F51" w:rsidRDefault="003B38A6" w:rsidP="003B38A6">
            <w:pPr>
              <w:pStyle w:val="a4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5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38A6" w:rsidRPr="00791F51" w:rsidRDefault="003B38A6" w:rsidP="003B38A6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5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38A6" w:rsidRPr="00791F51" w:rsidRDefault="003B38A6" w:rsidP="003B38A6">
            <w:pPr>
              <w:pStyle w:val="a4"/>
              <w:ind w:left="-14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5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38A6" w:rsidRPr="00791F51" w:rsidRDefault="003B38A6" w:rsidP="003B38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51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38A6" w:rsidRPr="00791F51" w:rsidRDefault="003B38A6" w:rsidP="003B38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51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8A6" w:rsidRPr="00791F51" w:rsidRDefault="003B38A6" w:rsidP="003B38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51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</w:tr>
      <w:tr w:rsidR="003B38A6" w:rsidRPr="00791F51" w:rsidTr="003B38A6">
        <w:trPr>
          <w:gridAfter w:val="1"/>
          <w:wAfter w:w="13" w:type="pct"/>
          <w:trHeight w:val="496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A6" w:rsidRPr="00791F51" w:rsidRDefault="003B38A6" w:rsidP="00316E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1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A6" w:rsidRPr="00791F51" w:rsidRDefault="003B38A6" w:rsidP="00316E61">
            <w:pPr>
              <w:pStyle w:val="1"/>
              <w:rPr>
                <w:rFonts w:ascii="Times New Roman" w:hAnsi="Times New Roman"/>
                <w:b w:val="0"/>
                <w:color w:val="auto"/>
                <w:lang w:eastAsia="ru-RU"/>
              </w:rPr>
            </w:pPr>
            <w:r w:rsidRPr="00791F51">
              <w:rPr>
                <w:rFonts w:ascii="Times New Roman" w:hAnsi="Times New Roman"/>
                <w:b w:val="0"/>
                <w:color w:val="auto"/>
                <w:lang w:eastAsia="ru-RU"/>
              </w:rPr>
              <w:t xml:space="preserve">Муниципальная программа </w:t>
            </w:r>
            <w:r w:rsidRPr="00791F51">
              <w:rPr>
                <w:rStyle w:val="a8"/>
                <w:rFonts w:eastAsia="Calibri"/>
                <w:b w:val="0"/>
                <w:color w:val="auto"/>
                <w:sz w:val="24"/>
                <w:szCs w:val="24"/>
              </w:rPr>
              <w:t>Новосельского поселения Новокубанского района</w:t>
            </w:r>
            <w:r w:rsidRPr="00791F51">
              <w:rPr>
                <w:rFonts w:ascii="Times New Roman" w:hAnsi="Times New Roman"/>
                <w:b w:val="0"/>
                <w:color w:val="auto"/>
                <w:lang w:eastAsia="ru-RU"/>
              </w:rPr>
              <w:t xml:space="preserve"> «Информационное обеспечение жителей»</w:t>
            </w:r>
          </w:p>
        </w:tc>
      </w:tr>
      <w:tr w:rsidR="003B38A6" w:rsidRPr="00791F51" w:rsidTr="003B38A6">
        <w:trPr>
          <w:gridAfter w:val="1"/>
          <w:wAfter w:w="13" w:type="pct"/>
          <w:trHeight w:val="557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A6" w:rsidRPr="00791F51" w:rsidRDefault="003B38A6" w:rsidP="00316E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1F5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8A6" w:rsidRPr="00791F51" w:rsidRDefault="003B38A6" w:rsidP="00316E61">
            <w:pPr>
              <w:pStyle w:val="a5"/>
              <w:rPr>
                <w:rFonts w:ascii="Times New Roman" w:hAnsi="Times New Roman" w:cs="Times New Roman"/>
              </w:rPr>
            </w:pPr>
            <w:r w:rsidRPr="00791F51">
              <w:rPr>
                <w:rFonts w:ascii="Times New Roman" w:hAnsi="Times New Roman" w:cs="Times New Roman"/>
              </w:rPr>
              <w:t>Распространение информационных материалов в периодических печатных изданиях, в сети «Интернет»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8A6" w:rsidRPr="00791F51" w:rsidRDefault="003B38A6" w:rsidP="00316E61">
            <w:pPr>
              <w:spacing w:line="204" w:lineRule="auto"/>
              <w:rPr>
                <w:rFonts w:ascii="Times New Roman" w:hAnsi="Times New Roman"/>
              </w:rPr>
            </w:pPr>
            <w:r w:rsidRPr="00791F51">
              <w:rPr>
                <w:rFonts w:ascii="Times New Roman" w:hAnsi="Times New Roman"/>
              </w:rPr>
              <w:t>тысяч кв. см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8A6" w:rsidRPr="00791F51" w:rsidRDefault="003B38A6" w:rsidP="00316E61">
            <w:pPr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A6" w:rsidRPr="00791F51" w:rsidRDefault="003B38A6" w:rsidP="00316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8A6" w:rsidRPr="00791F51" w:rsidRDefault="000D688A" w:rsidP="00316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8A6" w:rsidRPr="00791F51" w:rsidRDefault="005B51EC" w:rsidP="0031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8A6" w:rsidRPr="00791F51" w:rsidRDefault="003B38A6" w:rsidP="00316E61">
            <w:pPr>
              <w:jc w:val="center"/>
              <w:rPr>
                <w:rFonts w:ascii="Times New Roman" w:hAnsi="Times New Roman"/>
              </w:rPr>
            </w:pPr>
            <w:r w:rsidRPr="00791F51">
              <w:rPr>
                <w:rFonts w:ascii="Times New Roman" w:hAnsi="Times New Roman"/>
              </w:rPr>
              <w:t>6,0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8A6" w:rsidRPr="00791F51" w:rsidRDefault="003B38A6" w:rsidP="00316E61">
            <w:pPr>
              <w:jc w:val="center"/>
              <w:rPr>
                <w:rFonts w:ascii="Times New Roman" w:hAnsi="Times New Roman"/>
              </w:rPr>
            </w:pPr>
            <w:r w:rsidRPr="00791F51">
              <w:rPr>
                <w:rFonts w:ascii="Times New Roman" w:hAnsi="Times New Roman"/>
              </w:rPr>
              <w:t>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A6" w:rsidRPr="00791F51" w:rsidRDefault="003B38A6" w:rsidP="00316E61">
            <w:pPr>
              <w:jc w:val="center"/>
              <w:rPr>
                <w:rFonts w:ascii="Times New Roman" w:hAnsi="Times New Roman"/>
              </w:rPr>
            </w:pPr>
            <w:r w:rsidRPr="00791F51">
              <w:rPr>
                <w:rFonts w:ascii="Times New Roman" w:hAnsi="Times New Roman"/>
              </w:rPr>
              <w:t>6,0</w:t>
            </w:r>
          </w:p>
        </w:tc>
      </w:tr>
    </w:tbl>
    <w:p w:rsidR="00050262" w:rsidRPr="00791F51" w:rsidRDefault="00050262" w:rsidP="0005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262" w:rsidRPr="00791F51" w:rsidRDefault="00050262" w:rsidP="0005026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50262" w:rsidRPr="00791F51" w:rsidRDefault="00050262" w:rsidP="0005026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F373E" w:rsidRDefault="005F373E" w:rsidP="005F373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5F373E" w:rsidRPr="002D36EB" w:rsidRDefault="005F373E" w:rsidP="005F373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D36EB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050262" w:rsidRPr="00791F51" w:rsidRDefault="005F373E" w:rsidP="005F373E">
      <w:pPr>
        <w:spacing w:after="0" w:line="240" w:lineRule="auto"/>
        <w:rPr>
          <w:rFonts w:ascii="Times New Roman" w:hAnsi="Times New Roman"/>
          <w:sz w:val="28"/>
          <w:szCs w:val="28"/>
        </w:rPr>
        <w:sectPr w:rsidR="00050262" w:rsidRPr="00791F51" w:rsidSect="00316E61">
          <w:headerReference w:type="default" r:id="rId14"/>
          <w:pgSz w:w="16800" w:h="11900" w:orient="landscape"/>
          <w:pgMar w:top="1701" w:right="1134" w:bottom="567" w:left="1134" w:header="720" w:footer="720" w:gutter="0"/>
          <w:cols w:space="720"/>
          <w:noEndnote/>
          <w:docGrid w:linePitch="326"/>
        </w:sectPr>
      </w:pPr>
      <w:r w:rsidRPr="002D36EB">
        <w:rPr>
          <w:rFonts w:ascii="Times New Roman" w:hAnsi="Times New Roman"/>
          <w:sz w:val="28"/>
          <w:szCs w:val="28"/>
        </w:rPr>
        <w:t xml:space="preserve">Новокубанского района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2D36E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Л.И.Кулаксузо</w:t>
      </w:r>
      <w:r w:rsidR="00D03052">
        <w:rPr>
          <w:rFonts w:ascii="Times New Roman" w:hAnsi="Times New Roman"/>
          <w:sz w:val="28"/>
          <w:szCs w:val="28"/>
        </w:rPr>
        <w:t>в</w:t>
      </w:r>
    </w:p>
    <w:p w:rsidR="00050262" w:rsidRPr="00791F51" w:rsidRDefault="00050262" w:rsidP="00050262">
      <w:pPr>
        <w:spacing w:after="0" w:line="240" w:lineRule="auto"/>
        <w:ind w:left="10773"/>
        <w:jc w:val="both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  <w:r w:rsidRPr="00791F51">
        <w:rPr>
          <w:rStyle w:val="af"/>
          <w:rFonts w:ascii="Times New Roman" w:hAnsi="Times New Roman"/>
          <w:b w:val="0"/>
          <w:color w:val="auto"/>
          <w:sz w:val="28"/>
          <w:szCs w:val="28"/>
        </w:rPr>
        <w:t>Приложение № 2</w:t>
      </w:r>
    </w:p>
    <w:p w:rsidR="00050262" w:rsidRPr="00791F51" w:rsidRDefault="00050262" w:rsidP="00050262">
      <w:pPr>
        <w:spacing w:after="0" w:line="240" w:lineRule="auto"/>
        <w:ind w:left="10773"/>
        <w:jc w:val="both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  <w:r w:rsidRPr="00791F51">
        <w:rPr>
          <w:rStyle w:val="af"/>
          <w:rFonts w:ascii="Times New Roman" w:hAnsi="Times New Roman"/>
          <w:b w:val="0"/>
          <w:color w:val="auto"/>
          <w:sz w:val="28"/>
          <w:szCs w:val="28"/>
        </w:rPr>
        <w:t xml:space="preserve">к муниципальной программе </w:t>
      </w:r>
      <w:r w:rsidRPr="00791F51">
        <w:rPr>
          <w:rStyle w:val="a8"/>
          <w:rFonts w:eastAsia="Calibri"/>
          <w:sz w:val="28"/>
          <w:szCs w:val="28"/>
        </w:rPr>
        <w:t>Новосельского поселения Новокубанского района</w:t>
      </w:r>
      <w:r w:rsidRPr="00791F51">
        <w:rPr>
          <w:rStyle w:val="af"/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Pr="00791F51">
        <w:rPr>
          <w:rFonts w:ascii="Times New Roman" w:hAnsi="Times New Roman"/>
          <w:bCs/>
          <w:sz w:val="28"/>
          <w:szCs w:val="28"/>
        </w:rPr>
        <w:t>Информационное обеспечение жителей</w:t>
      </w:r>
      <w:r w:rsidRPr="00791F51">
        <w:rPr>
          <w:rStyle w:val="af"/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050262" w:rsidRPr="00791F51" w:rsidRDefault="00050262" w:rsidP="00050262">
      <w:pPr>
        <w:spacing w:after="0" w:line="240" w:lineRule="auto"/>
        <w:ind w:left="10773"/>
        <w:jc w:val="both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050262" w:rsidRPr="00791F51" w:rsidRDefault="00050262" w:rsidP="00050262">
      <w:pPr>
        <w:spacing w:after="0" w:line="240" w:lineRule="auto"/>
        <w:ind w:left="10773"/>
        <w:jc w:val="both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050262" w:rsidRPr="00791F51" w:rsidRDefault="00050262" w:rsidP="0005026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1F51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</w:p>
    <w:p w:rsidR="00050262" w:rsidRPr="00791F51" w:rsidRDefault="00050262" w:rsidP="0005026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1F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основных мероприятий муниципальной программы </w:t>
      </w:r>
      <w:r w:rsidRPr="00791F51">
        <w:rPr>
          <w:rStyle w:val="a8"/>
          <w:rFonts w:eastAsia="Calibri"/>
          <w:b w:val="0"/>
          <w:color w:val="auto"/>
          <w:sz w:val="28"/>
          <w:szCs w:val="28"/>
        </w:rPr>
        <w:t>Новосельского поселения Новокубанского района</w:t>
      </w:r>
    </w:p>
    <w:p w:rsidR="00050262" w:rsidRPr="00791F51" w:rsidRDefault="00050262" w:rsidP="0005026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1F51">
        <w:rPr>
          <w:rFonts w:ascii="Times New Roman" w:hAnsi="Times New Roman" w:cs="Times New Roman"/>
          <w:b w:val="0"/>
          <w:color w:val="auto"/>
          <w:sz w:val="28"/>
          <w:szCs w:val="28"/>
        </w:rPr>
        <w:t>«Информационное обеспечение жителей»</w:t>
      </w:r>
    </w:p>
    <w:p w:rsidR="00ED69AE" w:rsidRPr="00791F51" w:rsidRDefault="00ED69AE" w:rsidP="00ED69AE">
      <w:pPr>
        <w:rPr>
          <w:rFonts w:ascii="Times New Roman" w:hAnsi="Times New Roman"/>
          <w:sz w:val="28"/>
          <w:szCs w:val="28"/>
        </w:rPr>
      </w:pPr>
    </w:p>
    <w:p w:rsidR="00050262" w:rsidRPr="00791F51" w:rsidRDefault="00ED69AE" w:rsidP="00050262">
      <w:pPr>
        <w:spacing w:after="0"/>
        <w:ind w:right="-31"/>
        <w:jc w:val="right"/>
        <w:rPr>
          <w:rFonts w:ascii="Times New Roman" w:hAnsi="Times New Roman"/>
          <w:sz w:val="24"/>
          <w:szCs w:val="24"/>
        </w:rPr>
      </w:pPr>
      <w:r w:rsidRPr="00791F51">
        <w:rPr>
          <w:rFonts w:ascii="Times New Roman" w:hAnsi="Times New Roman"/>
          <w:sz w:val="24"/>
          <w:szCs w:val="24"/>
        </w:rPr>
        <w:t xml:space="preserve">Таблица 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2423"/>
        <w:gridCol w:w="919"/>
        <w:gridCol w:w="1163"/>
        <w:gridCol w:w="1134"/>
        <w:gridCol w:w="1134"/>
        <w:gridCol w:w="1028"/>
        <w:gridCol w:w="1104"/>
        <w:gridCol w:w="1390"/>
        <w:gridCol w:w="1864"/>
        <w:gridCol w:w="1604"/>
      </w:tblGrid>
      <w:tr w:rsidR="00050262" w:rsidRPr="00791F51" w:rsidTr="00860C72">
        <w:trPr>
          <w:trHeight w:val="20"/>
          <w:tblHeader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23" w:type="dxa"/>
            <w:vMerge w:val="restart"/>
            <w:shd w:val="clear" w:color="auto" w:fill="auto"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5790" w:type="dxa"/>
            <w:gridSpan w:val="5"/>
            <w:shd w:val="clear" w:color="auto" w:fill="auto"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тыс. рублей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50262" w:rsidRPr="00791F51" w:rsidTr="00860C72">
        <w:trPr>
          <w:trHeight w:val="20"/>
          <w:tblHeader/>
        </w:trPr>
        <w:tc>
          <w:tcPr>
            <w:tcW w:w="696" w:type="dxa"/>
            <w:vMerge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56" w:type="dxa"/>
            <w:gridSpan w:val="4"/>
            <w:shd w:val="clear" w:color="auto" w:fill="auto"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864" w:type="dxa"/>
            <w:vMerge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262" w:rsidRPr="00791F51" w:rsidTr="00860C72">
        <w:trPr>
          <w:trHeight w:val="20"/>
          <w:tblHeader/>
        </w:trPr>
        <w:tc>
          <w:tcPr>
            <w:tcW w:w="696" w:type="dxa"/>
            <w:vMerge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64" w:type="dxa"/>
            <w:vMerge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262" w:rsidRPr="00791F51" w:rsidTr="00860C72">
        <w:trPr>
          <w:trHeight w:val="20"/>
        </w:trPr>
        <w:tc>
          <w:tcPr>
            <w:tcW w:w="696" w:type="dxa"/>
            <w:shd w:val="clear" w:color="auto" w:fill="auto"/>
          </w:tcPr>
          <w:p w:rsidR="00050262" w:rsidRPr="00791F51" w:rsidRDefault="00050262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3" w:type="dxa"/>
            <w:gridSpan w:val="10"/>
            <w:shd w:val="clear" w:color="auto" w:fill="auto"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1:Повышение информационной открытости деятельности органов муниципальной власти </w:t>
            </w:r>
          </w:p>
        </w:tc>
      </w:tr>
      <w:tr w:rsidR="00050262" w:rsidRPr="00791F51" w:rsidTr="00860C72">
        <w:trPr>
          <w:trHeight w:val="20"/>
        </w:trPr>
        <w:tc>
          <w:tcPr>
            <w:tcW w:w="696" w:type="dxa"/>
            <w:shd w:val="clear" w:color="auto" w:fill="auto"/>
          </w:tcPr>
          <w:p w:rsidR="00050262" w:rsidRPr="00791F51" w:rsidRDefault="00050262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63" w:type="dxa"/>
            <w:gridSpan w:val="10"/>
            <w:shd w:val="clear" w:color="auto" w:fill="auto"/>
            <w:vAlign w:val="center"/>
            <w:hideMark/>
          </w:tcPr>
          <w:p w:rsidR="00050262" w:rsidRPr="00791F51" w:rsidRDefault="00050262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1: </w:t>
            </w:r>
            <w:r w:rsidRPr="00791F51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исполнительных органов муниципальной власти с использованием средств массовой информации</w:t>
            </w:r>
          </w:p>
        </w:tc>
      </w:tr>
      <w:tr w:rsidR="0020105E" w:rsidRPr="00791F51" w:rsidTr="00860C72">
        <w:trPr>
          <w:trHeight w:val="20"/>
        </w:trPr>
        <w:tc>
          <w:tcPr>
            <w:tcW w:w="696" w:type="dxa"/>
            <w:vMerge w:val="restart"/>
            <w:shd w:val="clear" w:color="auto" w:fill="auto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423" w:type="dxa"/>
            <w:vMerge w:val="restart"/>
            <w:shd w:val="clear" w:color="auto" w:fill="auto"/>
            <w:hideMark/>
          </w:tcPr>
          <w:p w:rsidR="0020105E" w:rsidRPr="00791F51" w:rsidRDefault="0020105E" w:rsidP="00F95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1: Обеспечение доступа к информации о деятельности администрации Новосельского сельского поселения Новокубанского района </w:t>
            </w: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периодических изданиях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том числе</w:t>
            </w:r>
            <w:r w:rsidRPr="00791F5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0105E" w:rsidRPr="00791F51" w:rsidRDefault="0020105E" w:rsidP="00E61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390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Merge w:val="restart"/>
            <w:shd w:val="clear" w:color="auto" w:fill="auto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05E" w:rsidRPr="00791F51" w:rsidTr="00860C72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128,6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128,6</w:t>
            </w:r>
          </w:p>
        </w:tc>
        <w:tc>
          <w:tcPr>
            <w:tcW w:w="1390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05E" w:rsidRPr="00791F51" w:rsidTr="00860C72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5F373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105E" w:rsidRPr="002010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hideMark/>
          </w:tcPr>
          <w:p w:rsidR="0020105E" w:rsidRPr="0020105E" w:rsidRDefault="005F373E" w:rsidP="005F37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0105E"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05E" w:rsidRPr="00791F51" w:rsidTr="00860C72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390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05E" w:rsidRPr="00791F51" w:rsidTr="00860C72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390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05E" w:rsidRPr="00791F51" w:rsidTr="00860C72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20105E" w:rsidRPr="00791F51" w:rsidRDefault="0020105E" w:rsidP="00E61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90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05E" w:rsidRPr="00791F51" w:rsidTr="00860C72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20105E" w:rsidRPr="00791F51" w:rsidRDefault="0020105E" w:rsidP="00316E61">
            <w:pPr>
              <w:pStyle w:val="a5"/>
              <w:rPr>
                <w:rFonts w:ascii="Times New Roman" w:hAnsi="Times New Roman" w:cs="Times New Roman"/>
              </w:rPr>
            </w:pPr>
            <w:r w:rsidRPr="00791F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5F373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105E" w:rsidRPr="0020105E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hideMark/>
          </w:tcPr>
          <w:p w:rsidR="0020105E" w:rsidRPr="0020105E" w:rsidRDefault="005F373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105E" w:rsidRPr="0020105E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390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shd w:val="clear" w:color="auto" w:fill="auto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05E" w:rsidRPr="00791F51" w:rsidTr="00860C72">
        <w:trPr>
          <w:trHeight w:val="20"/>
        </w:trPr>
        <w:tc>
          <w:tcPr>
            <w:tcW w:w="696" w:type="dxa"/>
            <w:vMerge w:val="restart"/>
            <w:shd w:val="clear" w:color="auto" w:fill="auto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423" w:type="dxa"/>
            <w:vMerge w:val="restart"/>
            <w:shd w:val="clear" w:color="auto" w:fill="auto"/>
            <w:hideMark/>
          </w:tcPr>
          <w:p w:rsidR="0020105E" w:rsidRPr="00791F51" w:rsidRDefault="0020105E" w:rsidP="00F95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0105E" w:rsidRPr="00791F51" w:rsidRDefault="0020105E" w:rsidP="00F7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390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Merge w:val="restart"/>
            <w:shd w:val="clear" w:color="auto" w:fill="auto"/>
            <w:hideMark/>
          </w:tcPr>
          <w:p w:rsidR="0020105E" w:rsidRPr="00791F51" w:rsidRDefault="0020105E" w:rsidP="00ED6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права граждан на получение полной и объективной информации с учетом актуальных потребностей гражданского общества 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20105E" w:rsidRPr="00791F51" w:rsidRDefault="0020105E" w:rsidP="00ED6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791F51">
              <w:rPr>
                <w:rStyle w:val="a8"/>
                <w:rFonts w:eastAsia="Calibri"/>
                <w:sz w:val="24"/>
                <w:szCs w:val="24"/>
              </w:rPr>
              <w:t>Новосельского поселения Новокубанского района</w:t>
            </w:r>
          </w:p>
          <w:p w:rsidR="0020105E" w:rsidRPr="00791F51" w:rsidRDefault="0020105E" w:rsidP="00ED6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05E" w:rsidRPr="00791F51" w:rsidTr="00860C72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0105E" w:rsidRPr="00791F51" w:rsidRDefault="0020105E" w:rsidP="00F7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128,6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128,6</w:t>
            </w:r>
          </w:p>
        </w:tc>
        <w:tc>
          <w:tcPr>
            <w:tcW w:w="1390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05E" w:rsidRPr="00791F51" w:rsidTr="00860C72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0105E" w:rsidRPr="00791F51" w:rsidRDefault="0020105E" w:rsidP="00F7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5F373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105E" w:rsidRPr="002010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hideMark/>
          </w:tcPr>
          <w:p w:rsidR="0020105E" w:rsidRPr="0020105E" w:rsidRDefault="005F373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105E" w:rsidRPr="002010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0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05E" w:rsidRPr="00791F51" w:rsidTr="00860C72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0105E" w:rsidRPr="00791F51" w:rsidRDefault="0020105E" w:rsidP="00F7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390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05E" w:rsidRPr="00791F51" w:rsidTr="00860C72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390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05E" w:rsidRPr="00791F51" w:rsidTr="00860C72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90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05E" w:rsidRPr="00791F51" w:rsidTr="00860C72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20105E" w:rsidRPr="00791F51" w:rsidRDefault="0020105E" w:rsidP="00316E61">
            <w:pPr>
              <w:pStyle w:val="a5"/>
              <w:rPr>
                <w:rFonts w:ascii="Times New Roman" w:hAnsi="Times New Roman" w:cs="Times New Roman"/>
              </w:rPr>
            </w:pPr>
            <w:r w:rsidRPr="00791F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5F373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105E" w:rsidRPr="0020105E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hideMark/>
          </w:tcPr>
          <w:p w:rsidR="0020105E" w:rsidRPr="0020105E" w:rsidRDefault="005F373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105E" w:rsidRPr="0020105E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390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Merge/>
            <w:shd w:val="clear" w:color="auto" w:fill="auto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05E" w:rsidRPr="00791F51" w:rsidTr="00860C72">
        <w:trPr>
          <w:trHeight w:val="20"/>
        </w:trPr>
        <w:tc>
          <w:tcPr>
            <w:tcW w:w="696" w:type="dxa"/>
            <w:vMerge w:val="restart"/>
            <w:shd w:val="clear" w:color="auto" w:fill="auto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vMerge w:val="restart"/>
            <w:shd w:val="clear" w:color="auto" w:fill="auto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0105E" w:rsidRPr="00791F51" w:rsidRDefault="0020105E" w:rsidP="00F7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390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Merge w:val="restart"/>
            <w:shd w:val="clear" w:color="auto" w:fill="auto"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 w:val="restart"/>
            <w:shd w:val="clear" w:color="auto" w:fill="auto"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05E" w:rsidRPr="00791F51" w:rsidTr="00860C72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0105E" w:rsidRPr="00791F51" w:rsidRDefault="0020105E" w:rsidP="00F7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128,6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128,6</w:t>
            </w:r>
          </w:p>
        </w:tc>
        <w:tc>
          <w:tcPr>
            <w:tcW w:w="1390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Merge/>
            <w:vAlign w:val="center"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05E" w:rsidRPr="00791F51" w:rsidTr="00860C72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0105E" w:rsidRPr="00791F51" w:rsidRDefault="0020105E" w:rsidP="00F7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5F373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105E" w:rsidRPr="002010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hideMark/>
          </w:tcPr>
          <w:p w:rsidR="0020105E" w:rsidRPr="0020105E" w:rsidRDefault="005F373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105E" w:rsidRPr="002010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0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Merge/>
            <w:vAlign w:val="center"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05E" w:rsidRPr="00791F51" w:rsidTr="00860C72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20105E" w:rsidRPr="00791F51" w:rsidRDefault="0020105E" w:rsidP="00F7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390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Merge/>
            <w:vAlign w:val="center"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05E" w:rsidRPr="00791F51" w:rsidTr="00860C72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390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Merge/>
            <w:vAlign w:val="center"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05E" w:rsidRPr="00791F51" w:rsidTr="00860C72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90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Merge/>
            <w:vAlign w:val="center"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05E" w:rsidRPr="00791F51" w:rsidTr="00860C72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20105E" w:rsidRPr="00791F51" w:rsidRDefault="0020105E" w:rsidP="00316E61">
            <w:pPr>
              <w:pStyle w:val="a5"/>
              <w:rPr>
                <w:rFonts w:ascii="Times New Roman" w:hAnsi="Times New Roman" w:cs="Times New Roman"/>
              </w:rPr>
            </w:pPr>
            <w:r w:rsidRPr="00791F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5F373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105E" w:rsidRPr="0020105E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134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20105E" w:rsidRPr="0020105E" w:rsidRDefault="0020105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hideMark/>
          </w:tcPr>
          <w:p w:rsidR="0020105E" w:rsidRPr="0020105E" w:rsidRDefault="005F373E" w:rsidP="00D84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105E" w:rsidRPr="0020105E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390" w:type="dxa"/>
            <w:shd w:val="clear" w:color="auto" w:fill="auto"/>
            <w:hideMark/>
          </w:tcPr>
          <w:p w:rsidR="0020105E" w:rsidRPr="00791F51" w:rsidRDefault="0020105E" w:rsidP="00F7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shd w:val="clear" w:color="auto" w:fill="auto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20105E" w:rsidRPr="00791F51" w:rsidRDefault="0020105E" w:rsidP="00316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2E2F" w:rsidRDefault="00860C72" w:rsidP="00860C72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860C72" w:rsidRDefault="00860C72" w:rsidP="00860C7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F373E" w:rsidRPr="00791F51" w:rsidRDefault="005F373E" w:rsidP="00860C7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50262" w:rsidRPr="00791F51" w:rsidRDefault="00050262" w:rsidP="000502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F373E" w:rsidRDefault="005F373E" w:rsidP="005F373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5F373E" w:rsidRPr="002D36EB" w:rsidRDefault="005F373E" w:rsidP="005F373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D36EB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5E1109" w:rsidRPr="005F373E" w:rsidRDefault="005F373E" w:rsidP="005F373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36EB">
        <w:rPr>
          <w:rFonts w:ascii="Times New Roman" w:hAnsi="Times New Roman"/>
          <w:sz w:val="28"/>
          <w:szCs w:val="28"/>
        </w:rPr>
        <w:t xml:space="preserve">Новокубанского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2D36E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Л.И.Кулаксузо</w:t>
      </w:r>
      <w:r w:rsidR="00D03052">
        <w:rPr>
          <w:rFonts w:ascii="Times New Roman" w:hAnsi="Times New Roman"/>
          <w:sz w:val="28"/>
          <w:szCs w:val="28"/>
        </w:rPr>
        <w:t>в</w:t>
      </w:r>
    </w:p>
    <w:sectPr w:rsidR="005E1109" w:rsidRPr="005F373E" w:rsidSect="00316E61">
      <w:headerReference w:type="default" r:id="rId15"/>
      <w:pgSz w:w="16838" w:h="11906" w:orient="landscape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E9" w:rsidRDefault="004126E9" w:rsidP="0081708A">
      <w:pPr>
        <w:spacing w:after="0" w:line="240" w:lineRule="auto"/>
      </w:pPr>
      <w:r>
        <w:separator/>
      </w:r>
    </w:p>
  </w:endnote>
  <w:endnote w:type="continuationSeparator" w:id="0">
    <w:p w:rsidR="004126E9" w:rsidRDefault="004126E9" w:rsidP="0081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E9" w:rsidRDefault="004126E9" w:rsidP="0081708A">
      <w:pPr>
        <w:spacing w:after="0" w:line="240" w:lineRule="auto"/>
      </w:pPr>
      <w:r>
        <w:separator/>
      </w:r>
    </w:p>
  </w:footnote>
  <w:footnote w:type="continuationSeparator" w:id="0">
    <w:p w:rsidR="004126E9" w:rsidRDefault="004126E9" w:rsidP="0081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1" w:rsidRPr="003F3EFF" w:rsidRDefault="00316E61" w:rsidP="00316E6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1" w:rsidRPr="00442D42" w:rsidRDefault="00316E61" w:rsidP="00442D42">
    <w:pPr>
      <w:pStyle w:val="a9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10F12D55"/>
    <w:multiLevelType w:val="hybridMultilevel"/>
    <w:tmpl w:val="12F4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C0758"/>
    <w:multiLevelType w:val="hybridMultilevel"/>
    <w:tmpl w:val="7D7C85E6"/>
    <w:lvl w:ilvl="0" w:tplc="7206D8F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F3E21F8"/>
    <w:multiLevelType w:val="hybridMultilevel"/>
    <w:tmpl w:val="32CE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24B49"/>
    <w:multiLevelType w:val="hybridMultilevel"/>
    <w:tmpl w:val="3FAE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BF3"/>
    <w:multiLevelType w:val="hybridMultilevel"/>
    <w:tmpl w:val="F5D0CB50"/>
    <w:lvl w:ilvl="0" w:tplc="6368212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57DE"/>
    <w:rsid w:val="000019A1"/>
    <w:rsid w:val="00050262"/>
    <w:rsid w:val="00052DA3"/>
    <w:rsid w:val="00060D93"/>
    <w:rsid w:val="00061A2D"/>
    <w:rsid w:val="000760DE"/>
    <w:rsid w:val="00077EEE"/>
    <w:rsid w:val="000936CD"/>
    <w:rsid w:val="000A28FA"/>
    <w:rsid w:val="000A720A"/>
    <w:rsid w:val="000B238F"/>
    <w:rsid w:val="000C4FFA"/>
    <w:rsid w:val="000D2C51"/>
    <w:rsid w:val="000D5F5C"/>
    <w:rsid w:val="000D688A"/>
    <w:rsid w:val="000F6435"/>
    <w:rsid w:val="00115F40"/>
    <w:rsid w:val="001357AE"/>
    <w:rsid w:val="00136EDF"/>
    <w:rsid w:val="001404FE"/>
    <w:rsid w:val="001412D9"/>
    <w:rsid w:val="00161ED1"/>
    <w:rsid w:val="00163665"/>
    <w:rsid w:val="00172165"/>
    <w:rsid w:val="00184502"/>
    <w:rsid w:val="0019292D"/>
    <w:rsid w:val="00196C89"/>
    <w:rsid w:val="001B11F0"/>
    <w:rsid w:val="001D5A94"/>
    <w:rsid w:val="001E2232"/>
    <w:rsid w:val="001E4E62"/>
    <w:rsid w:val="001E5273"/>
    <w:rsid w:val="0020105E"/>
    <w:rsid w:val="002029AC"/>
    <w:rsid w:val="00212027"/>
    <w:rsid w:val="002227E5"/>
    <w:rsid w:val="002317A1"/>
    <w:rsid w:val="002551CB"/>
    <w:rsid w:val="00260EBE"/>
    <w:rsid w:val="0026374A"/>
    <w:rsid w:val="00266866"/>
    <w:rsid w:val="00273C2A"/>
    <w:rsid w:val="002778F2"/>
    <w:rsid w:val="00292E5D"/>
    <w:rsid w:val="0029631B"/>
    <w:rsid w:val="002A025D"/>
    <w:rsid w:val="002A1EA6"/>
    <w:rsid w:val="002C593A"/>
    <w:rsid w:val="002D36EB"/>
    <w:rsid w:val="002E781D"/>
    <w:rsid w:val="00316E61"/>
    <w:rsid w:val="0032771F"/>
    <w:rsid w:val="00343934"/>
    <w:rsid w:val="003548ED"/>
    <w:rsid w:val="0037649F"/>
    <w:rsid w:val="00384FDF"/>
    <w:rsid w:val="00390F7C"/>
    <w:rsid w:val="003A2D92"/>
    <w:rsid w:val="003A3314"/>
    <w:rsid w:val="003B0A98"/>
    <w:rsid w:val="003B38A6"/>
    <w:rsid w:val="003C473E"/>
    <w:rsid w:val="003C5169"/>
    <w:rsid w:val="003D0551"/>
    <w:rsid w:val="003E7E44"/>
    <w:rsid w:val="003F5D1F"/>
    <w:rsid w:val="004126E9"/>
    <w:rsid w:val="00440327"/>
    <w:rsid w:val="00442D42"/>
    <w:rsid w:val="0046403F"/>
    <w:rsid w:val="00466B50"/>
    <w:rsid w:val="00467815"/>
    <w:rsid w:val="00484776"/>
    <w:rsid w:val="00486F39"/>
    <w:rsid w:val="004933DB"/>
    <w:rsid w:val="00493FB8"/>
    <w:rsid w:val="004A3494"/>
    <w:rsid w:val="004A3867"/>
    <w:rsid w:val="004A4796"/>
    <w:rsid w:val="004A7BA4"/>
    <w:rsid w:val="004B03E6"/>
    <w:rsid w:val="004E0DD2"/>
    <w:rsid w:val="004E540E"/>
    <w:rsid w:val="004E6D42"/>
    <w:rsid w:val="004F2F91"/>
    <w:rsid w:val="004F6F63"/>
    <w:rsid w:val="004F7A34"/>
    <w:rsid w:val="005102D7"/>
    <w:rsid w:val="00512209"/>
    <w:rsid w:val="005304A4"/>
    <w:rsid w:val="005306A9"/>
    <w:rsid w:val="00556383"/>
    <w:rsid w:val="00560E08"/>
    <w:rsid w:val="00570230"/>
    <w:rsid w:val="005854CD"/>
    <w:rsid w:val="005922AD"/>
    <w:rsid w:val="005B51EC"/>
    <w:rsid w:val="005D0060"/>
    <w:rsid w:val="005E1109"/>
    <w:rsid w:val="005E1746"/>
    <w:rsid w:val="005F373E"/>
    <w:rsid w:val="00620389"/>
    <w:rsid w:val="00652B63"/>
    <w:rsid w:val="006659E7"/>
    <w:rsid w:val="0067304E"/>
    <w:rsid w:val="006B363F"/>
    <w:rsid w:val="007047F7"/>
    <w:rsid w:val="0072632E"/>
    <w:rsid w:val="00732FEC"/>
    <w:rsid w:val="00733282"/>
    <w:rsid w:val="007351A4"/>
    <w:rsid w:val="00736118"/>
    <w:rsid w:val="007364E1"/>
    <w:rsid w:val="00736D62"/>
    <w:rsid w:val="007425D6"/>
    <w:rsid w:val="0074391A"/>
    <w:rsid w:val="007539C5"/>
    <w:rsid w:val="00757A74"/>
    <w:rsid w:val="007742A0"/>
    <w:rsid w:val="00782A3E"/>
    <w:rsid w:val="00791F51"/>
    <w:rsid w:val="007B10F8"/>
    <w:rsid w:val="007B7F41"/>
    <w:rsid w:val="007D3B45"/>
    <w:rsid w:val="00804BBA"/>
    <w:rsid w:val="0081708A"/>
    <w:rsid w:val="00852804"/>
    <w:rsid w:val="008577E5"/>
    <w:rsid w:val="00860C72"/>
    <w:rsid w:val="00863BE8"/>
    <w:rsid w:val="00881D93"/>
    <w:rsid w:val="008830F6"/>
    <w:rsid w:val="00887E1D"/>
    <w:rsid w:val="008A4E28"/>
    <w:rsid w:val="008A5D53"/>
    <w:rsid w:val="008C2304"/>
    <w:rsid w:val="008E2745"/>
    <w:rsid w:val="008E4E86"/>
    <w:rsid w:val="00904CF3"/>
    <w:rsid w:val="00930BC6"/>
    <w:rsid w:val="00930FEC"/>
    <w:rsid w:val="0093333B"/>
    <w:rsid w:val="00943BD3"/>
    <w:rsid w:val="00954E79"/>
    <w:rsid w:val="00964911"/>
    <w:rsid w:val="00974E26"/>
    <w:rsid w:val="009A46BB"/>
    <w:rsid w:val="009A717C"/>
    <w:rsid w:val="009C0AFD"/>
    <w:rsid w:val="009C5764"/>
    <w:rsid w:val="009D06F1"/>
    <w:rsid w:val="009F7FBC"/>
    <w:rsid w:val="00A16F27"/>
    <w:rsid w:val="00A360D4"/>
    <w:rsid w:val="00A64C31"/>
    <w:rsid w:val="00AA0178"/>
    <w:rsid w:val="00AA51BF"/>
    <w:rsid w:val="00AB58A9"/>
    <w:rsid w:val="00AD14C0"/>
    <w:rsid w:val="00AF7A26"/>
    <w:rsid w:val="00B24309"/>
    <w:rsid w:val="00B25231"/>
    <w:rsid w:val="00B335F3"/>
    <w:rsid w:val="00B54329"/>
    <w:rsid w:val="00B64362"/>
    <w:rsid w:val="00B6532E"/>
    <w:rsid w:val="00B75510"/>
    <w:rsid w:val="00B94B5E"/>
    <w:rsid w:val="00BC610A"/>
    <w:rsid w:val="00BD4ADC"/>
    <w:rsid w:val="00BD7B20"/>
    <w:rsid w:val="00BE57DE"/>
    <w:rsid w:val="00C21FB8"/>
    <w:rsid w:val="00C448F7"/>
    <w:rsid w:val="00C510F5"/>
    <w:rsid w:val="00C601C7"/>
    <w:rsid w:val="00C618A4"/>
    <w:rsid w:val="00C66945"/>
    <w:rsid w:val="00C76ED5"/>
    <w:rsid w:val="00CA3495"/>
    <w:rsid w:val="00CC1FD7"/>
    <w:rsid w:val="00CC200B"/>
    <w:rsid w:val="00CD2521"/>
    <w:rsid w:val="00CE5488"/>
    <w:rsid w:val="00CE7227"/>
    <w:rsid w:val="00D03052"/>
    <w:rsid w:val="00D079DC"/>
    <w:rsid w:val="00D30532"/>
    <w:rsid w:val="00D45227"/>
    <w:rsid w:val="00D52040"/>
    <w:rsid w:val="00D54D9E"/>
    <w:rsid w:val="00D56AA5"/>
    <w:rsid w:val="00D77F3C"/>
    <w:rsid w:val="00DA1EC3"/>
    <w:rsid w:val="00DC0004"/>
    <w:rsid w:val="00DF5B3F"/>
    <w:rsid w:val="00DF6513"/>
    <w:rsid w:val="00E1489C"/>
    <w:rsid w:val="00E349DF"/>
    <w:rsid w:val="00E4442A"/>
    <w:rsid w:val="00E470D0"/>
    <w:rsid w:val="00E53CB7"/>
    <w:rsid w:val="00E57CF2"/>
    <w:rsid w:val="00E6185E"/>
    <w:rsid w:val="00E62D6D"/>
    <w:rsid w:val="00E65337"/>
    <w:rsid w:val="00E73D23"/>
    <w:rsid w:val="00E83E26"/>
    <w:rsid w:val="00E960C3"/>
    <w:rsid w:val="00EA4EEB"/>
    <w:rsid w:val="00EB3B34"/>
    <w:rsid w:val="00ED4ED1"/>
    <w:rsid w:val="00ED69AE"/>
    <w:rsid w:val="00F14628"/>
    <w:rsid w:val="00F1580D"/>
    <w:rsid w:val="00F20F15"/>
    <w:rsid w:val="00F56093"/>
    <w:rsid w:val="00F765A8"/>
    <w:rsid w:val="00F80008"/>
    <w:rsid w:val="00F84257"/>
    <w:rsid w:val="00F95BAE"/>
    <w:rsid w:val="00F95F74"/>
    <w:rsid w:val="00FA2E2F"/>
    <w:rsid w:val="00FB11F6"/>
    <w:rsid w:val="00FC60C4"/>
    <w:rsid w:val="00FD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57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7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E57DE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E57DE"/>
    <w:pPr>
      <w:ind w:left="720"/>
      <w:contextualSpacing/>
    </w:pPr>
  </w:style>
  <w:style w:type="paragraph" w:styleId="a7">
    <w:name w:val="Body Text"/>
    <w:basedOn w:val="a"/>
    <w:link w:val="a8"/>
    <w:rsid w:val="00BE57D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E5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pt">
    <w:name w:val="Основной текст + Интервал 3 pt"/>
    <w:rsid w:val="00BE57DE"/>
    <w:rPr>
      <w:spacing w:val="61"/>
      <w:sz w:val="25"/>
      <w:szCs w:val="25"/>
      <w:lang w:bidi="ar-SA"/>
    </w:rPr>
  </w:style>
  <w:style w:type="paragraph" w:styleId="a9">
    <w:name w:val="header"/>
    <w:basedOn w:val="a"/>
    <w:link w:val="aa"/>
    <w:uiPriority w:val="99"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08A"/>
  </w:style>
  <w:style w:type="paragraph" w:styleId="ab">
    <w:name w:val="footer"/>
    <w:basedOn w:val="a"/>
    <w:link w:val="ac"/>
    <w:uiPriority w:val="99"/>
    <w:semiHidden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708A"/>
  </w:style>
  <w:style w:type="paragraph" w:styleId="ad">
    <w:name w:val="Balloon Text"/>
    <w:basedOn w:val="a"/>
    <w:link w:val="ae"/>
    <w:uiPriority w:val="99"/>
    <w:semiHidden/>
    <w:unhideWhenUsed/>
    <w:rsid w:val="000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0D93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uiPriority w:val="99"/>
    <w:rsid w:val="00A360D4"/>
    <w:rPr>
      <w:b/>
      <w:bCs/>
      <w:color w:val="26282F"/>
    </w:rPr>
  </w:style>
  <w:style w:type="character" w:styleId="af0">
    <w:name w:val="Hyperlink"/>
    <w:uiPriority w:val="99"/>
    <w:unhideWhenUsed/>
    <w:rsid w:val="00A360D4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7D3B4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D3B45"/>
    <w:rPr>
      <w:sz w:val="22"/>
      <w:szCs w:val="22"/>
      <w:lang w:eastAsia="en-US"/>
    </w:rPr>
  </w:style>
  <w:style w:type="paragraph" w:customStyle="1" w:styleId="ConsPlusNormal">
    <w:name w:val="ConsPlusNormal"/>
    <w:rsid w:val="007D3B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A2E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11">
    <w:name w:val="Заголовок №1_"/>
    <w:link w:val="110"/>
    <w:rsid w:val="001E5273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rsid w:val="001E5273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3841465.1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55084615.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365.1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23800500.88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73192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F6A40-895C-462C-A48D-9D63D024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18950</CharactersWithSpaces>
  <SharedDoc>false</SharedDoc>
  <HLinks>
    <vt:vector size="36" baseType="variant"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5636111</vt:i4>
      </vt:variant>
      <vt:variant>
        <vt:i4>12</vt:i4>
      </vt:variant>
      <vt:variant>
        <vt:i4>0</vt:i4>
      </vt:variant>
      <vt:variant>
        <vt:i4>5</vt:i4>
      </vt:variant>
      <vt:variant>
        <vt:lpwstr>garantf1://23841465.100/</vt:lpwstr>
      </vt:variant>
      <vt:variant>
        <vt:lpwstr/>
      </vt:variant>
      <vt:variant>
        <vt:i4>4456455</vt:i4>
      </vt:variant>
      <vt:variant>
        <vt:i4>9</vt:i4>
      </vt:variant>
      <vt:variant>
        <vt:i4>0</vt:i4>
      </vt:variant>
      <vt:variant>
        <vt:i4>5</vt:i4>
      </vt:variant>
      <vt:variant>
        <vt:lpwstr>garantf1://55084615.1000/</vt:lpwstr>
      </vt:variant>
      <vt:variant>
        <vt:lpwstr/>
      </vt:variant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5832709</vt:i4>
      </vt:variant>
      <vt:variant>
        <vt:i4>3</vt:i4>
      </vt:variant>
      <vt:variant>
        <vt:i4>0</vt:i4>
      </vt:variant>
      <vt:variant>
        <vt:i4>5</vt:i4>
      </vt:variant>
      <vt:variant>
        <vt:lpwstr>garantf1://23800500.883/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garantf1://70273192.0/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User</cp:lastModifiedBy>
  <cp:revision>9</cp:revision>
  <cp:lastPrinted>2023-11-23T06:43:00Z</cp:lastPrinted>
  <dcterms:created xsi:type="dcterms:W3CDTF">2023-12-05T09:35:00Z</dcterms:created>
  <dcterms:modified xsi:type="dcterms:W3CDTF">2024-06-18T10:23:00Z</dcterms:modified>
</cp:coreProperties>
</file>