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D05" w:rsidRDefault="00480D27" w:rsidP="00CE1D05">
      <w:pPr>
        <w:jc w:val="center"/>
      </w:pPr>
      <w:r>
        <w:t>ПРОЕКТ</w:t>
      </w:r>
    </w:p>
    <w:p w:rsidR="00CE1D05" w:rsidRDefault="00CE1D05" w:rsidP="00CE1D05">
      <w:pPr>
        <w:jc w:val="center"/>
        <w:rPr>
          <w:sz w:val="28"/>
          <w:szCs w:val="28"/>
        </w:rPr>
      </w:pPr>
      <w:r w:rsidRPr="00EE37A9">
        <w:rPr>
          <w:sz w:val="28"/>
          <w:szCs w:val="28"/>
        </w:rPr>
        <w:t>СОВЕТ</w:t>
      </w:r>
    </w:p>
    <w:p w:rsidR="00CE1D05" w:rsidRDefault="00CE1D05" w:rsidP="00CE1D05">
      <w:pPr>
        <w:jc w:val="center"/>
        <w:rPr>
          <w:sz w:val="28"/>
          <w:szCs w:val="28"/>
        </w:rPr>
      </w:pPr>
      <w:r w:rsidRPr="00EE37A9">
        <w:rPr>
          <w:sz w:val="28"/>
          <w:szCs w:val="28"/>
        </w:rPr>
        <w:t>НО</w:t>
      </w:r>
      <w:r>
        <w:rPr>
          <w:sz w:val="28"/>
          <w:szCs w:val="28"/>
        </w:rPr>
        <w:t>ВОСЕЛЬСКОГО СЕЛЬСКОГО ПОСЕЛЕНИЯ</w:t>
      </w:r>
    </w:p>
    <w:p w:rsidR="00CE1D05" w:rsidRPr="00EE37A9" w:rsidRDefault="00CE1D05" w:rsidP="00CE1D05">
      <w:pPr>
        <w:jc w:val="center"/>
        <w:rPr>
          <w:sz w:val="28"/>
          <w:szCs w:val="28"/>
        </w:rPr>
      </w:pPr>
      <w:r w:rsidRPr="00EE37A9">
        <w:rPr>
          <w:sz w:val="28"/>
          <w:szCs w:val="28"/>
        </w:rPr>
        <w:t>НОВОКУБАНСКОГО РАЙОНА</w:t>
      </w:r>
    </w:p>
    <w:p w:rsidR="00CE1D05" w:rsidRPr="00FF14EC" w:rsidRDefault="00CE1D05" w:rsidP="00CE1D05">
      <w:pPr>
        <w:jc w:val="center"/>
        <w:rPr>
          <w:sz w:val="36"/>
          <w:szCs w:val="36"/>
        </w:rPr>
      </w:pPr>
      <w:r w:rsidRPr="00FF14EC">
        <w:rPr>
          <w:sz w:val="36"/>
          <w:szCs w:val="36"/>
        </w:rPr>
        <w:t>РЕШЕНИЕ</w:t>
      </w:r>
    </w:p>
    <w:p w:rsidR="00CE1D05" w:rsidRDefault="00CE1D05" w:rsidP="00CE1D05">
      <w:pPr>
        <w:jc w:val="center"/>
        <w:rPr>
          <w:sz w:val="28"/>
          <w:szCs w:val="28"/>
        </w:rPr>
      </w:pPr>
    </w:p>
    <w:p w:rsidR="00CE1D05" w:rsidRPr="00FF14EC" w:rsidRDefault="00CE1D05" w:rsidP="00CE1D05">
      <w:pPr>
        <w:tabs>
          <w:tab w:val="left" w:pos="7740"/>
        </w:tabs>
        <w:jc w:val="both"/>
        <w:rPr>
          <w:b w:val="0"/>
          <w:sz w:val="28"/>
          <w:szCs w:val="28"/>
        </w:rPr>
      </w:pPr>
      <w:r w:rsidRPr="00FF14EC">
        <w:rPr>
          <w:b w:val="0"/>
          <w:sz w:val="28"/>
          <w:szCs w:val="28"/>
        </w:rPr>
        <w:t>от ____________________</w:t>
      </w:r>
      <w:r w:rsidRPr="00FF14EC">
        <w:rPr>
          <w:b w:val="0"/>
          <w:sz w:val="28"/>
          <w:szCs w:val="28"/>
        </w:rPr>
        <w:tab/>
        <w:t>№ ________</w:t>
      </w:r>
    </w:p>
    <w:p w:rsidR="00CE1D05" w:rsidRPr="00FF14EC" w:rsidRDefault="00CE1D05" w:rsidP="00CE1D05">
      <w:pPr>
        <w:jc w:val="center"/>
        <w:rPr>
          <w:b w:val="0"/>
          <w:sz w:val="28"/>
          <w:szCs w:val="28"/>
        </w:rPr>
      </w:pPr>
      <w:r w:rsidRPr="00FF14EC">
        <w:rPr>
          <w:b w:val="0"/>
          <w:sz w:val="28"/>
          <w:szCs w:val="28"/>
        </w:rPr>
        <w:t>п. Глубокий</w:t>
      </w:r>
    </w:p>
    <w:p w:rsidR="00CE1D05" w:rsidRDefault="00CE1D05" w:rsidP="00CE1D05">
      <w:pPr>
        <w:spacing w:line="240" w:lineRule="atLeast"/>
        <w:jc w:val="center"/>
        <w:rPr>
          <w:sz w:val="28"/>
          <w:szCs w:val="28"/>
        </w:rPr>
      </w:pPr>
    </w:p>
    <w:p w:rsidR="004D2EBD" w:rsidRPr="00FF14EC" w:rsidRDefault="004D2EBD" w:rsidP="004D2EBD">
      <w:pPr>
        <w:jc w:val="center"/>
        <w:rPr>
          <w:sz w:val="28"/>
          <w:szCs w:val="28"/>
        </w:rPr>
      </w:pPr>
      <w:r w:rsidRPr="00366073">
        <w:rPr>
          <w:sz w:val="28"/>
          <w:szCs w:val="28"/>
        </w:rPr>
        <w:t xml:space="preserve">О </w:t>
      </w:r>
      <w:r w:rsidRPr="001B1F69">
        <w:rPr>
          <w:sz w:val="28"/>
          <w:szCs w:val="28"/>
        </w:rPr>
        <w:t>передач</w:t>
      </w:r>
      <w:r>
        <w:rPr>
          <w:sz w:val="28"/>
          <w:szCs w:val="28"/>
        </w:rPr>
        <w:t>е</w:t>
      </w:r>
      <w:r w:rsidRPr="001B1F69">
        <w:rPr>
          <w:sz w:val="28"/>
          <w:szCs w:val="28"/>
        </w:rPr>
        <w:t xml:space="preserve"> полномочий</w:t>
      </w:r>
      <w:r>
        <w:rPr>
          <w:sz w:val="28"/>
          <w:szCs w:val="28"/>
        </w:rPr>
        <w:t xml:space="preserve"> по внутреннему муниципальному финансовому контролю</w:t>
      </w:r>
    </w:p>
    <w:p w:rsidR="004D2EBD" w:rsidRPr="00A8464F" w:rsidRDefault="004D2EBD" w:rsidP="004D2EBD">
      <w:pPr>
        <w:rPr>
          <w:sz w:val="28"/>
          <w:szCs w:val="28"/>
        </w:rPr>
      </w:pPr>
    </w:p>
    <w:p w:rsidR="004D2EBD" w:rsidRDefault="004D2EBD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Руководствуясь Бюджетным кодексом Российской Федерации, в</w:t>
      </w:r>
      <w:r w:rsidRPr="00366073">
        <w:rPr>
          <w:b w:val="0"/>
          <w:sz w:val="28"/>
          <w:szCs w:val="28"/>
        </w:rPr>
        <w:t xml:space="preserve"> соответствии </w:t>
      </w:r>
      <w:r>
        <w:rPr>
          <w:b w:val="0"/>
          <w:sz w:val="28"/>
          <w:szCs w:val="28"/>
        </w:rPr>
        <w:t xml:space="preserve">с </w:t>
      </w:r>
      <w:r w:rsidRPr="00FF14EC">
        <w:rPr>
          <w:b w:val="0"/>
          <w:sz w:val="28"/>
          <w:szCs w:val="28"/>
        </w:rPr>
        <w:t>Федеральн</w:t>
      </w:r>
      <w:r>
        <w:rPr>
          <w:b w:val="0"/>
          <w:sz w:val="28"/>
          <w:szCs w:val="28"/>
        </w:rPr>
        <w:t>ым</w:t>
      </w:r>
      <w:r w:rsidRPr="00FF14EC">
        <w:rPr>
          <w:b w:val="0"/>
          <w:sz w:val="28"/>
          <w:szCs w:val="28"/>
        </w:rPr>
        <w:t xml:space="preserve"> закон</w:t>
      </w:r>
      <w:r>
        <w:rPr>
          <w:b w:val="0"/>
          <w:sz w:val="28"/>
          <w:szCs w:val="28"/>
        </w:rPr>
        <w:t>ом</w:t>
      </w:r>
      <w:r w:rsidRPr="00FF14EC">
        <w:rPr>
          <w:b w:val="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С</w:t>
      </w:r>
      <w:r w:rsidRPr="00366073">
        <w:rPr>
          <w:b w:val="0"/>
          <w:sz w:val="28"/>
          <w:szCs w:val="28"/>
        </w:rPr>
        <w:t xml:space="preserve">овет </w:t>
      </w:r>
      <w:r>
        <w:rPr>
          <w:b w:val="0"/>
          <w:sz w:val="28"/>
          <w:szCs w:val="28"/>
        </w:rPr>
        <w:t>Новосельского</w:t>
      </w:r>
      <w:r w:rsidRPr="003660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</w:t>
      </w:r>
      <w:r w:rsidRPr="00366073">
        <w:rPr>
          <w:b w:val="0"/>
          <w:sz w:val="28"/>
          <w:szCs w:val="28"/>
        </w:rPr>
        <w:t xml:space="preserve">ского поселения Новокубанского района </w:t>
      </w:r>
      <w:proofErr w:type="spellStart"/>
      <w:proofErr w:type="gramStart"/>
      <w:r w:rsidRPr="00366073">
        <w:rPr>
          <w:b w:val="0"/>
          <w:sz w:val="28"/>
          <w:szCs w:val="28"/>
        </w:rPr>
        <w:t>р</w:t>
      </w:r>
      <w:proofErr w:type="spellEnd"/>
      <w:proofErr w:type="gramEnd"/>
      <w:r w:rsidRPr="00366073">
        <w:rPr>
          <w:b w:val="0"/>
          <w:sz w:val="28"/>
          <w:szCs w:val="28"/>
        </w:rPr>
        <w:t xml:space="preserve"> е </w:t>
      </w:r>
      <w:proofErr w:type="spellStart"/>
      <w:r w:rsidRPr="00366073">
        <w:rPr>
          <w:b w:val="0"/>
          <w:sz w:val="28"/>
          <w:szCs w:val="28"/>
        </w:rPr>
        <w:t>ш</w:t>
      </w:r>
      <w:proofErr w:type="spellEnd"/>
      <w:r w:rsidRPr="00366073">
        <w:rPr>
          <w:b w:val="0"/>
          <w:sz w:val="28"/>
          <w:szCs w:val="28"/>
        </w:rPr>
        <w:t xml:space="preserve"> и л:</w:t>
      </w:r>
    </w:p>
    <w:p w:rsidR="004D2EBD" w:rsidRPr="00F10E36" w:rsidRDefault="004D2EBD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П</w:t>
      </w:r>
      <w:r w:rsidRPr="00F10E36">
        <w:rPr>
          <w:b w:val="0"/>
          <w:sz w:val="28"/>
          <w:szCs w:val="28"/>
        </w:rPr>
        <w:t xml:space="preserve">ередать </w:t>
      </w:r>
      <w:r>
        <w:rPr>
          <w:b w:val="0"/>
          <w:sz w:val="28"/>
          <w:szCs w:val="28"/>
        </w:rPr>
        <w:t xml:space="preserve">  муниципальному   образованию Новокубанский район   с 1 января 2020 года по 31 декабря 2020 года </w:t>
      </w:r>
      <w:r w:rsidRPr="00F10E36">
        <w:rPr>
          <w:b w:val="0"/>
          <w:sz w:val="28"/>
          <w:szCs w:val="28"/>
        </w:rPr>
        <w:t>полномочи</w:t>
      </w:r>
      <w:r>
        <w:rPr>
          <w:b w:val="0"/>
          <w:sz w:val="28"/>
          <w:szCs w:val="28"/>
        </w:rPr>
        <w:t>я</w:t>
      </w:r>
      <w:r w:rsidRPr="00F10E36">
        <w:rPr>
          <w:b w:val="0"/>
          <w:sz w:val="28"/>
          <w:szCs w:val="28"/>
        </w:rPr>
        <w:t xml:space="preserve"> по осуществлению внутренне</w:t>
      </w:r>
      <w:r>
        <w:rPr>
          <w:b w:val="0"/>
          <w:sz w:val="28"/>
          <w:szCs w:val="28"/>
        </w:rPr>
        <w:t>го</w:t>
      </w:r>
      <w:r w:rsidRPr="00F10E36">
        <w:rPr>
          <w:b w:val="0"/>
          <w:sz w:val="28"/>
          <w:szCs w:val="28"/>
        </w:rPr>
        <w:t xml:space="preserve"> муниц</w:t>
      </w:r>
      <w:r>
        <w:rPr>
          <w:b w:val="0"/>
          <w:sz w:val="28"/>
          <w:szCs w:val="28"/>
        </w:rPr>
        <w:t>ипального финансового контроля,</w:t>
      </w:r>
      <w:r w:rsidRPr="00F10E36">
        <w:rPr>
          <w:b w:val="0"/>
          <w:sz w:val="28"/>
          <w:szCs w:val="28"/>
        </w:rPr>
        <w:t xml:space="preserve"> включающе</w:t>
      </w:r>
      <w:r>
        <w:rPr>
          <w:b w:val="0"/>
          <w:sz w:val="28"/>
          <w:szCs w:val="28"/>
        </w:rPr>
        <w:t>го</w:t>
      </w:r>
      <w:r w:rsidRPr="00F10E36">
        <w:rPr>
          <w:b w:val="0"/>
          <w:sz w:val="28"/>
          <w:szCs w:val="28"/>
        </w:rPr>
        <w:t>:</w:t>
      </w:r>
    </w:p>
    <w:p w:rsidR="004D2EBD" w:rsidRPr="00E24B71" w:rsidRDefault="004D2EBD" w:rsidP="004D2EBD">
      <w:pPr>
        <w:ind w:firstLine="709"/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t>- </w:t>
      </w:r>
      <w:proofErr w:type="gramStart"/>
      <w:r w:rsidRPr="00E24B71">
        <w:rPr>
          <w:b w:val="0"/>
          <w:sz w:val="28"/>
          <w:szCs w:val="28"/>
        </w:rPr>
        <w:t>контроль за</w:t>
      </w:r>
      <w:proofErr w:type="gramEnd"/>
      <w:r w:rsidRPr="00E24B71">
        <w:rPr>
          <w:b w:val="0"/>
          <w:sz w:val="28"/>
          <w:szCs w:val="28"/>
        </w:rPr>
        <w:t xml:space="preserve"> соблюдением бюджетного законодательства и иных нормативных правовых актов, регулирующих бюджетные правоотношения;</w:t>
      </w:r>
    </w:p>
    <w:p w:rsidR="004D2EBD" w:rsidRPr="00E24B71" w:rsidRDefault="004D2EBD" w:rsidP="004D2EBD">
      <w:pPr>
        <w:ind w:firstLine="709"/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t>- </w:t>
      </w:r>
      <w:proofErr w:type="gramStart"/>
      <w:r w:rsidRPr="00E24B71">
        <w:rPr>
          <w:b w:val="0"/>
          <w:sz w:val="28"/>
          <w:szCs w:val="28"/>
        </w:rPr>
        <w:t>контроль за</w:t>
      </w:r>
      <w:proofErr w:type="gramEnd"/>
      <w:r w:rsidRPr="00E24B71">
        <w:rPr>
          <w:b w:val="0"/>
          <w:sz w:val="28"/>
          <w:szCs w:val="28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заданий;</w:t>
      </w:r>
    </w:p>
    <w:p w:rsidR="004D2EBD" w:rsidRPr="00E24B71" w:rsidRDefault="004D2EBD" w:rsidP="004D2EBD">
      <w:pPr>
        <w:ind w:firstLine="709"/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t>- </w:t>
      </w:r>
      <w:proofErr w:type="gramStart"/>
      <w:r w:rsidRPr="00E24B71">
        <w:rPr>
          <w:b w:val="0"/>
          <w:sz w:val="28"/>
          <w:szCs w:val="28"/>
        </w:rPr>
        <w:t>контроль за</w:t>
      </w:r>
      <w:proofErr w:type="gramEnd"/>
      <w:r w:rsidRPr="00E24B71">
        <w:rPr>
          <w:b w:val="0"/>
          <w:sz w:val="28"/>
          <w:szCs w:val="28"/>
        </w:rPr>
        <w:t xml:space="preserve"> соблюдением федерального, краевого  и муниципального законодательства в сфере закупок товаров, работ, услуг для обеспечения государственных и муниципальных нужд;</w:t>
      </w:r>
    </w:p>
    <w:p w:rsidR="004D2EBD" w:rsidRPr="00E24B71" w:rsidRDefault="004D2EBD" w:rsidP="004D2EBD">
      <w:pPr>
        <w:ind w:firstLine="709"/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t>- за использованием материальных ценностей, находящихся в собственности поселения;</w:t>
      </w:r>
    </w:p>
    <w:p w:rsidR="004D2EBD" w:rsidRPr="00E24B71" w:rsidRDefault="004D2EBD" w:rsidP="004D2EBD">
      <w:pPr>
        <w:ind w:firstLine="709"/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t>- за определением целевого использования бюджетных средств, обоснованности, экономности, результативности и эффективности финансово-хозяйственной деятельности объекта контроля;</w:t>
      </w:r>
    </w:p>
    <w:p w:rsidR="004D2EBD" w:rsidRPr="00E24B71" w:rsidRDefault="004D2EBD" w:rsidP="004D2EBD">
      <w:pPr>
        <w:ind w:firstLine="709"/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t>- за ведением бюджетного и бухгалтерского учета, составлением бюджетной и бухгалтерской отчетности об исполнении бюджета;</w:t>
      </w:r>
    </w:p>
    <w:p w:rsidR="004D2EBD" w:rsidRPr="00E24B71" w:rsidRDefault="004D2EBD" w:rsidP="004D2EBD">
      <w:pPr>
        <w:ind w:firstLine="709"/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t>- за эффективным управлением и распоряжением муниципальным имуществом, находящимся в собственности сельского поселения (в том числе имущества казны). Выявление использованного не по назначению муниципального имущества, выявление нарушений законодательства, содержащего нормы о порядке использования, распоряжения и сохранности муниципального имущества, находящегося на праве оперативного управления, поступлением в бюджет сельского поселения средств от его использования и распоряжения;</w:t>
      </w:r>
    </w:p>
    <w:p w:rsidR="004D2EBD" w:rsidRPr="00E24B71" w:rsidRDefault="004D2EBD" w:rsidP="004D2EBD">
      <w:pPr>
        <w:ind w:firstLine="709"/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t>- за операциями с бюджетными средствами, осуществляемыми сельским поселением и учреждениями – получателями средств из бюджета поселения;</w:t>
      </w:r>
    </w:p>
    <w:p w:rsidR="004D2EBD" w:rsidRDefault="004D2EBD" w:rsidP="004D2EBD">
      <w:pPr>
        <w:ind w:firstLine="709"/>
        <w:jc w:val="both"/>
        <w:rPr>
          <w:b w:val="0"/>
          <w:sz w:val="28"/>
          <w:szCs w:val="28"/>
        </w:rPr>
        <w:sectPr w:rsidR="004D2EBD" w:rsidSect="006523DF">
          <w:headerReference w:type="even" r:id="rId6"/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  <w:r w:rsidRPr="00E24B71">
        <w:rPr>
          <w:b w:val="0"/>
          <w:sz w:val="28"/>
          <w:szCs w:val="28"/>
        </w:rPr>
        <w:t xml:space="preserve">- за выполнением условий исполнения муниципальных контрактов и </w:t>
      </w:r>
    </w:p>
    <w:p w:rsidR="004D2EBD" w:rsidRDefault="004D2EBD" w:rsidP="004D2EBD">
      <w:pPr>
        <w:jc w:val="both"/>
        <w:rPr>
          <w:b w:val="0"/>
          <w:sz w:val="28"/>
          <w:szCs w:val="28"/>
        </w:rPr>
      </w:pPr>
      <w:r w:rsidRPr="00E24B71">
        <w:rPr>
          <w:b w:val="0"/>
          <w:sz w:val="28"/>
          <w:szCs w:val="28"/>
        </w:rPr>
        <w:lastRenderedPageBreak/>
        <w:t>гражданско-правовых договоров.</w:t>
      </w:r>
    </w:p>
    <w:p w:rsidR="004D2EBD" w:rsidRDefault="004D2EBD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Рекомендовать администрации</w:t>
      </w:r>
      <w:r w:rsidRPr="009C3F88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Новосельского</w:t>
      </w:r>
      <w:r w:rsidRPr="003660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</w:t>
      </w:r>
      <w:r w:rsidRPr="00366073">
        <w:rPr>
          <w:b w:val="0"/>
          <w:sz w:val="28"/>
          <w:szCs w:val="28"/>
        </w:rPr>
        <w:t>ского поселения Новокубанского района</w:t>
      </w:r>
      <w:r>
        <w:rPr>
          <w:b w:val="0"/>
          <w:sz w:val="28"/>
          <w:szCs w:val="28"/>
        </w:rPr>
        <w:t xml:space="preserve"> заключить с администрацией муниципального   образования Новокубанский район соглашение о передаче части полномочий по</w:t>
      </w:r>
      <w:r w:rsidRPr="009C3F88">
        <w:rPr>
          <w:b w:val="0"/>
          <w:sz w:val="28"/>
          <w:szCs w:val="28"/>
        </w:rPr>
        <w:t xml:space="preserve"> </w:t>
      </w:r>
      <w:r w:rsidRPr="00F10E36">
        <w:rPr>
          <w:b w:val="0"/>
          <w:sz w:val="28"/>
          <w:szCs w:val="28"/>
        </w:rPr>
        <w:t>осуществлению внутренне</w:t>
      </w:r>
      <w:r>
        <w:rPr>
          <w:b w:val="0"/>
          <w:sz w:val="28"/>
          <w:szCs w:val="28"/>
        </w:rPr>
        <w:t>го</w:t>
      </w:r>
      <w:r w:rsidRPr="00F10E36">
        <w:rPr>
          <w:b w:val="0"/>
          <w:sz w:val="28"/>
          <w:szCs w:val="28"/>
        </w:rPr>
        <w:t xml:space="preserve"> муниц</w:t>
      </w:r>
      <w:r>
        <w:rPr>
          <w:b w:val="0"/>
          <w:sz w:val="28"/>
          <w:szCs w:val="28"/>
        </w:rPr>
        <w:t>ипального финансового контроля (проект прилагается).</w:t>
      </w:r>
    </w:p>
    <w:p w:rsidR="004D2EBD" w:rsidRDefault="004D2EBD" w:rsidP="004D2EBD">
      <w:pPr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Главному специалисту администрации Новосельского</w:t>
      </w:r>
      <w:r w:rsidRPr="003660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сель</w:t>
      </w:r>
      <w:r w:rsidRPr="00366073">
        <w:rPr>
          <w:b w:val="0"/>
          <w:sz w:val="28"/>
          <w:szCs w:val="28"/>
        </w:rPr>
        <w:t>ского поселения Новокубанского района</w:t>
      </w:r>
      <w:r>
        <w:rPr>
          <w:b w:val="0"/>
          <w:sz w:val="28"/>
          <w:szCs w:val="28"/>
        </w:rPr>
        <w:t xml:space="preserve"> Е.А.Копач, предусмотреть </w:t>
      </w:r>
      <w:r w:rsidRPr="00D046B6">
        <w:rPr>
          <w:b w:val="0"/>
          <w:sz w:val="28"/>
          <w:szCs w:val="28"/>
        </w:rPr>
        <w:t xml:space="preserve">в решении о бюджете </w:t>
      </w:r>
      <w:r>
        <w:rPr>
          <w:b w:val="0"/>
          <w:sz w:val="28"/>
          <w:szCs w:val="28"/>
        </w:rPr>
        <w:t>Новосельского</w:t>
      </w:r>
      <w:r w:rsidRPr="00D17B60">
        <w:rPr>
          <w:b w:val="0"/>
          <w:sz w:val="28"/>
          <w:szCs w:val="28"/>
        </w:rPr>
        <w:t xml:space="preserve"> сельского поселения Новокубанского района </w:t>
      </w:r>
      <w:r w:rsidRPr="00D046B6">
        <w:rPr>
          <w:b w:val="0"/>
          <w:sz w:val="28"/>
          <w:szCs w:val="28"/>
        </w:rPr>
        <w:t xml:space="preserve">на </w:t>
      </w:r>
      <w:r>
        <w:rPr>
          <w:b w:val="0"/>
          <w:sz w:val="28"/>
          <w:szCs w:val="28"/>
        </w:rPr>
        <w:t>2020</w:t>
      </w:r>
      <w:r w:rsidRPr="00D046B6">
        <w:rPr>
          <w:b w:val="0"/>
          <w:sz w:val="28"/>
          <w:szCs w:val="28"/>
        </w:rPr>
        <w:t xml:space="preserve"> год </w:t>
      </w:r>
      <w:r>
        <w:rPr>
          <w:b w:val="0"/>
          <w:sz w:val="28"/>
          <w:szCs w:val="28"/>
        </w:rPr>
        <w:t>денежные средства для обеспечения межбюджетных трансфертов, необходимых для осуществления передаваемых полномочий, в соответствии с расчетом, являющимся неотъемлемой частью Соглашения.</w:t>
      </w:r>
    </w:p>
    <w:p w:rsidR="004D2EBD" w:rsidRPr="000640B5" w:rsidRDefault="004D2EBD" w:rsidP="004D2EBD">
      <w:pPr>
        <w:pStyle w:val="a7"/>
        <w:ind w:firstLine="709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Pr="006B6C36">
        <w:rPr>
          <w:color w:val="000000"/>
          <w:szCs w:val="28"/>
        </w:rPr>
        <w:t xml:space="preserve">. </w:t>
      </w:r>
      <w:proofErr w:type="gramStart"/>
      <w:r w:rsidRPr="006B6C36">
        <w:rPr>
          <w:color w:val="000000"/>
          <w:szCs w:val="28"/>
        </w:rPr>
        <w:t>Контроль за</w:t>
      </w:r>
      <w:proofErr w:type="gramEnd"/>
      <w:r w:rsidRPr="006B6C36">
        <w:rPr>
          <w:color w:val="000000"/>
          <w:szCs w:val="28"/>
        </w:rPr>
        <w:t xml:space="preserve"> исполнением настоящего решения возложить на</w:t>
      </w:r>
      <w:r w:rsidRPr="000640B5">
        <w:rPr>
          <w:color w:val="000000"/>
          <w:szCs w:val="28"/>
        </w:rPr>
        <w:t xml:space="preserve"> комиссию Совета </w:t>
      </w:r>
      <w:r w:rsidRPr="004D2EBD">
        <w:rPr>
          <w:szCs w:val="28"/>
        </w:rPr>
        <w:t>Новосельского</w:t>
      </w:r>
      <w:r w:rsidRPr="009B6C87">
        <w:rPr>
          <w:szCs w:val="28"/>
        </w:rPr>
        <w:t xml:space="preserve"> сельского поселения Новокубанского района</w:t>
      </w:r>
      <w:r w:rsidRPr="000640B5">
        <w:rPr>
          <w:color w:val="000000"/>
          <w:szCs w:val="28"/>
        </w:rPr>
        <w:t xml:space="preserve"> по финансам, бюджету, налогам и контролю (</w:t>
      </w:r>
      <w:r>
        <w:rPr>
          <w:color w:val="000000"/>
          <w:szCs w:val="28"/>
        </w:rPr>
        <w:t>Коваленко</w:t>
      </w:r>
      <w:r w:rsidRPr="000640B5">
        <w:rPr>
          <w:color w:val="000000"/>
          <w:szCs w:val="28"/>
        </w:rPr>
        <w:t>).</w:t>
      </w:r>
    </w:p>
    <w:p w:rsidR="00CE1D05" w:rsidRPr="00366073" w:rsidRDefault="00CE1D05" w:rsidP="00CE1D05">
      <w:pPr>
        <w:jc w:val="both"/>
        <w:rPr>
          <w:b w:val="0"/>
          <w:sz w:val="28"/>
          <w:szCs w:val="28"/>
        </w:rPr>
      </w:pPr>
      <w:r w:rsidRPr="00895C1B">
        <w:rPr>
          <w:sz w:val="28"/>
          <w:szCs w:val="28"/>
        </w:rPr>
        <w:tab/>
      </w:r>
      <w:r w:rsidR="004D2EBD" w:rsidRPr="004D2EBD">
        <w:rPr>
          <w:b w:val="0"/>
          <w:sz w:val="28"/>
          <w:szCs w:val="28"/>
        </w:rPr>
        <w:t>5</w:t>
      </w:r>
      <w:r w:rsidRPr="004D2EBD">
        <w:rPr>
          <w:b w:val="0"/>
          <w:sz w:val="28"/>
          <w:szCs w:val="28"/>
        </w:rPr>
        <w:t>.</w:t>
      </w:r>
      <w:r w:rsidRPr="00366073">
        <w:rPr>
          <w:b w:val="0"/>
          <w:sz w:val="28"/>
          <w:szCs w:val="28"/>
        </w:rPr>
        <w:t xml:space="preserve"> Опубликовать настоящее решение в средствах массовой информации и обеспечить размещение (опубликование) на официальном сайте администрации Ново</w:t>
      </w:r>
      <w:r>
        <w:rPr>
          <w:b w:val="0"/>
          <w:sz w:val="28"/>
          <w:szCs w:val="28"/>
        </w:rPr>
        <w:t>сель</w:t>
      </w:r>
      <w:r w:rsidRPr="00366073">
        <w:rPr>
          <w:b w:val="0"/>
          <w:sz w:val="28"/>
          <w:szCs w:val="28"/>
        </w:rPr>
        <w:t xml:space="preserve">ского </w:t>
      </w:r>
      <w:r>
        <w:rPr>
          <w:b w:val="0"/>
          <w:sz w:val="28"/>
          <w:szCs w:val="28"/>
        </w:rPr>
        <w:t>сель</w:t>
      </w:r>
      <w:r w:rsidRPr="00366073">
        <w:rPr>
          <w:b w:val="0"/>
          <w:sz w:val="28"/>
          <w:szCs w:val="28"/>
        </w:rPr>
        <w:t>ского поселения Новокубанского района в информационно-телекоммуникационной сети «Интернет».</w:t>
      </w:r>
    </w:p>
    <w:p w:rsidR="00CE1D05" w:rsidRPr="00FF14EC" w:rsidRDefault="004D2EBD" w:rsidP="00CE1D05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6</w:t>
      </w:r>
      <w:r w:rsidR="00CE1D05" w:rsidRPr="00FF14EC">
        <w:rPr>
          <w:b w:val="0"/>
          <w:sz w:val="28"/>
          <w:szCs w:val="28"/>
        </w:rPr>
        <w:t>. Настоящее решение вступает в силу с 1 января 2020 года и подлежит официальному опубликованию в информационном бюллетене «Вестник Новосельского сельского поселения Новокубанского района»</w:t>
      </w:r>
      <w:r w:rsidR="00CE1D05">
        <w:rPr>
          <w:b w:val="0"/>
          <w:sz w:val="28"/>
          <w:szCs w:val="28"/>
        </w:rPr>
        <w:t>.</w:t>
      </w:r>
    </w:p>
    <w:p w:rsidR="00CE1D05" w:rsidRDefault="00CE1D05" w:rsidP="00CE1D05">
      <w:pPr>
        <w:jc w:val="both"/>
        <w:rPr>
          <w:b w:val="0"/>
          <w:sz w:val="28"/>
          <w:szCs w:val="28"/>
        </w:rPr>
      </w:pPr>
    </w:p>
    <w:p w:rsidR="00CE1D05" w:rsidRDefault="00CE1D05" w:rsidP="00CE1D05">
      <w:pPr>
        <w:jc w:val="both"/>
        <w:rPr>
          <w:b w:val="0"/>
          <w:sz w:val="28"/>
          <w:szCs w:val="28"/>
        </w:rPr>
      </w:pPr>
    </w:p>
    <w:p w:rsidR="00CE1D05" w:rsidRDefault="00CE1D05" w:rsidP="00CE1D05">
      <w:pPr>
        <w:jc w:val="both"/>
        <w:rPr>
          <w:b w:val="0"/>
          <w:sz w:val="28"/>
          <w:szCs w:val="28"/>
        </w:rPr>
      </w:pPr>
    </w:p>
    <w:p w:rsidR="00CE1D05" w:rsidRDefault="00CE1D05" w:rsidP="00CE1D05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Глава Новосельского сельского поселения</w:t>
      </w:r>
    </w:p>
    <w:p w:rsidR="006523DF" w:rsidRDefault="00CE1D05" w:rsidP="006523DF">
      <w:pPr>
        <w:jc w:val="both"/>
        <w:rPr>
          <w:b w:val="0"/>
          <w:sz w:val="28"/>
          <w:szCs w:val="28"/>
        </w:rPr>
        <w:sectPr w:rsidR="006523DF" w:rsidSect="004D2E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b w:val="0"/>
          <w:sz w:val="28"/>
          <w:szCs w:val="28"/>
        </w:rPr>
        <w:t>Новокубанского района                                                                 А.Е.Колесников</w:t>
      </w:r>
    </w:p>
    <w:p w:rsidR="004D2EBD" w:rsidRPr="006523DF" w:rsidRDefault="004D2EBD" w:rsidP="004D2EBD">
      <w:pPr>
        <w:ind w:firstLine="5245"/>
        <w:jc w:val="both"/>
        <w:rPr>
          <w:b w:val="0"/>
          <w:sz w:val="28"/>
          <w:szCs w:val="28"/>
        </w:rPr>
      </w:pPr>
      <w:r w:rsidRPr="006523DF">
        <w:rPr>
          <w:b w:val="0"/>
          <w:sz w:val="28"/>
          <w:szCs w:val="28"/>
        </w:rPr>
        <w:lastRenderedPageBreak/>
        <w:t>Приложение</w:t>
      </w:r>
    </w:p>
    <w:p w:rsidR="004D2EBD" w:rsidRPr="006523DF" w:rsidRDefault="004D2EBD" w:rsidP="004D2EBD">
      <w:pPr>
        <w:ind w:left="524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СОГЛАСОВАНО</w:t>
      </w:r>
    </w:p>
    <w:p w:rsidR="004D2EBD" w:rsidRPr="006523DF" w:rsidRDefault="004D2EBD" w:rsidP="004D2EBD">
      <w:pPr>
        <w:ind w:left="5245"/>
        <w:jc w:val="both"/>
        <w:rPr>
          <w:b w:val="0"/>
          <w:sz w:val="28"/>
          <w:szCs w:val="28"/>
        </w:rPr>
      </w:pPr>
      <w:r w:rsidRPr="006523DF">
        <w:rPr>
          <w:b w:val="0"/>
          <w:sz w:val="28"/>
          <w:szCs w:val="28"/>
        </w:rPr>
        <w:t xml:space="preserve">решением Совета </w:t>
      </w:r>
      <w:r>
        <w:rPr>
          <w:b w:val="0"/>
          <w:sz w:val="28"/>
          <w:szCs w:val="28"/>
        </w:rPr>
        <w:t>Новосельского</w:t>
      </w:r>
      <w:r w:rsidRPr="006523DF">
        <w:rPr>
          <w:b w:val="0"/>
          <w:bCs w:val="0"/>
          <w:sz w:val="28"/>
          <w:szCs w:val="28"/>
        </w:rPr>
        <w:t xml:space="preserve"> сельского</w:t>
      </w:r>
      <w:r w:rsidRPr="006523DF">
        <w:rPr>
          <w:b w:val="0"/>
          <w:sz w:val="28"/>
          <w:szCs w:val="28"/>
        </w:rPr>
        <w:t xml:space="preserve"> поселения Новокубанского района</w:t>
      </w:r>
    </w:p>
    <w:p w:rsidR="004D2EBD" w:rsidRPr="006523DF" w:rsidRDefault="004D2EBD" w:rsidP="004D2EBD">
      <w:pPr>
        <w:pStyle w:val="ConsNonformat"/>
        <w:widowControl/>
        <w:ind w:left="5245" w:right="0" w:firstLine="41"/>
        <w:jc w:val="both"/>
        <w:rPr>
          <w:rFonts w:ascii="Times New Roman" w:hAnsi="Times New Roman" w:cs="Times New Roman"/>
          <w:sz w:val="28"/>
          <w:szCs w:val="28"/>
        </w:rPr>
      </w:pPr>
      <w:r w:rsidRPr="006523DF">
        <w:rPr>
          <w:rFonts w:ascii="Times New Roman" w:hAnsi="Times New Roman" w:cs="Times New Roman"/>
          <w:sz w:val="28"/>
          <w:szCs w:val="28"/>
        </w:rPr>
        <w:t>от ___________ № _______</w:t>
      </w:r>
    </w:p>
    <w:p w:rsidR="004D2EBD" w:rsidRDefault="004D2EBD" w:rsidP="004D2EBD">
      <w:pPr>
        <w:jc w:val="both"/>
        <w:rPr>
          <w:b w:val="0"/>
          <w:sz w:val="28"/>
          <w:szCs w:val="28"/>
        </w:rPr>
      </w:pPr>
    </w:p>
    <w:p w:rsidR="004D2EBD" w:rsidRPr="006523DF" w:rsidRDefault="004D2EBD" w:rsidP="004D2EBD">
      <w:pPr>
        <w:jc w:val="both"/>
        <w:rPr>
          <w:b w:val="0"/>
          <w:sz w:val="28"/>
          <w:szCs w:val="28"/>
        </w:rPr>
      </w:pPr>
    </w:p>
    <w:p w:rsidR="004D2EBD" w:rsidRPr="006523DF" w:rsidRDefault="004D2EBD" w:rsidP="004D2EBD">
      <w:pPr>
        <w:jc w:val="center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 xml:space="preserve">Соглашение </w:t>
      </w:r>
      <w:r w:rsidRPr="00FF14EC">
        <w:rPr>
          <w:b w:val="0"/>
          <w:sz w:val="28"/>
          <w:szCs w:val="28"/>
        </w:rPr>
        <w:t xml:space="preserve">о передачи части полномочий </w:t>
      </w:r>
    </w:p>
    <w:p w:rsidR="004D2EBD" w:rsidRPr="006523DF" w:rsidRDefault="004D2EBD" w:rsidP="004D2EBD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</w:t>
      </w:r>
      <w:r w:rsidRPr="006523DF">
        <w:rPr>
          <w:b w:val="0"/>
          <w:sz w:val="28"/>
          <w:szCs w:val="28"/>
        </w:rPr>
        <w:t xml:space="preserve">                                                             </w:t>
      </w:r>
      <w:r>
        <w:rPr>
          <w:b w:val="0"/>
          <w:sz w:val="28"/>
          <w:szCs w:val="28"/>
        </w:rPr>
        <w:t xml:space="preserve">        _______________</w:t>
      </w:r>
    </w:p>
    <w:p w:rsidR="004D2EBD" w:rsidRPr="006523DF" w:rsidRDefault="004D2EBD" w:rsidP="004D2EBD">
      <w:pPr>
        <w:jc w:val="both"/>
        <w:rPr>
          <w:b w:val="0"/>
          <w:sz w:val="28"/>
          <w:szCs w:val="28"/>
        </w:rPr>
      </w:pPr>
    </w:p>
    <w:p w:rsidR="004D2EBD" w:rsidRPr="006523DF" w:rsidRDefault="004D2EBD" w:rsidP="004D2EBD">
      <w:pPr>
        <w:ind w:firstLine="708"/>
        <w:jc w:val="both"/>
        <w:rPr>
          <w:b w:val="0"/>
          <w:sz w:val="28"/>
          <w:szCs w:val="28"/>
        </w:rPr>
      </w:pPr>
      <w:proofErr w:type="gramStart"/>
      <w:r w:rsidRPr="006523DF">
        <w:rPr>
          <w:b w:val="0"/>
          <w:sz w:val="28"/>
          <w:szCs w:val="28"/>
        </w:rPr>
        <w:t xml:space="preserve">Администрация муниципального образования Новокубанский район, в лице главы муниципального образования </w:t>
      </w:r>
      <w:r>
        <w:rPr>
          <w:b w:val="0"/>
          <w:sz w:val="28"/>
          <w:szCs w:val="28"/>
        </w:rPr>
        <w:t>Новокубанский</w:t>
      </w:r>
      <w:r w:rsidRPr="006523DF">
        <w:rPr>
          <w:b w:val="0"/>
          <w:sz w:val="28"/>
          <w:szCs w:val="28"/>
        </w:rPr>
        <w:t xml:space="preserve"> район </w:t>
      </w:r>
      <w:proofErr w:type="spellStart"/>
      <w:r w:rsidRPr="006523DF">
        <w:rPr>
          <w:b w:val="0"/>
          <w:sz w:val="28"/>
          <w:szCs w:val="28"/>
        </w:rPr>
        <w:t>Гомодина</w:t>
      </w:r>
      <w:proofErr w:type="spellEnd"/>
      <w:r w:rsidRPr="006523DF">
        <w:rPr>
          <w:b w:val="0"/>
          <w:sz w:val="28"/>
          <w:szCs w:val="28"/>
        </w:rPr>
        <w:t xml:space="preserve"> Александра Владимировича, действующего на основании  Устава, именуемая в дальнейшем «Администрация района» с одной стороны, и администрация </w:t>
      </w:r>
      <w:r>
        <w:rPr>
          <w:b w:val="0"/>
          <w:sz w:val="28"/>
          <w:szCs w:val="28"/>
        </w:rPr>
        <w:t>Новосельского</w:t>
      </w:r>
      <w:r w:rsidRPr="006523DF">
        <w:rPr>
          <w:b w:val="0"/>
          <w:sz w:val="28"/>
          <w:szCs w:val="28"/>
        </w:rPr>
        <w:t xml:space="preserve"> сельского поселения Новокубанского района в лице главы </w:t>
      </w:r>
      <w:r>
        <w:rPr>
          <w:b w:val="0"/>
          <w:sz w:val="28"/>
          <w:szCs w:val="28"/>
        </w:rPr>
        <w:t>Новосельского</w:t>
      </w:r>
      <w:r w:rsidRPr="006523DF">
        <w:rPr>
          <w:b w:val="0"/>
          <w:sz w:val="28"/>
          <w:szCs w:val="28"/>
        </w:rPr>
        <w:t xml:space="preserve"> сельского поселения Новокубанского района </w:t>
      </w:r>
      <w:r>
        <w:rPr>
          <w:b w:val="0"/>
          <w:sz w:val="28"/>
          <w:szCs w:val="28"/>
        </w:rPr>
        <w:t>Колесникова Александра Евгеньевича</w:t>
      </w:r>
      <w:r w:rsidRPr="006523DF">
        <w:rPr>
          <w:b w:val="0"/>
          <w:sz w:val="28"/>
          <w:szCs w:val="28"/>
        </w:rPr>
        <w:t>, действующего на основании Устава, именуемая в дальнейшем «Администрация поселения», с другой стороны, заключили настоящее соглашение</w:t>
      </w:r>
      <w:proofErr w:type="gramEnd"/>
      <w:r w:rsidRPr="006523DF">
        <w:rPr>
          <w:b w:val="0"/>
          <w:sz w:val="28"/>
          <w:szCs w:val="28"/>
        </w:rPr>
        <w:t xml:space="preserve"> о нижеследующем:</w:t>
      </w:r>
    </w:p>
    <w:p w:rsidR="004D2EBD" w:rsidRPr="006523DF" w:rsidRDefault="004D2EBD" w:rsidP="004D2EBD">
      <w:pPr>
        <w:jc w:val="both"/>
        <w:rPr>
          <w:b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center"/>
        <w:rPr>
          <w:b w:val="0"/>
          <w:sz w:val="28"/>
          <w:szCs w:val="28"/>
        </w:rPr>
      </w:pPr>
      <w:r w:rsidRPr="006D29F1">
        <w:rPr>
          <w:b w:val="0"/>
          <w:sz w:val="28"/>
          <w:szCs w:val="28"/>
        </w:rPr>
        <w:t>1.</w:t>
      </w:r>
      <w:r w:rsidRPr="001B1F69">
        <w:rPr>
          <w:sz w:val="28"/>
          <w:szCs w:val="28"/>
        </w:rPr>
        <w:t> </w:t>
      </w:r>
      <w:r w:rsidRPr="00D046B6">
        <w:rPr>
          <w:b w:val="0"/>
          <w:sz w:val="28"/>
          <w:szCs w:val="28"/>
        </w:rPr>
        <w:t>Предмет соглашения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1.1. Администрация поселения передает, а Администрация района принимает на себя часть полномочий, вытекающих из Федерального закона от 6 октября 2003 года № 131-ФЗ «Об общих принципах организации местного самоуправления в Российской Федерации», по решению вопроса местного значения поселения - осуществление полномочий по внутреннему муниципальному финансовому контролю, включающее: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</w:t>
      </w:r>
      <w:proofErr w:type="gramStart"/>
      <w:r w:rsidRPr="00D046B6">
        <w:rPr>
          <w:b w:val="0"/>
          <w:sz w:val="28"/>
          <w:szCs w:val="28"/>
        </w:rPr>
        <w:t>контроль за</w:t>
      </w:r>
      <w:proofErr w:type="gramEnd"/>
      <w:r w:rsidRPr="00D046B6">
        <w:rPr>
          <w:b w:val="0"/>
          <w:sz w:val="28"/>
          <w:szCs w:val="28"/>
        </w:rPr>
        <w:t xml:space="preserve"> соблюдением бюджетного законодательства и иных нормативных правовых актов, регулирующих бюджетные правоотношения;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</w:t>
      </w:r>
      <w:proofErr w:type="gramStart"/>
      <w:r w:rsidRPr="00D046B6">
        <w:rPr>
          <w:b w:val="0"/>
          <w:sz w:val="28"/>
          <w:szCs w:val="28"/>
        </w:rPr>
        <w:t>контроль за</w:t>
      </w:r>
      <w:proofErr w:type="gramEnd"/>
      <w:r w:rsidRPr="00D046B6">
        <w:rPr>
          <w:b w:val="0"/>
          <w:sz w:val="28"/>
          <w:szCs w:val="28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</w:t>
      </w:r>
      <w:proofErr w:type="gramStart"/>
      <w:r w:rsidRPr="00D046B6">
        <w:rPr>
          <w:b w:val="0"/>
          <w:sz w:val="28"/>
          <w:szCs w:val="28"/>
        </w:rPr>
        <w:t>контроль за</w:t>
      </w:r>
      <w:proofErr w:type="gramEnd"/>
      <w:r w:rsidRPr="00D046B6">
        <w:rPr>
          <w:b w:val="0"/>
          <w:sz w:val="28"/>
          <w:szCs w:val="28"/>
        </w:rPr>
        <w:t xml:space="preserve"> соблюдением федерального, краевого  и муниципального законодательства в сфере закупок товаров, работ, услуг для обеспечения государственных и муниципальных нужд;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за использованием материальных ценностей, находящихся в собственности поселения;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за определением целевого использования бюджетных средств, обоснованности, экономности, результативности и эффективности финансово-хозяйственной деятельности объекта контроля;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за ведением бюджетного и бухгалтерского учета, составлением бюджетной и бухгалтерской отчетности об исполнении бюджета;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 xml:space="preserve">- за эффективным управлением и распоряжением муниципальным </w:t>
      </w:r>
      <w:r w:rsidRPr="00D046B6">
        <w:rPr>
          <w:b w:val="0"/>
          <w:sz w:val="28"/>
          <w:szCs w:val="28"/>
        </w:rPr>
        <w:lastRenderedPageBreak/>
        <w:t>имуществом, находящимся в собственности сельского поселения (в том числе имущества казны). Выявление использованного не по назначению муниципального имущества, выявление нарушений законодательства, содержащего нормы о порядке использования, распоряжения и сохранности муниципального имущества, находящегося на праве оперативного управления, поступлением в бюджет сельского поселения средств от его использования и распоряжения;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за операциями с бюджетными средствами, осуществляемыми сельским поселением и учреждениями – получателями средств из бюджета поселения;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за выполнением условий исполнения муниципальных контрактов и гражданско-правовых договоров.</w:t>
      </w:r>
    </w:p>
    <w:p w:rsidR="004D2EBD" w:rsidRPr="00D046B6" w:rsidRDefault="004D2EBD" w:rsidP="004D2EBD">
      <w:pPr>
        <w:spacing w:before="100" w:beforeAutospacing="1" w:after="100" w:afterAutospacing="1"/>
        <w:ind w:firstLine="720"/>
        <w:jc w:val="center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2. Виды и методы осуществления финансового контроля.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 xml:space="preserve">2.1. Контрольная деятельность делится </w:t>
      </w:r>
      <w:proofErr w:type="gramStart"/>
      <w:r w:rsidRPr="00D046B6">
        <w:rPr>
          <w:b w:val="0"/>
          <w:sz w:val="28"/>
          <w:szCs w:val="28"/>
        </w:rPr>
        <w:t>на</w:t>
      </w:r>
      <w:proofErr w:type="gramEnd"/>
      <w:r w:rsidRPr="00D046B6">
        <w:rPr>
          <w:b w:val="0"/>
          <w:sz w:val="28"/>
          <w:szCs w:val="28"/>
        </w:rPr>
        <w:t xml:space="preserve"> плановую и внеплановую.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Плановая контрольная деятельность осуществляется в соответствии с ежегодно утвержденным планом.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Внеплановая контрольная деятельность осуществляется на основании поручения главы муниципального образования Новокубанский район в связи со следующими обстоятельствами: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истечение срока исполнения объектом контроля ранее выданного представления или предписания об устранении выявленных нарушений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поступление в Администрацию района  обращений и заявлений органов местного самоуправления муниципального образования Новокубанский район, физических и юридических лиц о нарушении объектом контроля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появления информации в средствах массой информации о нарушениях объектом контроля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2.2. Методами осуществления финансового контроля являются проверки, ревизии, обследования, санкционированные операции. Результаты проверки, ревизии оформляются актом, результаты обследований оформляются заключением.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2.3. При осуществлении полномочий по внутреннему муниципальному финансовому контролю Администрацией района: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проводятся проверки, ревизии, обследования;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- направляются объектам контроля акты, заключения, представления и (или) предписания.</w:t>
      </w:r>
    </w:p>
    <w:p w:rsidR="004D2EBD" w:rsidRPr="00D046B6" w:rsidRDefault="004D2EBD" w:rsidP="004D2EBD">
      <w:pPr>
        <w:ind w:firstLine="720"/>
        <w:jc w:val="both"/>
        <w:rPr>
          <w:b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center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lastRenderedPageBreak/>
        <w:t>3. Порядок определения и предоставления ежегодного объема межбюджетных трансфертов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3.1. Переданные в соответствии с настоящим Соглашением полномочия осуществляются за счет средств межбюджетных трансфертов, передаваемых из бюджета сельского поселения в бюджет района.</w:t>
      </w:r>
    </w:p>
    <w:p w:rsidR="004D2EBD" w:rsidRDefault="004D2EBD" w:rsidP="004D2EBD">
      <w:pPr>
        <w:ind w:firstLine="720"/>
        <w:jc w:val="both"/>
        <w:rPr>
          <w:b w:val="0"/>
          <w:sz w:val="28"/>
          <w:szCs w:val="28"/>
        </w:rPr>
      </w:pPr>
      <w:r w:rsidRPr="00D046B6">
        <w:rPr>
          <w:b w:val="0"/>
          <w:sz w:val="28"/>
          <w:szCs w:val="28"/>
        </w:rPr>
        <w:t>3.2. Объем денежных средств, выделяемых на исполнение полномочий предусмотренных пунктом 3.1 настоящего Соглашения, из бюджета сельского поселения бюджету района определяется в соответствии с приложением к Соглашению.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center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4. Права и обязанности Администрации района</w:t>
      </w:r>
    </w:p>
    <w:p w:rsidR="004D2EBD" w:rsidRPr="00D046B6" w:rsidRDefault="004D2EBD" w:rsidP="004D2EBD">
      <w:pPr>
        <w:ind w:firstLine="720"/>
        <w:jc w:val="center"/>
        <w:rPr>
          <w:b w:val="0"/>
          <w:bCs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4.1. Администрация района: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4.1.1. Устанавливает в муниципальных правовых актах полномочия органа внутреннего муниципального финансового контроля по осуществлению предусмотренных настоящим Соглашением полномочий;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4.1.2. Устанавливает штатную численность органа внутреннего муниципального финансового контроля по осуществлению предусмотренных настоящим Соглашением полномочий;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4.1.3. Может устанавливать случаи и порядок использования собственных материальных ресурсов и финансовых средств Администрации района для осуществления,  предусмотренных настоящим Соглашением полномочий;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4.1.4. Имеет право получать от органа внутреннего муниципального финансового контроля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center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5. Права и обязанности Администрации поселения</w:t>
      </w:r>
    </w:p>
    <w:p w:rsidR="004D2EBD" w:rsidRPr="00D046B6" w:rsidRDefault="004D2EBD" w:rsidP="004D2EBD">
      <w:pPr>
        <w:ind w:firstLine="720"/>
        <w:jc w:val="center"/>
        <w:rPr>
          <w:b w:val="0"/>
          <w:bCs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 xml:space="preserve">5.1.1. Утверждает </w:t>
      </w:r>
      <w:proofErr w:type="gramStart"/>
      <w:r w:rsidRPr="00D046B6">
        <w:rPr>
          <w:b w:val="0"/>
          <w:sz w:val="28"/>
          <w:szCs w:val="28"/>
        </w:rPr>
        <w:t>в решении о бюджете поселения на очередной финансовый год иные межбюджетные трансферты бюджету муниципального района на осуществление переданных полномочий в объеме</w:t>
      </w:r>
      <w:proofErr w:type="gramEnd"/>
      <w:r w:rsidRPr="00D046B6">
        <w:rPr>
          <w:b w:val="0"/>
          <w:sz w:val="28"/>
          <w:szCs w:val="28"/>
        </w:rPr>
        <w:t>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5.1.2. Направляет в орган внутреннего муниципального финансового контроля предложения о проведении  в рамках полномочий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5.1.3. 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 xml:space="preserve">5.1.4. Имеет право опубликовывать информацию о проведенных </w:t>
      </w:r>
      <w:r w:rsidRPr="00D046B6">
        <w:rPr>
          <w:b w:val="0"/>
          <w:sz w:val="28"/>
          <w:szCs w:val="28"/>
        </w:rPr>
        <w:lastRenderedPageBreak/>
        <w:t>мероприятиях в средствах массовой информации, направлять отчеты и заключения органа внутреннего муниципального финансового контроля;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5.1.5. Рассматривает обращения органа внутреннего муниципального финансового контроля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5.1.6. Получает отчеты об использовании предусмотренных настоящим Соглашением иных межбюджетных трансфертов и информацию об осуществлении предусмотренных настоящим Соглашением полномочий;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5.1.7. Имеет право приостановить перечисление предусмотренных настоящим Соглашением иных межбюджетных трансфертов в случае невыполнения  органом внутреннего муниципального финансового контроля своих обязательств.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5.2. Стороны имеют право принимать иные меры, необходимые для реализации настоящего Соглашения.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center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6. </w:t>
      </w:r>
      <w:proofErr w:type="gramStart"/>
      <w:r w:rsidRPr="00D046B6">
        <w:rPr>
          <w:b w:val="0"/>
          <w:sz w:val="28"/>
          <w:szCs w:val="28"/>
        </w:rPr>
        <w:t>Контроль за</w:t>
      </w:r>
      <w:proofErr w:type="gramEnd"/>
      <w:r w:rsidRPr="00D046B6">
        <w:rPr>
          <w:b w:val="0"/>
          <w:sz w:val="28"/>
          <w:szCs w:val="28"/>
        </w:rPr>
        <w:t xml:space="preserve"> осуществлением полномочий, ответственность сторон Соглашения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 xml:space="preserve">6.1. Администрация поселения осуществляет </w:t>
      </w:r>
      <w:proofErr w:type="gramStart"/>
      <w:r w:rsidRPr="00D046B6">
        <w:rPr>
          <w:b w:val="0"/>
          <w:sz w:val="28"/>
          <w:szCs w:val="28"/>
        </w:rPr>
        <w:t>контроль за</w:t>
      </w:r>
      <w:proofErr w:type="gramEnd"/>
      <w:r w:rsidRPr="00D046B6">
        <w:rPr>
          <w:b w:val="0"/>
          <w:sz w:val="28"/>
          <w:szCs w:val="28"/>
        </w:rPr>
        <w:t xml:space="preserve"> исполнением передаваемых полномочий и за целевым использованием финансовых средств, передаваемых для осуществления полномочий.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6.2. При обнаружении фактов ненадлежащего осуществления (или неосуществления) Администрацией района переданных ей полномочий, Администраци</w:t>
      </w:r>
      <w:r>
        <w:rPr>
          <w:b w:val="0"/>
          <w:sz w:val="28"/>
          <w:szCs w:val="28"/>
        </w:rPr>
        <w:t>ей</w:t>
      </w:r>
      <w:r w:rsidRPr="00D046B6">
        <w:rPr>
          <w:b w:val="0"/>
          <w:sz w:val="28"/>
          <w:szCs w:val="28"/>
        </w:rPr>
        <w:t xml:space="preserve"> поселения назначает</w:t>
      </w:r>
      <w:r>
        <w:rPr>
          <w:b w:val="0"/>
          <w:sz w:val="28"/>
          <w:szCs w:val="28"/>
        </w:rPr>
        <w:t>ся</w:t>
      </w:r>
      <w:r w:rsidRPr="00D046B6">
        <w:rPr>
          <w:b w:val="0"/>
          <w:sz w:val="28"/>
          <w:szCs w:val="28"/>
        </w:rPr>
        <w:t xml:space="preserve"> комиссия для составления соответствующего протокола. Администрация района должна быть письменно уведомлена об этом не позднее, чем за 3 дня до начала работы соответствующей комиссии, и имеет право направить своих представителей для участия в работе комиссии.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 xml:space="preserve">6.3. Установление факта ненадлежащего осуществления (или неосуществления) Администрацией район переданных ей полномочий является основанием для одностороннего расторжения данного Соглашения. Расторжение Соглашения влечет за собой возврат перечисленных </w:t>
      </w:r>
      <w:r>
        <w:rPr>
          <w:b w:val="0"/>
          <w:sz w:val="28"/>
          <w:szCs w:val="28"/>
        </w:rPr>
        <w:t>трансфертов</w:t>
      </w:r>
      <w:r w:rsidRPr="00D046B6">
        <w:rPr>
          <w:b w:val="0"/>
          <w:sz w:val="28"/>
          <w:szCs w:val="28"/>
        </w:rPr>
        <w:t>, за вычетом фактических расходов, подтвержденных документально, в 3-дневный срок с момента подписания Соглашения о расторжении или получения письменного уведомления о расторжении Соглашения.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6.4. Администрация района несет ответственность за осуществление переданных им полномочий в той мере, в какой эти полномочия обеспечены финансовыми средствами.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581D75">
        <w:rPr>
          <w:b w:val="0"/>
          <w:sz w:val="28"/>
          <w:szCs w:val="28"/>
        </w:rPr>
        <w:t xml:space="preserve">6.5. 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полномочий, Администрация района вправе требовать оплаты штрафа в размере             </w:t>
      </w:r>
      <w:bookmarkStart w:id="0" w:name="_GoBack"/>
      <w:bookmarkEnd w:id="0"/>
      <w:r w:rsidRPr="004D2EBD">
        <w:rPr>
          <w:b w:val="0"/>
          <w:sz w:val="28"/>
          <w:szCs w:val="28"/>
          <w:highlight w:val="yellow"/>
        </w:rPr>
        <w:t>рублей</w:t>
      </w:r>
      <w:r w:rsidRPr="00581D75">
        <w:rPr>
          <w:b w:val="0"/>
          <w:sz w:val="28"/>
          <w:szCs w:val="28"/>
        </w:rPr>
        <w:t xml:space="preserve"> за каждый день просрочки переданных межбюджетных трансфертов.</w:t>
      </w:r>
    </w:p>
    <w:p w:rsidR="004D2EBD" w:rsidRPr="00D046B6" w:rsidRDefault="004D2EBD" w:rsidP="004D2EBD">
      <w:pPr>
        <w:ind w:firstLine="720"/>
        <w:jc w:val="center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lastRenderedPageBreak/>
        <w:t>7. Вступление соглашения в силу, срок действия и порядок расторжения Соглашения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7.1. Настоящее Соглашение вступает в силу с 1 января 20</w:t>
      </w:r>
      <w:r>
        <w:rPr>
          <w:b w:val="0"/>
          <w:sz w:val="28"/>
          <w:szCs w:val="28"/>
        </w:rPr>
        <w:t xml:space="preserve">20 </w:t>
      </w:r>
      <w:r w:rsidRPr="00D046B6">
        <w:rPr>
          <w:b w:val="0"/>
          <w:sz w:val="28"/>
          <w:szCs w:val="28"/>
        </w:rPr>
        <w:t>года и действует до 31 декабря 20</w:t>
      </w:r>
      <w:r>
        <w:rPr>
          <w:b w:val="0"/>
          <w:sz w:val="28"/>
          <w:szCs w:val="28"/>
        </w:rPr>
        <w:t>20</w:t>
      </w:r>
      <w:r w:rsidRPr="00D046B6">
        <w:rPr>
          <w:b w:val="0"/>
          <w:sz w:val="28"/>
          <w:szCs w:val="28"/>
        </w:rPr>
        <w:t xml:space="preserve"> года.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7.2. Досрочное расторжение настоящего Соглашения возможно по взаимному согласию сторон.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 xml:space="preserve">7.3. </w:t>
      </w:r>
      <w:r>
        <w:rPr>
          <w:b w:val="0"/>
          <w:sz w:val="28"/>
          <w:szCs w:val="28"/>
        </w:rPr>
        <w:t>Р</w:t>
      </w:r>
      <w:r w:rsidRPr="00D046B6">
        <w:rPr>
          <w:b w:val="0"/>
          <w:sz w:val="28"/>
          <w:szCs w:val="28"/>
        </w:rPr>
        <w:t>асторжение настоящего Соглашения по инициативе одной из сторон возможно в случае, установленном вступившим в силу решением суда о нарушении другой стороной условий настоящего соглашения.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7.4. Любые изменения или дополнения к настоящему Соглашению должны совершаться в письменной форме за подписью обеих сторон.</w:t>
      </w:r>
    </w:p>
    <w:p w:rsidR="004D2EBD" w:rsidRPr="00D046B6" w:rsidRDefault="004D2EBD" w:rsidP="004D2EBD">
      <w:pPr>
        <w:ind w:firstLine="720"/>
        <w:jc w:val="both"/>
        <w:rPr>
          <w:b w:val="0"/>
          <w:bCs w:val="0"/>
          <w:sz w:val="28"/>
          <w:szCs w:val="28"/>
        </w:rPr>
      </w:pPr>
      <w:r w:rsidRPr="00D046B6">
        <w:rPr>
          <w:b w:val="0"/>
          <w:sz w:val="28"/>
          <w:szCs w:val="28"/>
        </w:rPr>
        <w:t>7.5. Настоящее соглашение составляется в двух экземплярах, имеющих одинаковую юридическую силу, по одному для каждой из сторон.</w:t>
      </w:r>
    </w:p>
    <w:p w:rsidR="004D2EBD" w:rsidRPr="006523DF" w:rsidRDefault="004D2EBD" w:rsidP="004D2EBD">
      <w:pPr>
        <w:jc w:val="both"/>
        <w:rPr>
          <w:b w:val="0"/>
          <w:bCs w:val="0"/>
          <w:sz w:val="28"/>
          <w:szCs w:val="28"/>
        </w:rPr>
      </w:pPr>
    </w:p>
    <w:p w:rsidR="006523DF" w:rsidRPr="006523DF" w:rsidRDefault="006523DF" w:rsidP="006523DF">
      <w:pPr>
        <w:jc w:val="center"/>
        <w:rPr>
          <w:b w:val="0"/>
          <w:bCs w:val="0"/>
          <w:sz w:val="28"/>
          <w:szCs w:val="28"/>
        </w:rPr>
      </w:pPr>
      <w:r w:rsidRPr="006523DF">
        <w:rPr>
          <w:b w:val="0"/>
          <w:sz w:val="28"/>
          <w:szCs w:val="28"/>
        </w:rPr>
        <w:t>8. Юридические адреса и подписи сторон:</w:t>
      </w:r>
    </w:p>
    <w:p w:rsidR="006523DF" w:rsidRPr="006523DF" w:rsidRDefault="006523DF" w:rsidP="006523DF">
      <w:pPr>
        <w:jc w:val="both"/>
        <w:rPr>
          <w:b w:val="0"/>
          <w:bCs w:val="0"/>
          <w:sz w:val="28"/>
          <w:szCs w:val="28"/>
        </w:rPr>
      </w:pPr>
    </w:p>
    <w:tbl>
      <w:tblPr>
        <w:tblStyle w:val="a6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8"/>
        <w:gridCol w:w="4397"/>
      </w:tblGrid>
      <w:tr w:rsidR="006523DF" w:rsidRPr="006523DF" w:rsidTr="00374958">
        <w:tc>
          <w:tcPr>
            <w:tcW w:w="4950" w:type="dxa"/>
          </w:tcPr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 w:rsidRPr="006523DF">
              <w:rPr>
                <w:b w:val="0"/>
                <w:sz w:val="28"/>
                <w:szCs w:val="28"/>
              </w:rPr>
              <w:t>Администрация муниципального образования Новокубанский  район</w:t>
            </w:r>
          </w:p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 w:rsidRPr="006523DF">
              <w:rPr>
                <w:b w:val="0"/>
                <w:sz w:val="28"/>
                <w:szCs w:val="28"/>
              </w:rPr>
              <w:t>352450, Краснодарский край, Новокубанский район, г</w:t>
            </w:r>
            <w:proofErr w:type="gramStart"/>
            <w:r w:rsidRPr="006523DF">
              <w:rPr>
                <w:b w:val="0"/>
                <w:sz w:val="28"/>
                <w:szCs w:val="28"/>
              </w:rPr>
              <w:t>.Н</w:t>
            </w:r>
            <w:proofErr w:type="gramEnd"/>
            <w:r w:rsidRPr="006523DF">
              <w:rPr>
                <w:b w:val="0"/>
                <w:sz w:val="28"/>
                <w:szCs w:val="28"/>
              </w:rPr>
              <w:t>овокубанск, ул.Первомайская, 151</w:t>
            </w:r>
          </w:p>
        </w:tc>
        <w:tc>
          <w:tcPr>
            <w:tcW w:w="4903" w:type="dxa"/>
          </w:tcPr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 w:rsidRPr="006523DF">
              <w:rPr>
                <w:b w:val="0"/>
                <w:sz w:val="28"/>
                <w:szCs w:val="28"/>
              </w:rPr>
              <w:t xml:space="preserve">Администрация </w:t>
            </w:r>
            <w:r w:rsidR="00A06E64">
              <w:rPr>
                <w:b w:val="0"/>
                <w:sz w:val="28"/>
                <w:szCs w:val="28"/>
              </w:rPr>
              <w:t>Новосельского</w:t>
            </w:r>
            <w:r w:rsidRPr="006523DF">
              <w:rPr>
                <w:b w:val="0"/>
                <w:sz w:val="28"/>
                <w:szCs w:val="28"/>
              </w:rPr>
              <w:t xml:space="preserve"> сельского поселения Новокубанского района</w:t>
            </w:r>
          </w:p>
          <w:p w:rsidR="006523DF" w:rsidRPr="006523DF" w:rsidRDefault="006523DF" w:rsidP="00A06E64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 w:rsidRPr="006523DF">
              <w:rPr>
                <w:b w:val="0"/>
                <w:sz w:val="28"/>
                <w:szCs w:val="28"/>
              </w:rPr>
              <w:t>352450, Краснодарский край, Новокубанский район, п.</w:t>
            </w:r>
            <w:r w:rsidR="00A06E64">
              <w:rPr>
                <w:b w:val="0"/>
                <w:sz w:val="28"/>
                <w:szCs w:val="28"/>
              </w:rPr>
              <w:t xml:space="preserve"> Глубокий, ул. </w:t>
            </w:r>
            <w:proofErr w:type="gramStart"/>
            <w:r w:rsidR="00A06E64">
              <w:rPr>
                <w:b w:val="0"/>
                <w:sz w:val="28"/>
                <w:szCs w:val="28"/>
              </w:rPr>
              <w:t>Школьная</w:t>
            </w:r>
            <w:proofErr w:type="gramEnd"/>
            <w:r w:rsidR="00A06E64">
              <w:rPr>
                <w:b w:val="0"/>
                <w:sz w:val="28"/>
                <w:szCs w:val="28"/>
              </w:rPr>
              <w:t>, 13</w:t>
            </w:r>
          </w:p>
        </w:tc>
      </w:tr>
      <w:tr w:rsidR="006523DF" w:rsidRPr="006523DF" w:rsidTr="00374958">
        <w:tc>
          <w:tcPr>
            <w:tcW w:w="4950" w:type="dxa"/>
          </w:tcPr>
          <w:p w:rsidR="00A06E64" w:rsidRDefault="00A06E64" w:rsidP="006523DF">
            <w:pPr>
              <w:jc w:val="both"/>
              <w:rPr>
                <w:b w:val="0"/>
                <w:sz w:val="28"/>
                <w:szCs w:val="28"/>
              </w:rPr>
            </w:pPr>
          </w:p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 w:rsidRPr="006523DF">
              <w:rPr>
                <w:b w:val="0"/>
                <w:sz w:val="28"/>
                <w:szCs w:val="28"/>
              </w:rPr>
              <w:t>Глава муниципального образования</w:t>
            </w:r>
          </w:p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 w:rsidRPr="006523DF">
              <w:rPr>
                <w:b w:val="0"/>
                <w:sz w:val="28"/>
                <w:szCs w:val="28"/>
              </w:rPr>
              <w:t xml:space="preserve">Новокубанский район </w:t>
            </w:r>
          </w:p>
        </w:tc>
        <w:tc>
          <w:tcPr>
            <w:tcW w:w="4903" w:type="dxa"/>
          </w:tcPr>
          <w:p w:rsidR="00A06E64" w:rsidRDefault="00A06E64" w:rsidP="006523DF">
            <w:pPr>
              <w:jc w:val="both"/>
              <w:rPr>
                <w:b w:val="0"/>
                <w:sz w:val="28"/>
                <w:szCs w:val="28"/>
              </w:rPr>
            </w:pPr>
          </w:p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 w:rsidRPr="006523DF">
              <w:rPr>
                <w:b w:val="0"/>
                <w:sz w:val="28"/>
                <w:szCs w:val="28"/>
              </w:rPr>
              <w:t xml:space="preserve">Глава </w:t>
            </w:r>
            <w:r w:rsidR="00A06E64">
              <w:rPr>
                <w:b w:val="0"/>
                <w:sz w:val="28"/>
                <w:szCs w:val="28"/>
              </w:rPr>
              <w:t>Новосельского</w:t>
            </w:r>
            <w:r w:rsidRPr="006523DF">
              <w:rPr>
                <w:b w:val="0"/>
                <w:sz w:val="28"/>
                <w:szCs w:val="28"/>
              </w:rPr>
              <w:t xml:space="preserve"> сельского поселения Новокубанского района</w:t>
            </w:r>
          </w:p>
        </w:tc>
      </w:tr>
      <w:tr w:rsidR="006523DF" w:rsidRPr="006523DF" w:rsidTr="00374958">
        <w:tc>
          <w:tcPr>
            <w:tcW w:w="4950" w:type="dxa"/>
          </w:tcPr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</w:p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</w:p>
          <w:p w:rsidR="006523DF" w:rsidRDefault="00A06E64" w:rsidP="006523DF">
            <w:pPr>
              <w:jc w:val="both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_____________</w:t>
            </w:r>
            <w:r w:rsidR="006523DF" w:rsidRPr="006523DF">
              <w:rPr>
                <w:b w:val="0"/>
                <w:sz w:val="28"/>
                <w:szCs w:val="28"/>
              </w:rPr>
              <w:t>________А.В.Гомодин</w:t>
            </w:r>
            <w:proofErr w:type="spellEnd"/>
          </w:p>
          <w:p w:rsidR="002B2D67" w:rsidRPr="006523DF" w:rsidRDefault="002B2D67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М.П.</w:t>
            </w:r>
          </w:p>
        </w:tc>
        <w:tc>
          <w:tcPr>
            <w:tcW w:w="4903" w:type="dxa"/>
          </w:tcPr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</w:p>
          <w:p w:rsidR="006523DF" w:rsidRPr="006523DF" w:rsidRDefault="006523DF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</w:p>
          <w:p w:rsidR="006523DF" w:rsidRDefault="00A06E64" w:rsidP="006523DF">
            <w:pPr>
              <w:jc w:val="both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_________</w:t>
            </w:r>
            <w:r w:rsidR="006523DF" w:rsidRPr="006523DF">
              <w:rPr>
                <w:b w:val="0"/>
                <w:sz w:val="28"/>
                <w:szCs w:val="28"/>
              </w:rPr>
              <w:t>_______</w:t>
            </w:r>
            <w:r>
              <w:rPr>
                <w:b w:val="0"/>
                <w:sz w:val="28"/>
                <w:szCs w:val="28"/>
              </w:rPr>
              <w:t>А.Е.Колесников</w:t>
            </w:r>
            <w:proofErr w:type="spellEnd"/>
          </w:p>
          <w:p w:rsidR="002B2D67" w:rsidRPr="006523DF" w:rsidRDefault="002B2D67" w:rsidP="006523DF">
            <w:pPr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М.П.</w:t>
            </w:r>
          </w:p>
        </w:tc>
      </w:tr>
    </w:tbl>
    <w:p w:rsidR="006523DF" w:rsidRPr="006523DF" w:rsidRDefault="006523DF" w:rsidP="004D2EBD">
      <w:pPr>
        <w:jc w:val="center"/>
        <w:rPr>
          <w:sz w:val="28"/>
          <w:szCs w:val="28"/>
        </w:rPr>
      </w:pPr>
    </w:p>
    <w:sectPr w:rsidR="006523DF" w:rsidRPr="006523DF" w:rsidSect="00652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CA1" w:rsidRDefault="000D4CA1" w:rsidP="00CE7E95">
      <w:r>
        <w:separator/>
      </w:r>
    </w:p>
  </w:endnote>
  <w:endnote w:type="continuationSeparator" w:id="0">
    <w:p w:rsidR="000D4CA1" w:rsidRDefault="000D4CA1" w:rsidP="00CE7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CA1" w:rsidRDefault="000D4CA1" w:rsidP="00CE7E95">
      <w:r>
        <w:separator/>
      </w:r>
    </w:p>
  </w:footnote>
  <w:footnote w:type="continuationSeparator" w:id="0">
    <w:p w:rsidR="000D4CA1" w:rsidRDefault="000D4CA1" w:rsidP="00CE7E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ED" w:rsidRDefault="00575151" w:rsidP="0026737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515E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21ED" w:rsidRDefault="000D4CA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D05"/>
    <w:rsid w:val="000D4CA1"/>
    <w:rsid w:val="001430B7"/>
    <w:rsid w:val="002B2D67"/>
    <w:rsid w:val="00480D27"/>
    <w:rsid w:val="004D2EBD"/>
    <w:rsid w:val="00575151"/>
    <w:rsid w:val="006523DF"/>
    <w:rsid w:val="006D29F1"/>
    <w:rsid w:val="00A06E64"/>
    <w:rsid w:val="00C515E7"/>
    <w:rsid w:val="00CE1D05"/>
    <w:rsid w:val="00CE7E95"/>
    <w:rsid w:val="00FB3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D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D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page number"/>
    <w:basedOn w:val="a0"/>
    <w:rsid w:val="00CE1D05"/>
  </w:style>
  <w:style w:type="paragraph" w:customStyle="1" w:styleId="ConsNonformat">
    <w:name w:val="ConsNonformat"/>
    <w:rsid w:val="006523D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6523D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4D2EBD"/>
    <w:pPr>
      <w:widowControl/>
      <w:autoSpaceDE/>
      <w:autoSpaceDN/>
      <w:ind w:firstLine="567"/>
      <w:jc w:val="both"/>
    </w:pPr>
    <w:rPr>
      <w:b w:val="0"/>
      <w:bCs w:val="0"/>
      <w:sz w:val="28"/>
    </w:rPr>
  </w:style>
  <w:style w:type="character" w:customStyle="1" w:styleId="a8">
    <w:name w:val="Основной текст с отступом Знак"/>
    <w:basedOn w:val="a0"/>
    <w:link w:val="a7"/>
    <w:rsid w:val="004D2EB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2112</Words>
  <Characters>12041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2019-11-27T10:57:00Z</dcterms:created>
  <dcterms:modified xsi:type="dcterms:W3CDTF">2019-12-12T09:14:00Z</dcterms:modified>
</cp:coreProperties>
</file>