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F24">
              <w:rPr>
                <w:rFonts w:ascii="Arial" w:hAnsi="Arial" w:cs="Arial"/>
                <w:sz w:val="20"/>
                <w:szCs w:val="20"/>
              </w:rPr>
              <w:t>1</w:t>
            </w:r>
            <w:r w:rsidR="00D774C0">
              <w:rPr>
                <w:rFonts w:ascii="Arial" w:hAnsi="Arial" w:cs="Arial"/>
                <w:sz w:val="20"/>
                <w:szCs w:val="20"/>
              </w:rPr>
              <w:t>3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39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D774C0">
              <w:rPr>
                <w:rFonts w:ascii="Arial" w:hAnsi="Arial" w:cs="Arial"/>
                <w:sz w:val="20"/>
                <w:szCs w:val="20"/>
              </w:rPr>
              <w:t>07</w:t>
            </w:r>
            <w:r w:rsidR="00E26396">
              <w:rPr>
                <w:rFonts w:ascii="Arial" w:hAnsi="Arial" w:cs="Arial"/>
                <w:sz w:val="20"/>
                <w:szCs w:val="20"/>
              </w:rPr>
              <w:t>.0</w:t>
            </w:r>
            <w:r w:rsidR="00D774C0">
              <w:rPr>
                <w:rFonts w:ascii="Arial" w:hAnsi="Arial" w:cs="Arial"/>
                <w:sz w:val="20"/>
                <w:szCs w:val="20"/>
              </w:rPr>
              <w:t>6</w:t>
            </w:r>
            <w:r w:rsidR="00E26396">
              <w:rPr>
                <w:rFonts w:ascii="Arial" w:hAnsi="Arial" w:cs="Arial"/>
                <w:sz w:val="20"/>
                <w:szCs w:val="20"/>
              </w:rPr>
              <w:t>.2018 года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9332F1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EF1E0F" w:rsidRPr="00C97D30" w:rsidRDefault="00EF1E0F" w:rsidP="009332F1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EF1E0F" w:rsidRPr="00C97D30" w:rsidRDefault="00450572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АДМИНИСТРАЦИЯ</w:t>
      </w:r>
      <w:r w:rsidR="00EF1E0F" w:rsidRPr="00C97D30">
        <w:rPr>
          <w:rFonts w:ascii="Arial" w:hAnsi="Arial" w:cs="Arial"/>
          <w:b w:val="0"/>
          <w:sz w:val="16"/>
          <w:szCs w:val="16"/>
        </w:rPr>
        <w:t xml:space="preserve"> НОВОСЕЛЬСКОГО СЕЛЬСКОГО ПОСЕЛЕНИЯ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EF1E0F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E02C75" w:rsidRPr="00C97D30" w:rsidRDefault="006A5BD3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>
        <w:rPr>
          <w:rFonts w:ascii="Arial" w:hAnsi="Arial" w:cs="Arial"/>
          <w:color w:val="000000"/>
          <w:spacing w:val="2"/>
          <w:sz w:val="16"/>
          <w:szCs w:val="16"/>
        </w:rPr>
        <w:t>РАСПОРЯЖЕНИЕ</w:t>
      </w:r>
    </w:p>
    <w:p w:rsidR="00F26394" w:rsidRDefault="00F26394" w:rsidP="00263098">
      <w:pPr>
        <w:jc w:val="both"/>
        <w:rPr>
          <w:rFonts w:ascii="Arial" w:hAnsi="Arial" w:cs="Arial"/>
          <w:sz w:val="16"/>
          <w:szCs w:val="16"/>
        </w:rPr>
      </w:pPr>
    </w:p>
    <w:p w:rsidR="00066746" w:rsidRPr="00066746" w:rsidRDefault="00066746" w:rsidP="00066746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66746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6A5BD3">
        <w:rPr>
          <w:rFonts w:ascii="Arial" w:hAnsi="Arial" w:cs="Arial"/>
          <w:color w:val="000000"/>
          <w:sz w:val="16"/>
          <w:szCs w:val="16"/>
        </w:rPr>
        <w:t>30</w:t>
      </w:r>
      <w:r w:rsidRPr="00066746">
        <w:rPr>
          <w:rFonts w:ascii="Arial" w:hAnsi="Arial" w:cs="Arial"/>
          <w:color w:val="000000"/>
          <w:sz w:val="16"/>
          <w:szCs w:val="16"/>
        </w:rPr>
        <w:t>.05.2018 г.</w:t>
      </w:r>
      <w:r w:rsidRPr="00066746">
        <w:rPr>
          <w:rFonts w:ascii="Arial" w:hAnsi="Arial" w:cs="Arial"/>
          <w:color w:val="000000"/>
          <w:sz w:val="16"/>
          <w:szCs w:val="16"/>
        </w:rPr>
        <w:tab/>
      </w:r>
      <w:r w:rsidRPr="0006674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066746">
        <w:rPr>
          <w:rFonts w:ascii="Arial" w:hAnsi="Arial" w:cs="Arial"/>
          <w:color w:val="000000"/>
          <w:sz w:val="16"/>
          <w:szCs w:val="16"/>
        </w:rPr>
        <w:tab/>
      </w:r>
      <w:r w:rsidRPr="00066746">
        <w:rPr>
          <w:rFonts w:ascii="Arial" w:hAnsi="Arial" w:cs="Arial"/>
          <w:color w:val="000000"/>
          <w:sz w:val="16"/>
          <w:szCs w:val="16"/>
        </w:rPr>
        <w:tab/>
        <w:t>№ 18</w:t>
      </w:r>
      <w:r w:rsidR="006A5BD3">
        <w:rPr>
          <w:rFonts w:ascii="Arial" w:hAnsi="Arial" w:cs="Arial"/>
          <w:color w:val="000000"/>
          <w:sz w:val="16"/>
          <w:szCs w:val="16"/>
        </w:rPr>
        <w:t>-р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066746">
        <w:rPr>
          <w:rFonts w:ascii="Arial" w:hAnsi="Arial" w:cs="Arial"/>
          <w:color w:val="000000"/>
          <w:sz w:val="16"/>
          <w:szCs w:val="16"/>
        </w:rPr>
        <w:t>п. Глубокий</w:t>
      </w:r>
    </w:p>
    <w:p w:rsidR="00066746" w:rsidRPr="00066746" w:rsidRDefault="00066746" w:rsidP="00066746">
      <w:pPr>
        <w:jc w:val="center"/>
        <w:rPr>
          <w:rFonts w:ascii="Arial" w:hAnsi="Arial" w:cs="Arial"/>
          <w:sz w:val="16"/>
          <w:szCs w:val="16"/>
        </w:rPr>
      </w:pPr>
    </w:p>
    <w:p w:rsidR="006A5BD3" w:rsidRPr="0064580F" w:rsidRDefault="006A5BD3" w:rsidP="006A5BD3">
      <w:pPr>
        <w:jc w:val="center"/>
        <w:rPr>
          <w:rFonts w:ascii="Arial" w:hAnsi="Arial" w:cs="Arial"/>
          <w:b/>
          <w:sz w:val="16"/>
          <w:szCs w:val="16"/>
        </w:rPr>
      </w:pPr>
      <w:r w:rsidRPr="0064580F">
        <w:rPr>
          <w:rFonts w:ascii="Arial" w:hAnsi="Arial" w:cs="Arial"/>
          <w:b/>
          <w:sz w:val="16"/>
          <w:szCs w:val="16"/>
        </w:rPr>
        <w:t>О проведении публичных слушаний по теме: «Проект отчета о выполнении индикативного плана социально-экономическом развития Новосельского сельского поселения Новокубанского района за 2017 год»</w:t>
      </w:r>
    </w:p>
    <w:p w:rsidR="006A5BD3" w:rsidRPr="00825FF4" w:rsidRDefault="006A5BD3" w:rsidP="006A5BD3">
      <w:pPr>
        <w:tabs>
          <w:tab w:val="left" w:pos="480"/>
        </w:tabs>
        <w:jc w:val="center"/>
        <w:rPr>
          <w:rFonts w:ascii="Arial" w:hAnsi="Arial" w:cs="Arial"/>
          <w:sz w:val="16"/>
          <w:szCs w:val="16"/>
        </w:rPr>
      </w:pPr>
    </w:p>
    <w:p w:rsidR="006A5BD3" w:rsidRPr="00825FF4" w:rsidRDefault="006A5BD3" w:rsidP="006A5BD3">
      <w:pPr>
        <w:tabs>
          <w:tab w:val="left" w:pos="480"/>
        </w:tabs>
        <w:jc w:val="center"/>
        <w:rPr>
          <w:rFonts w:ascii="Arial" w:hAnsi="Arial" w:cs="Arial"/>
          <w:sz w:val="16"/>
          <w:szCs w:val="16"/>
        </w:rPr>
      </w:pPr>
      <w:r w:rsidRPr="00825FF4">
        <w:rPr>
          <w:rFonts w:ascii="Arial" w:hAnsi="Arial" w:cs="Arial"/>
          <w:sz w:val="16"/>
          <w:szCs w:val="16"/>
        </w:rPr>
        <w:t xml:space="preserve"> </w:t>
      </w:r>
    </w:p>
    <w:p w:rsidR="006A5BD3" w:rsidRPr="0064580F" w:rsidRDefault="006A5BD3" w:rsidP="006A5BD3">
      <w:pPr>
        <w:tabs>
          <w:tab w:val="left" w:pos="480"/>
        </w:tabs>
        <w:ind w:firstLine="720"/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64580F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</w:t>
      </w:r>
      <w:r w:rsidRPr="0064580F">
        <w:rPr>
          <w:rFonts w:ascii="Arial" w:hAnsi="Arial" w:cs="Arial"/>
          <w:b/>
          <w:sz w:val="16"/>
          <w:szCs w:val="16"/>
        </w:rPr>
        <w:t xml:space="preserve"> «</w:t>
      </w:r>
      <w:r w:rsidRPr="0064580F">
        <w:rPr>
          <w:rFonts w:ascii="Arial" w:hAnsi="Arial" w:cs="Arial"/>
          <w:sz w:val="16"/>
          <w:szCs w:val="16"/>
        </w:rPr>
        <w:t>Об общих принципах организации местного самоуправления в Российской Федерации», согласно Устава Новосельского сельского поселения Новокубанского района и в целях реализации прав населения 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района:</w:t>
      </w:r>
      <w:proofErr w:type="gramEnd"/>
    </w:p>
    <w:p w:rsidR="006A5BD3" w:rsidRPr="0064580F" w:rsidRDefault="006A5BD3" w:rsidP="006A5BD3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1. Назначить публичные слушания по теме: «Проект отчета о выполнении индикативного плана социально-экономическом развития Новосельского сельского поселения Новокубанского района за 2017 год на 18 июня 2018 года.</w:t>
      </w:r>
    </w:p>
    <w:p w:rsidR="006A5BD3" w:rsidRPr="0064580F" w:rsidRDefault="006A5BD3" w:rsidP="006A5BD3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 xml:space="preserve">2. Главному специалисту администрации Новосельского сельского поселения Новокубанского района </w:t>
      </w:r>
      <w:proofErr w:type="spellStart"/>
      <w:r w:rsidRPr="0064580F">
        <w:rPr>
          <w:rFonts w:ascii="Arial" w:hAnsi="Arial" w:cs="Arial"/>
          <w:sz w:val="16"/>
          <w:szCs w:val="16"/>
        </w:rPr>
        <w:t>С.А.Елатенцевой</w:t>
      </w:r>
      <w:proofErr w:type="spellEnd"/>
      <w:r w:rsidRPr="0064580F">
        <w:rPr>
          <w:rFonts w:ascii="Arial" w:hAnsi="Arial" w:cs="Arial"/>
          <w:sz w:val="16"/>
          <w:szCs w:val="16"/>
        </w:rPr>
        <w:t xml:space="preserve"> образовать организационный комитет по проведению публичных слушаний по теме: «Проект отчета о выполнении индикативного плана социально-экономическом развития Новосельского сельского поселения Новокубанского района за 2017 год» в составе согласно приложению.</w:t>
      </w:r>
    </w:p>
    <w:p w:rsidR="006A5BD3" w:rsidRPr="0064580F" w:rsidRDefault="006A5BD3" w:rsidP="006A5BD3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3. Организационному комитету в срок до 15 июня 2018 года определить перечень вопросов, подлежащих рассмотрению на публичных слушаниях по теме: «Проект отчета о выполнении индикативного плана социально-экономическом развития Новосельского сельского поселения Новокубанского района за 2017 год».</w:t>
      </w:r>
    </w:p>
    <w:p w:rsidR="006A5BD3" w:rsidRPr="0064580F" w:rsidRDefault="006A5BD3" w:rsidP="006A5BD3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64580F">
        <w:rPr>
          <w:rFonts w:ascii="Arial" w:hAnsi="Arial" w:cs="Arial"/>
          <w:sz w:val="16"/>
          <w:szCs w:val="16"/>
        </w:rPr>
        <w:t>Контроль за</w:t>
      </w:r>
      <w:proofErr w:type="gramEnd"/>
      <w:r w:rsidRPr="0064580F">
        <w:rPr>
          <w:rFonts w:ascii="Arial" w:hAnsi="Arial" w:cs="Arial"/>
          <w:sz w:val="16"/>
          <w:szCs w:val="16"/>
        </w:rPr>
        <w:t xml:space="preserve"> исполнением настоящего распоряжения оставляю за собой.</w:t>
      </w:r>
    </w:p>
    <w:p w:rsidR="006A5BD3" w:rsidRPr="0064580F" w:rsidRDefault="006A5BD3" w:rsidP="006A5BD3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5. Настоящее постановление вступает в силу со дня его подписания.</w:t>
      </w:r>
    </w:p>
    <w:p w:rsidR="006A5BD3" w:rsidRPr="00825FF4" w:rsidRDefault="006A5BD3" w:rsidP="00825FF4">
      <w:pPr>
        <w:rPr>
          <w:rFonts w:ascii="Arial" w:hAnsi="Arial" w:cs="Arial"/>
          <w:sz w:val="16"/>
          <w:szCs w:val="16"/>
        </w:rPr>
      </w:pPr>
    </w:p>
    <w:p w:rsidR="006A5BD3" w:rsidRPr="00825FF4" w:rsidRDefault="006A5BD3" w:rsidP="00825FF4">
      <w:pPr>
        <w:rPr>
          <w:rFonts w:ascii="Arial" w:hAnsi="Arial" w:cs="Arial"/>
          <w:sz w:val="16"/>
          <w:szCs w:val="16"/>
        </w:rPr>
      </w:pPr>
    </w:p>
    <w:p w:rsidR="006A5BD3" w:rsidRPr="00825FF4" w:rsidRDefault="006A5BD3" w:rsidP="00825FF4">
      <w:pPr>
        <w:rPr>
          <w:rFonts w:ascii="Arial" w:hAnsi="Arial" w:cs="Arial"/>
          <w:sz w:val="16"/>
          <w:szCs w:val="16"/>
        </w:rPr>
      </w:pPr>
    </w:p>
    <w:p w:rsidR="006A5BD3" w:rsidRPr="0064580F" w:rsidRDefault="006A5BD3" w:rsidP="006A5BD3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И.о</w:t>
      </w:r>
      <w:proofErr w:type="gramStart"/>
      <w:r w:rsidRPr="0064580F">
        <w:rPr>
          <w:rFonts w:ascii="Arial" w:hAnsi="Arial" w:cs="Arial"/>
          <w:sz w:val="16"/>
          <w:szCs w:val="16"/>
        </w:rPr>
        <w:t>.г</w:t>
      </w:r>
      <w:proofErr w:type="gramEnd"/>
      <w:r w:rsidRPr="0064580F">
        <w:rPr>
          <w:rFonts w:ascii="Arial" w:hAnsi="Arial" w:cs="Arial"/>
          <w:sz w:val="16"/>
          <w:szCs w:val="16"/>
        </w:rPr>
        <w:t xml:space="preserve">лавы Новосельского сельского поселения </w:t>
      </w:r>
    </w:p>
    <w:p w:rsidR="0064580F" w:rsidRDefault="006A5BD3" w:rsidP="006A5BD3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Новокубанского района</w:t>
      </w:r>
    </w:p>
    <w:p w:rsidR="006A5BD3" w:rsidRDefault="006A5BD3" w:rsidP="006A5BD3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С.А.Елатенцева</w:t>
      </w:r>
    </w:p>
    <w:p w:rsidR="0064580F" w:rsidRDefault="0064580F" w:rsidP="006A5BD3">
      <w:pPr>
        <w:jc w:val="both"/>
        <w:rPr>
          <w:rFonts w:ascii="Arial" w:hAnsi="Arial" w:cs="Arial"/>
          <w:sz w:val="16"/>
          <w:szCs w:val="16"/>
        </w:rPr>
      </w:pPr>
    </w:p>
    <w:p w:rsidR="0064580F" w:rsidRDefault="0064580F" w:rsidP="006A5BD3">
      <w:pPr>
        <w:jc w:val="both"/>
        <w:rPr>
          <w:rFonts w:ascii="Arial" w:hAnsi="Arial" w:cs="Arial"/>
          <w:sz w:val="16"/>
          <w:szCs w:val="16"/>
        </w:rPr>
      </w:pPr>
    </w:p>
    <w:p w:rsidR="0064580F" w:rsidRDefault="0064580F" w:rsidP="006A5BD3">
      <w:pPr>
        <w:jc w:val="both"/>
        <w:rPr>
          <w:rFonts w:ascii="Arial" w:hAnsi="Arial" w:cs="Arial"/>
          <w:sz w:val="16"/>
          <w:szCs w:val="16"/>
        </w:rPr>
      </w:pPr>
    </w:p>
    <w:p w:rsidR="006A5BD3" w:rsidRPr="0064580F" w:rsidRDefault="006A5BD3" w:rsidP="0064580F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Приложение</w:t>
      </w:r>
    </w:p>
    <w:p w:rsidR="0064580F" w:rsidRDefault="006A5BD3" w:rsidP="0064580F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 xml:space="preserve">к распоряжению администрации </w:t>
      </w:r>
    </w:p>
    <w:p w:rsidR="0064580F" w:rsidRDefault="006A5BD3" w:rsidP="0064580F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Новосельского сельского поселения</w:t>
      </w:r>
    </w:p>
    <w:p w:rsidR="006A5BD3" w:rsidRPr="0064580F" w:rsidRDefault="006A5BD3" w:rsidP="0064580F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Новокубанского района</w:t>
      </w:r>
    </w:p>
    <w:p w:rsidR="006A5BD3" w:rsidRPr="0064580F" w:rsidRDefault="006A5BD3" w:rsidP="0064580F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от 30.05.2018 г. № 30</w:t>
      </w:r>
    </w:p>
    <w:p w:rsidR="006A5BD3" w:rsidRPr="0064580F" w:rsidRDefault="006A5BD3" w:rsidP="006A5BD3">
      <w:pPr>
        <w:rPr>
          <w:rFonts w:ascii="Arial" w:hAnsi="Arial" w:cs="Arial"/>
          <w:sz w:val="16"/>
          <w:szCs w:val="16"/>
        </w:rPr>
      </w:pPr>
    </w:p>
    <w:p w:rsidR="006A5BD3" w:rsidRPr="0064580F" w:rsidRDefault="006A5BD3" w:rsidP="006A5BD3">
      <w:pPr>
        <w:rPr>
          <w:rFonts w:ascii="Arial" w:hAnsi="Arial" w:cs="Arial"/>
          <w:sz w:val="16"/>
          <w:szCs w:val="16"/>
        </w:rPr>
      </w:pPr>
    </w:p>
    <w:p w:rsidR="006A5BD3" w:rsidRPr="0064580F" w:rsidRDefault="006A5BD3" w:rsidP="006A5BD3">
      <w:pPr>
        <w:jc w:val="center"/>
        <w:rPr>
          <w:rFonts w:ascii="Arial" w:hAnsi="Arial" w:cs="Arial"/>
          <w:b/>
          <w:sz w:val="16"/>
          <w:szCs w:val="16"/>
        </w:rPr>
      </w:pPr>
      <w:r w:rsidRPr="0064580F">
        <w:rPr>
          <w:rFonts w:ascii="Arial" w:hAnsi="Arial" w:cs="Arial"/>
          <w:b/>
          <w:sz w:val="16"/>
          <w:szCs w:val="16"/>
        </w:rPr>
        <w:t xml:space="preserve">Состав </w:t>
      </w:r>
    </w:p>
    <w:p w:rsidR="006A5BD3" w:rsidRPr="0064580F" w:rsidRDefault="006A5BD3" w:rsidP="006A5BD3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64580F">
        <w:rPr>
          <w:rFonts w:ascii="Arial" w:hAnsi="Arial" w:cs="Arial"/>
          <w:b/>
          <w:sz w:val="16"/>
          <w:szCs w:val="16"/>
        </w:rPr>
        <w:t>организационного комитета по проведению публичных слушаний по теме:</w:t>
      </w:r>
    </w:p>
    <w:p w:rsidR="006A5BD3" w:rsidRPr="0064580F" w:rsidRDefault="006A5BD3" w:rsidP="006A5BD3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64580F">
        <w:rPr>
          <w:rFonts w:ascii="Arial" w:hAnsi="Arial" w:cs="Arial"/>
          <w:b/>
          <w:sz w:val="16"/>
          <w:szCs w:val="16"/>
        </w:rPr>
        <w:t>«Проект отчета о выполнении индикативного плана социально-экономическом развития Новосельского сельского поселения Новокубанского района за 2017 год»</w:t>
      </w:r>
    </w:p>
    <w:p w:rsidR="006A5BD3" w:rsidRPr="0064580F" w:rsidRDefault="006A5BD3" w:rsidP="006A5BD3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</w:p>
    <w:p w:rsidR="006A5BD3" w:rsidRPr="0064580F" w:rsidRDefault="006A5BD3" w:rsidP="006A5BD3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803"/>
        <w:gridCol w:w="3085"/>
        <w:gridCol w:w="1080"/>
        <w:gridCol w:w="4500"/>
      </w:tblGrid>
      <w:tr w:rsidR="006A5BD3" w:rsidRPr="0064580F" w:rsidTr="006B46F2">
        <w:tc>
          <w:tcPr>
            <w:tcW w:w="803" w:type="dxa"/>
          </w:tcPr>
          <w:p w:rsidR="006A5BD3" w:rsidRPr="0064580F" w:rsidRDefault="006A5BD3" w:rsidP="006B46F2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085" w:type="dxa"/>
          </w:tcPr>
          <w:p w:rsidR="006A5BD3" w:rsidRPr="0064580F" w:rsidRDefault="006A5BD3" w:rsidP="006B46F2">
            <w:pPr>
              <w:pStyle w:val="affe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Елатенцева Светлана Александровна</w:t>
            </w:r>
          </w:p>
        </w:tc>
        <w:tc>
          <w:tcPr>
            <w:tcW w:w="1080" w:type="dxa"/>
          </w:tcPr>
          <w:p w:rsidR="006A5BD3" w:rsidRPr="0064580F" w:rsidRDefault="006A5BD3" w:rsidP="006B46F2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0" w:type="dxa"/>
          </w:tcPr>
          <w:p w:rsidR="006A5BD3" w:rsidRPr="0064580F" w:rsidRDefault="006A5BD3" w:rsidP="006B46F2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главный специалист администрации Новосельского сельского поселения Новокубанского района;</w:t>
            </w:r>
          </w:p>
        </w:tc>
      </w:tr>
      <w:tr w:rsidR="006A5BD3" w:rsidRPr="0064580F" w:rsidTr="006B46F2">
        <w:tc>
          <w:tcPr>
            <w:tcW w:w="803" w:type="dxa"/>
          </w:tcPr>
          <w:p w:rsidR="006A5BD3" w:rsidRPr="0064580F" w:rsidRDefault="006A5BD3" w:rsidP="006B46F2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085" w:type="dxa"/>
          </w:tcPr>
          <w:p w:rsidR="006A5BD3" w:rsidRPr="0064580F" w:rsidRDefault="006A5BD3" w:rsidP="006B46F2">
            <w:pPr>
              <w:pStyle w:val="affe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Костенко Ольга Петровна</w:t>
            </w:r>
          </w:p>
        </w:tc>
        <w:tc>
          <w:tcPr>
            <w:tcW w:w="1080" w:type="dxa"/>
          </w:tcPr>
          <w:p w:rsidR="006A5BD3" w:rsidRPr="0064580F" w:rsidRDefault="006A5BD3" w:rsidP="006B46F2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0" w:type="dxa"/>
          </w:tcPr>
          <w:p w:rsidR="006A5BD3" w:rsidRPr="0064580F" w:rsidRDefault="006A5BD3" w:rsidP="006B46F2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ведущий специалист администрации Новосельского сельского поселения Новокубанского района;</w:t>
            </w:r>
          </w:p>
        </w:tc>
      </w:tr>
      <w:tr w:rsidR="006A5BD3" w:rsidRPr="0064580F" w:rsidTr="006B46F2">
        <w:tc>
          <w:tcPr>
            <w:tcW w:w="803" w:type="dxa"/>
          </w:tcPr>
          <w:p w:rsidR="006A5BD3" w:rsidRPr="0064580F" w:rsidRDefault="006A5BD3" w:rsidP="006B46F2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085" w:type="dxa"/>
          </w:tcPr>
          <w:p w:rsidR="006A5BD3" w:rsidRPr="0064580F" w:rsidRDefault="006A5BD3" w:rsidP="006B46F2">
            <w:pPr>
              <w:pStyle w:val="affe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Копач Елена Александровна</w:t>
            </w:r>
          </w:p>
        </w:tc>
        <w:tc>
          <w:tcPr>
            <w:tcW w:w="1080" w:type="dxa"/>
          </w:tcPr>
          <w:p w:rsidR="006A5BD3" w:rsidRPr="0064580F" w:rsidRDefault="006A5BD3" w:rsidP="006B46F2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0" w:type="dxa"/>
          </w:tcPr>
          <w:p w:rsidR="006A5BD3" w:rsidRPr="0064580F" w:rsidRDefault="006A5BD3" w:rsidP="006B46F2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главный специалист администрации Новосельского сельского поселения Новокубанского района;</w:t>
            </w:r>
          </w:p>
        </w:tc>
      </w:tr>
      <w:tr w:rsidR="006A5BD3" w:rsidRPr="0064580F" w:rsidTr="006B46F2">
        <w:tc>
          <w:tcPr>
            <w:tcW w:w="803" w:type="dxa"/>
          </w:tcPr>
          <w:p w:rsidR="006A5BD3" w:rsidRPr="0064580F" w:rsidRDefault="006A5BD3" w:rsidP="006B46F2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085" w:type="dxa"/>
          </w:tcPr>
          <w:p w:rsidR="006A5BD3" w:rsidRPr="0064580F" w:rsidRDefault="006A5BD3" w:rsidP="006B46F2">
            <w:pPr>
              <w:pStyle w:val="affe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Степанович Виталий Александрович</w:t>
            </w:r>
          </w:p>
        </w:tc>
        <w:tc>
          <w:tcPr>
            <w:tcW w:w="1080" w:type="dxa"/>
          </w:tcPr>
          <w:p w:rsidR="006A5BD3" w:rsidRPr="0064580F" w:rsidRDefault="006A5BD3" w:rsidP="006B46F2">
            <w:pPr>
              <w:pStyle w:val="aff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00" w:type="dxa"/>
          </w:tcPr>
          <w:p w:rsidR="006A5BD3" w:rsidRPr="0064580F" w:rsidRDefault="006A5BD3" w:rsidP="006B46F2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 xml:space="preserve">депутат Совета Новосельского сельского поселения Новокубанского района. </w:t>
            </w:r>
          </w:p>
        </w:tc>
      </w:tr>
    </w:tbl>
    <w:p w:rsidR="006A5BD3" w:rsidRPr="0064580F" w:rsidRDefault="006A5BD3" w:rsidP="006A5BD3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p w:rsidR="006A5BD3" w:rsidRPr="0064580F" w:rsidRDefault="006A5BD3" w:rsidP="006A5BD3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p w:rsidR="006A5BD3" w:rsidRPr="0064580F" w:rsidRDefault="006A5BD3" w:rsidP="006A5BD3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p w:rsidR="006A5BD3" w:rsidRPr="0064580F" w:rsidRDefault="006A5BD3" w:rsidP="006A5BD3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И.о</w:t>
      </w:r>
      <w:proofErr w:type="gramStart"/>
      <w:r w:rsidRPr="0064580F">
        <w:rPr>
          <w:rFonts w:ascii="Arial" w:hAnsi="Arial" w:cs="Arial"/>
          <w:sz w:val="16"/>
          <w:szCs w:val="16"/>
        </w:rPr>
        <w:t>.г</w:t>
      </w:r>
      <w:proofErr w:type="gramEnd"/>
      <w:r w:rsidRPr="0064580F">
        <w:rPr>
          <w:rFonts w:ascii="Arial" w:hAnsi="Arial" w:cs="Arial"/>
          <w:sz w:val="16"/>
          <w:szCs w:val="16"/>
        </w:rPr>
        <w:t xml:space="preserve">лавы Новосельского сельского поселения </w:t>
      </w:r>
    </w:p>
    <w:p w:rsidR="0064580F" w:rsidRDefault="006A5BD3" w:rsidP="006A5BD3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Новокубанского района</w:t>
      </w:r>
    </w:p>
    <w:p w:rsidR="006A5BD3" w:rsidRPr="0064580F" w:rsidRDefault="006A5BD3" w:rsidP="006A5BD3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С.А.Елатенцева</w:t>
      </w:r>
    </w:p>
    <w:p w:rsidR="00066746" w:rsidRPr="0064580F" w:rsidRDefault="00066746" w:rsidP="00066746">
      <w:pPr>
        <w:rPr>
          <w:rFonts w:ascii="Arial" w:hAnsi="Arial" w:cs="Arial"/>
          <w:sz w:val="16"/>
          <w:szCs w:val="16"/>
        </w:rPr>
      </w:pPr>
    </w:p>
    <w:p w:rsidR="004058C1" w:rsidRPr="0064580F" w:rsidRDefault="004058C1" w:rsidP="004058C1">
      <w:pPr>
        <w:rPr>
          <w:rFonts w:ascii="Arial" w:hAnsi="Arial" w:cs="Arial"/>
          <w:sz w:val="16"/>
          <w:szCs w:val="16"/>
        </w:rPr>
      </w:pPr>
    </w:p>
    <w:p w:rsidR="004058C1" w:rsidRPr="0064580F" w:rsidRDefault="004058C1" w:rsidP="004058C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64580F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4058C1" w:rsidRPr="0064580F" w:rsidRDefault="004058C1" w:rsidP="004058C1">
      <w:pPr>
        <w:jc w:val="center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НОВОКУБАНСКИЙ РАЙОН</w:t>
      </w:r>
    </w:p>
    <w:p w:rsidR="004058C1" w:rsidRPr="0064580F" w:rsidRDefault="004058C1" w:rsidP="004058C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64580F">
        <w:rPr>
          <w:rFonts w:ascii="Arial" w:hAnsi="Arial" w:cs="Arial"/>
          <w:b w:val="0"/>
          <w:sz w:val="16"/>
          <w:szCs w:val="16"/>
        </w:rPr>
        <w:t>СОВЕТ НОВОСЕЛЬСКОГО СЕЛЬСКОГО ПОСЕЛЕНИЯ</w:t>
      </w:r>
    </w:p>
    <w:p w:rsidR="004058C1" w:rsidRPr="0064580F" w:rsidRDefault="004058C1" w:rsidP="004058C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64580F">
        <w:rPr>
          <w:rFonts w:ascii="Arial" w:hAnsi="Arial" w:cs="Arial"/>
          <w:sz w:val="16"/>
          <w:szCs w:val="16"/>
        </w:rPr>
        <w:t xml:space="preserve"> </w:t>
      </w:r>
    </w:p>
    <w:p w:rsidR="004058C1" w:rsidRPr="0064580F" w:rsidRDefault="004058C1" w:rsidP="004058C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4058C1" w:rsidRPr="0064580F" w:rsidRDefault="004058C1" w:rsidP="004058C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 w:rsidRPr="0064580F">
        <w:rPr>
          <w:rFonts w:ascii="Arial" w:hAnsi="Arial" w:cs="Arial"/>
          <w:color w:val="000000"/>
          <w:spacing w:val="2"/>
          <w:sz w:val="16"/>
          <w:szCs w:val="16"/>
        </w:rPr>
        <w:t>ПРОЕКТ</w:t>
      </w:r>
    </w:p>
    <w:p w:rsidR="004058C1" w:rsidRPr="0064580F" w:rsidRDefault="004058C1" w:rsidP="004058C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 w:rsidRPr="0064580F">
        <w:rPr>
          <w:rFonts w:ascii="Arial" w:hAnsi="Arial" w:cs="Arial"/>
          <w:color w:val="000000"/>
          <w:spacing w:val="2"/>
          <w:sz w:val="16"/>
          <w:szCs w:val="16"/>
        </w:rPr>
        <w:t>РЕШЕНИЕ</w:t>
      </w:r>
    </w:p>
    <w:p w:rsidR="004058C1" w:rsidRPr="0064580F" w:rsidRDefault="004058C1" w:rsidP="00066746">
      <w:pPr>
        <w:rPr>
          <w:rFonts w:ascii="Arial" w:hAnsi="Arial" w:cs="Arial"/>
          <w:sz w:val="16"/>
          <w:szCs w:val="16"/>
        </w:rPr>
      </w:pPr>
    </w:p>
    <w:p w:rsidR="004058C1" w:rsidRPr="0064580F" w:rsidRDefault="004058C1" w:rsidP="006458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4580F">
        <w:rPr>
          <w:rFonts w:ascii="Arial" w:hAnsi="Arial" w:cs="Arial"/>
          <w:color w:val="000000"/>
          <w:sz w:val="16"/>
          <w:szCs w:val="16"/>
        </w:rPr>
        <w:t>от _____________</w:t>
      </w:r>
      <w:r w:rsidRPr="0064580F">
        <w:rPr>
          <w:rFonts w:ascii="Arial" w:hAnsi="Arial" w:cs="Arial"/>
          <w:color w:val="000000"/>
          <w:sz w:val="16"/>
          <w:szCs w:val="16"/>
        </w:rPr>
        <w:tab/>
      </w:r>
      <w:r w:rsidRPr="0064580F">
        <w:rPr>
          <w:rFonts w:ascii="Arial" w:hAnsi="Arial" w:cs="Arial"/>
          <w:color w:val="000000"/>
          <w:sz w:val="16"/>
          <w:szCs w:val="16"/>
        </w:rPr>
        <w:tab/>
      </w:r>
      <w:r w:rsidRPr="0064580F">
        <w:rPr>
          <w:rFonts w:ascii="Arial" w:hAnsi="Arial" w:cs="Arial"/>
          <w:color w:val="000000"/>
          <w:sz w:val="16"/>
          <w:szCs w:val="16"/>
        </w:rPr>
        <w:tab/>
      </w:r>
      <w:r w:rsidRPr="0064580F">
        <w:rPr>
          <w:rFonts w:ascii="Arial" w:hAnsi="Arial" w:cs="Arial"/>
          <w:color w:val="000000"/>
          <w:sz w:val="16"/>
          <w:szCs w:val="16"/>
        </w:rPr>
        <w:tab/>
      </w:r>
      <w:r w:rsidRPr="0064580F">
        <w:rPr>
          <w:rFonts w:ascii="Arial" w:hAnsi="Arial" w:cs="Arial"/>
          <w:color w:val="000000"/>
          <w:sz w:val="16"/>
          <w:szCs w:val="16"/>
        </w:rPr>
        <w:tab/>
        <w:t>№_____</w:t>
      </w:r>
      <w:r w:rsidR="0064580F">
        <w:rPr>
          <w:rFonts w:ascii="Arial" w:hAnsi="Arial" w:cs="Arial"/>
          <w:color w:val="000000"/>
          <w:sz w:val="16"/>
          <w:szCs w:val="16"/>
        </w:rPr>
        <w:tab/>
      </w:r>
      <w:r w:rsidR="0064580F">
        <w:rPr>
          <w:rFonts w:ascii="Arial" w:hAnsi="Arial" w:cs="Arial"/>
          <w:color w:val="000000"/>
          <w:sz w:val="16"/>
          <w:szCs w:val="16"/>
        </w:rPr>
        <w:tab/>
      </w:r>
      <w:r w:rsidR="0064580F">
        <w:rPr>
          <w:rFonts w:ascii="Arial" w:hAnsi="Arial" w:cs="Arial"/>
          <w:color w:val="000000"/>
          <w:sz w:val="16"/>
          <w:szCs w:val="16"/>
        </w:rPr>
        <w:tab/>
      </w:r>
      <w:r w:rsidR="00825FF4">
        <w:rPr>
          <w:rFonts w:ascii="Arial" w:hAnsi="Arial" w:cs="Arial"/>
          <w:color w:val="000000"/>
          <w:sz w:val="16"/>
          <w:szCs w:val="16"/>
        </w:rPr>
        <w:tab/>
      </w:r>
      <w:r w:rsidR="0064580F">
        <w:rPr>
          <w:rFonts w:ascii="Arial" w:hAnsi="Arial" w:cs="Arial"/>
          <w:color w:val="000000"/>
          <w:sz w:val="16"/>
          <w:szCs w:val="16"/>
        </w:rPr>
        <w:tab/>
      </w:r>
      <w:r w:rsidRPr="0064580F">
        <w:rPr>
          <w:rFonts w:ascii="Arial" w:hAnsi="Arial" w:cs="Arial"/>
          <w:color w:val="000000"/>
          <w:sz w:val="16"/>
          <w:szCs w:val="16"/>
        </w:rPr>
        <w:t>п. Глубокий</w:t>
      </w:r>
    </w:p>
    <w:p w:rsidR="004058C1" w:rsidRPr="0064580F" w:rsidRDefault="004058C1" w:rsidP="004058C1">
      <w:pPr>
        <w:shd w:val="clear" w:color="auto" w:fill="FFFFFF"/>
        <w:jc w:val="center"/>
        <w:rPr>
          <w:rFonts w:ascii="Arial" w:hAnsi="Arial" w:cs="Arial"/>
          <w:bCs/>
          <w:spacing w:val="2"/>
          <w:sz w:val="16"/>
          <w:szCs w:val="16"/>
        </w:rPr>
      </w:pPr>
    </w:p>
    <w:p w:rsidR="004058C1" w:rsidRPr="0064580F" w:rsidRDefault="004058C1" w:rsidP="004058C1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bCs/>
          <w:sz w:val="16"/>
          <w:szCs w:val="16"/>
        </w:rPr>
        <w:t xml:space="preserve">Об утверждении </w:t>
      </w:r>
      <w:r w:rsidRPr="0064580F">
        <w:rPr>
          <w:rFonts w:ascii="Arial" w:hAnsi="Arial" w:cs="Arial"/>
          <w:sz w:val="16"/>
          <w:szCs w:val="16"/>
        </w:rPr>
        <w:t xml:space="preserve">отчета о выполнении индикативного плана социально-экономическом развития Новосельского сельского поселения Новокубанского района за 2017 год </w:t>
      </w:r>
    </w:p>
    <w:p w:rsidR="004058C1" w:rsidRPr="0064580F" w:rsidRDefault="004058C1" w:rsidP="004058C1">
      <w:pPr>
        <w:jc w:val="center"/>
        <w:rPr>
          <w:rFonts w:ascii="Arial" w:hAnsi="Arial" w:cs="Arial"/>
          <w:sz w:val="16"/>
          <w:szCs w:val="16"/>
        </w:rPr>
      </w:pPr>
    </w:p>
    <w:p w:rsidR="004058C1" w:rsidRPr="0064580F" w:rsidRDefault="004058C1" w:rsidP="004058C1">
      <w:pPr>
        <w:jc w:val="center"/>
        <w:rPr>
          <w:rFonts w:ascii="Arial" w:hAnsi="Arial" w:cs="Arial"/>
          <w:sz w:val="16"/>
          <w:szCs w:val="16"/>
        </w:rPr>
      </w:pPr>
    </w:p>
    <w:p w:rsidR="004058C1" w:rsidRPr="0064580F" w:rsidRDefault="004058C1" w:rsidP="004058C1">
      <w:pPr>
        <w:ind w:firstLine="540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  <w:r w:rsidRPr="0064580F">
        <w:rPr>
          <w:rFonts w:ascii="Arial" w:hAnsi="Arial" w:cs="Arial"/>
          <w:color w:val="000000"/>
          <w:sz w:val="16"/>
          <w:szCs w:val="16"/>
        </w:rPr>
        <w:t xml:space="preserve">В соответствии со статьёй 9 Закона Краснодарского края от 10 июля 2001 года № 384-КЗ «О прогнозировании, индикативном планировании и программах социально-экономического развития Краснодарского края» Совет </w:t>
      </w:r>
      <w:r w:rsidRPr="0064580F">
        <w:rPr>
          <w:rFonts w:ascii="Arial" w:hAnsi="Arial" w:cs="Arial"/>
          <w:color w:val="000000"/>
          <w:spacing w:val="1"/>
          <w:sz w:val="16"/>
          <w:szCs w:val="16"/>
        </w:rPr>
        <w:t xml:space="preserve">Новосельского сельского поселения Новокубанского района </w:t>
      </w:r>
      <w:proofErr w:type="spellStart"/>
      <w:proofErr w:type="gramStart"/>
      <w:r w:rsidRPr="0064580F">
        <w:rPr>
          <w:rFonts w:ascii="Arial" w:hAnsi="Arial" w:cs="Arial"/>
          <w:color w:val="000000"/>
          <w:spacing w:val="1"/>
          <w:sz w:val="16"/>
          <w:szCs w:val="16"/>
        </w:rPr>
        <w:t>р</w:t>
      </w:r>
      <w:proofErr w:type="spellEnd"/>
      <w:proofErr w:type="gramEnd"/>
      <w:r w:rsidRPr="0064580F">
        <w:rPr>
          <w:rFonts w:ascii="Arial" w:hAnsi="Arial" w:cs="Arial"/>
          <w:color w:val="000000"/>
          <w:spacing w:val="1"/>
          <w:sz w:val="16"/>
          <w:szCs w:val="16"/>
        </w:rPr>
        <w:t xml:space="preserve"> е </w:t>
      </w:r>
      <w:proofErr w:type="spellStart"/>
      <w:r w:rsidRPr="0064580F">
        <w:rPr>
          <w:rFonts w:ascii="Arial" w:hAnsi="Arial" w:cs="Arial"/>
          <w:color w:val="000000"/>
          <w:spacing w:val="1"/>
          <w:sz w:val="16"/>
          <w:szCs w:val="16"/>
        </w:rPr>
        <w:t>ш</w:t>
      </w:r>
      <w:proofErr w:type="spellEnd"/>
      <w:r w:rsidRPr="0064580F">
        <w:rPr>
          <w:rFonts w:ascii="Arial" w:hAnsi="Arial" w:cs="Arial"/>
          <w:color w:val="000000"/>
          <w:spacing w:val="1"/>
          <w:sz w:val="16"/>
          <w:szCs w:val="16"/>
        </w:rPr>
        <w:t xml:space="preserve"> и л:</w:t>
      </w:r>
    </w:p>
    <w:p w:rsidR="004058C1" w:rsidRPr="0064580F" w:rsidRDefault="004058C1" w:rsidP="004058C1">
      <w:pPr>
        <w:pStyle w:val="affe"/>
        <w:ind w:firstLine="709"/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1. Утвердить отчет о выполнении индикативного плана социально-экономическом развития Новосельского сельского поселения Новокубанского района за 2017 год согласно приложению.</w:t>
      </w:r>
    </w:p>
    <w:p w:rsidR="004058C1" w:rsidRPr="0064580F" w:rsidRDefault="004058C1" w:rsidP="004058C1">
      <w:pPr>
        <w:pStyle w:val="affb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64580F">
        <w:rPr>
          <w:rFonts w:ascii="Arial" w:hAnsi="Arial" w:cs="Arial"/>
          <w:sz w:val="16"/>
          <w:szCs w:val="16"/>
        </w:rPr>
        <w:t>Контроль за</w:t>
      </w:r>
      <w:proofErr w:type="gramEnd"/>
      <w:r w:rsidRPr="0064580F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Новосельского сельского поселения Новокубанского района по планам, программ развития Новосельского сельского поселения Новокубанского района (Степанович).</w:t>
      </w:r>
    </w:p>
    <w:p w:rsidR="004058C1" w:rsidRPr="0064580F" w:rsidRDefault="004058C1" w:rsidP="004058C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4058C1" w:rsidRPr="0064580F" w:rsidRDefault="004058C1" w:rsidP="004058C1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4058C1" w:rsidRPr="0064580F" w:rsidRDefault="004058C1" w:rsidP="004058C1">
      <w:pPr>
        <w:jc w:val="both"/>
        <w:rPr>
          <w:rFonts w:ascii="Arial" w:hAnsi="Arial" w:cs="Arial"/>
          <w:sz w:val="16"/>
          <w:szCs w:val="16"/>
        </w:rPr>
      </w:pPr>
    </w:p>
    <w:p w:rsidR="004058C1" w:rsidRPr="0064580F" w:rsidRDefault="004058C1" w:rsidP="004058C1">
      <w:pPr>
        <w:jc w:val="both"/>
        <w:rPr>
          <w:rFonts w:ascii="Arial" w:hAnsi="Arial" w:cs="Arial"/>
          <w:sz w:val="16"/>
          <w:szCs w:val="16"/>
        </w:rPr>
      </w:pPr>
    </w:p>
    <w:p w:rsidR="004058C1" w:rsidRPr="0064580F" w:rsidRDefault="004058C1" w:rsidP="004058C1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64580F" w:rsidRDefault="004058C1" w:rsidP="004058C1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Новокубанского района</w:t>
      </w:r>
    </w:p>
    <w:p w:rsidR="004058C1" w:rsidRDefault="004058C1" w:rsidP="004058C1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А.Е.Колесников</w:t>
      </w:r>
    </w:p>
    <w:p w:rsidR="004058C1" w:rsidRDefault="004058C1" w:rsidP="004058C1">
      <w:pPr>
        <w:rPr>
          <w:rFonts w:ascii="Arial" w:hAnsi="Arial" w:cs="Arial"/>
          <w:sz w:val="16"/>
          <w:szCs w:val="16"/>
        </w:rPr>
      </w:pPr>
    </w:p>
    <w:p w:rsidR="0064580F" w:rsidRDefault="0064580F" w:rsidP="004058C1">
      <w:pPr>
        <w:rPr>
          <w:rFonts w:ascii="Arial" w:hAnsi="Arial" w:cs="Arial"/>
          <w:sz w:val="16"/>
          <w:szCs w:val="16"/>
        </w:rPr>
      </w:pPr>
    </w:p>
    <w:p w:rsidR="004058C1" w:rsidRPr="0064580F" w:rsidRDefault="004058C1" w:rsidP="006458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4580F">
        <w:rPr>
          <w:rFonts w:ascii="Arial" w:hAnsi="Arial" w:cs="Arial"/>
          <w:color w:val="000000"/>
          <w:sz w:val="16"/>
          <w:szCs w:val="16"/>
        </w:rPr>
        <w:t>Приложение</w:t>
      </w:r>
    </w:p>
    <w:p w:rsidR="0064580F" w:rsidRDefault="004058C1" w:rsidP="006458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4580F">
        <w:rPr>
          <w:rFonts w:ascii="Arial" w:hAnsi="Arial" w:cs="Arial"/>
          <w:color w:val="000000"/>
          <w:sz w:val="16"/>
          <w:szCs w:val="16"/>
        </w:rPr>
        <w:t xml:space="preserve">к </w:t>
      </w:r>
      <w:r w:rsidR="0037186E" w:rsidRPr="0064580F">
        <w:rPr>
          <w:rFonts w:ascii="Arial" w:hAnsi="Arial" w:cs="Arial"/>
          <w:color w:val="000000"/>
          <w:sz w:val="16"/>
          <w:szCs w:val="16"/>
        </w:rPr>
        <w:t>проекту решения</w:t>
      </w:r>
      <w:r w:rsidRPr="0064580F">
        <w:rPr>
          <w:rFonts w:ascii="Arial" w:hAnsi="Arial" w:cs="Arial"/>
          <w:color w:val="000000"/>
          <w:sz w:val="16"/>
          <w:szCs w:val="16"/>
        </w:rPr>
        <w:t xml:space="preserve"> Совета </w:t>
      </w:r>
    </w:p>
    <w:p w:rsidR="0064580F" w:rsidRDefault="004058C1" w:rsidP="006458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4580F">
        <w:rPr>
          <w:rFonts w:ascii="Arial" w:hAnsi="Arial" w:cs="Arial"/>
          <w:color w:val="000000"/>
          <w:sz w:val="16"/>
          <w:szCs w:val="16"/>
        </w:rPr>
        <w:t xml:space="preserve">Новосельского сельского поселения </w:t>
      </w:r>
    </w:p>
    <w:p w:rsidR="004058C1" w:rsidRPr="0064580F" w:rsidRDefault="004058C1" w:rsidP="006458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4580F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4058C1" w:rsidRPr="0064580F" w:rsidRDefault="004058C1" w:rsidP="0064580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64580F">
        <w:rPr>
          <w:rFonts w:ascii="Arial" w:hAnsi="Arial" w:cs="Arial"/>
          <w:color w:val="000000"/>
          <w:sz w:val="16"/>
          <w:szCs w:val="16"/>
        </w:rPr>
        <w:t>от _____________ № ______</w:t>
      </w:r>
    </w:p>
    <w:p w:rsidR="004058C1" w:rsidRPr="0064580F" w:rsidRDefault="004058C1" w:rsidP="0064580F">
      <w:pPr>
        <w:rPr>
          <w:rFonts w:ascii="Arial" w:hAnsi="Arial" w:cs="Arial"/>
          <w:color w:val="000000"/>
          <w:sz w:val="16"/>
          <w:szCs w:val="16"/>
        </w:rPr>
      </w:pPr>
    </w:p>
    <w:p w:rsidR="004058C1" w:rsidRPr="0064580F" w:rsidRDefault="004058C1" w:rsidP="004058C1">
      <w:pPr>
        <w:rPr>
          <w:rFonts w:ascii="Arial" w:hAnsi="Arial" w:cs="Arial"/>
          <w:color w:val="000000"/>
          <w:sz w:val="16"/>
          <w:szCs w:val="16"/>
        </w:rPr>
      </w:pPr>
    </w:p>
    <w:p w:rsidR="004058C1" w:rsidRPr="0064580F" w:rsidRDefault="004058C1" w:rsidP="004058C1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4580F">
        <w:rPr>
          <w:rFonts w:ascii="Arial" w:hAnsi="Arial" w:cs="Arial"/>
          <w:b/>
          <w:color w:val="000000"/>
          <w:sz w:val="16"/>
          <w:szCs w:val="16"/>
        </w:rPr>
        <w:t>Отчет о выполнении индикативного плана социально-экономическом развития Новосельского сельского поселения Новокубанского района за 2017 год</w:t>
      </w:r>
    </w:p>
    <w:p w:rsidR="004058C1" w:rsidRPr="0064580F" w:rsidRDefault="004058C1" w:rsidP="004058C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599" w:type="dxa"/>
        <w:tblInd w:w="93" w:type="dxa"/>
        <w:tblLook w:val="04A0"/>
      </w:tblPr>
      <w:tblGrid>
        <w:gridCol w:w="5118"/>
        <w:gridCol w:w="1406"/>
        <w:gridCol w:w="1406"/>
        <w:gridCol w:w="1669"/>
      </w:tblGrid>
      <w:tr w:rsidR="004058C1" w:rsidRPr="0064580F" w:rsidTr="0064580F">
        <w:trPr>
          <w:trHeight w:val="2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58C1" w:rsidRPr="0064580F" w:rsidRDefault="00405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Показатель, единица измерения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</w:tr>
      <w:tr w:rsidR="004058C1" w:rsidRPr="0064580F" w:rsidTr="006458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отчет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5305,00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5400,00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24,60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Численность занятых в личных подсобных хозяйствах, 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Среднемесячные доходы занятых в личных подсобных хозяйствах, тыс</w:t>
            </w:r>
            <w:proofErr w:type="gramStart"/>
            <w:r w:rsidRPr="0064580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4580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7,42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107,8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Численность зарегистрированных безработных, 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580F">
              <w:rPr>
                <w:rFonts w:ascii="Arial" w:hAnsi="Arial" w:cs="Arial"/>
                <w:sz w:val="16"/>
                <w:szCs w:val="1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Прибыль прибыльных предприятий, тыс. рублей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383185,00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383185,00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Фонд оплаты труда, 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186195,00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186200,00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Производство основных видов сельскохозяйственной продукции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2504,75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2518,97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100,6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Сахар, тонн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1800,00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1810,00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100,6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Растительное масло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605,00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609,00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100,7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1193,12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1194,0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100,1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977,20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977,40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75,80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75,90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100,1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140,12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140,19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Зерно (в весе  после доработки), тыс</w:t>
            </w:r>
            <w:proofErr w:type="gramStart"/>
            <w:r w:rsidRPr="0064580F">
              <w:rPr>
                <w:rFonts w:ascii="Arial" w:hAnsi="Arial" w:cs="Arial"/>
                <w:bCs/>
                <w:sz w:val="16"/>
                <w:szCs w:val="16"/>
              </w:rPr>
              <w:t>.т</w:t>
            </w:r>
            <w:proofErr w:type="gramEnd"/>
            <w:r w:rsidRPr="0064580F">
              <w:rPr>
                <w:rFonts w:ascii="Arial" w:hAnsi="Arial" w:cs="Arial"/>
                <w:bCs/>
                <w:sz w:val="16"/>
                <w:szCs w:val="16"/>
              </w:rPr>
              <w:t>онн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25,35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25,40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Кукуруза, тыс. тонн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Сахарная свекла, тыс. тонн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50,50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50,53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Подсолнечник (в весе после доработки), тыс. тонн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2,31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2,33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Картофель - всего, тыс. тонн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2,39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Овощи - всего, тыс. тонн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112,5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Плоды и ягоды - всего, тыс. тонн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 xml:space="preserve">Скот и птица (в живом весе)- всего, тыс. тонн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107,7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Молок</w:t>
            </w:r>
            <w:proofErr w:type="gramStart"/>
            <w:r w:rsidRPr="0064580F">
              <w:rPr>
                <w:rFonts w:ascii="Arial" w:hAnsi="Arial" w:cs="Arial"/>
                <w:bCs/>
                <w:sz w:val="16"/>
                <w:szCs w:val="16"/>
              </w:rPr>
              <w:t>о-</w:t>
            </w:r>
            <w:proofErr w:type="gramEnd"/>
            <w:r w:rsidRPr="0064580F">
              <w:rPr>
                <w:rFonts w:ascii="Arial" w:hAnsi="Arial" w:cs="Arial"/>
                <w:bCs/>
                <w:sz w:val="16"/>
                <w:szCs w:val="16"/>
              </w:rPr>
              <w:t xml:space="preserve"> всего, тыс. тонн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10,28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10,30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9,72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9,74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Яйц</w:t>
            </w:r>
            <w:proofErr w:type="gramStart"/>
            <w:r w:rsidRPr="0064580F">
              <w:rPr>
                <w:rFonts w:ascii="Arial" w:hAnsi="Arial" w:cs="Arial"/>
                <w:bCs/>
                <w:sz w:val="16"/>
                <w:szCs w:val="16"/>
              </w:rPr>
              <w:t>а-</w:t>
            </w:r>
            <w:proofErr w:type="gramEnd"/>
            <w:r w:rsidRPr="0064580F">
              <w:rPr>
                <w:rFonts w:ascii="Arial" w:hAnsi="Arial" w:cs="Arial"/>
                <w:bCs/>
                <w:sz w:val="16"/>
                <w:szCs w:val="16"/>
              </w:rPr>
              <w:t xml:space="preserve"> всего, тыс. штук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12749,15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12749,15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Крупный рогатый скот, голов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8738,00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8738,00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8481,00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8481,00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300" w:firstLine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из общего поголовья крупного рогатого скота — коровы, голов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1745,00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1745,00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500" w:firstLine="8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1655,00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1655,00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500" w:firstLine="8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 xml:space="preserve">Свиньи, голов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3865,00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3865,00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3865,00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3865,00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Овцы и козы, голов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132,00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132,00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Птица, тысяч голов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14,15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14,15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Оборот розничной торговли,  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460000,00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460000,00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1013,00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1013,00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375,00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638,00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638,00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общеобразовательных, тыс. 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638,00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638,00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4580F">
              <w:rPr>
                <w:rFonts w:ascii="Arial" w:hAnsi="Arial" w:cs="Arial"/>
                <w:bCs/>
                <w:sz w:val="16"/>
                <w:szCs w:val="1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Ввод в эксплуатацию: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30,50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30,50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338,20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338,20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врачами, чел. на 1 тыс.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средним медицинским персоналом, чел. на 1 тыс.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580F">
              <w:rPr>
                <w:rFonts w:ascii="Arial" w:hAnsi="Arial" w:cs="Arial"/>
                <w:sz w:val="16"/>
                <w:szCs w:val="16"/>
              </w:rPr>
              <w:t>спортивными</w:t>
            </w:r>
            <w:proofErr w:type="gramEnd"/>
            <w:r w:rsidRPr="0064580F">
              <w:rPr>
                <w:rFonts w:ascii="Arial" w:hAnsi="Arial" w:cs="Arial"/>
                <w:sz w:val="16"/>
                <w:szCs w:val="16"/>
              </w:rPr>
              <w:t xml:space="preserve"> сооружениям, кв. м. на 1 тыс.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Количество мест в учреждениях дошкольного образования, мест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252,00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252,00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Количество индивидуальных предпринимателей, единиц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Малый бизнес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Малые предприятия, всего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юридических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Количество индивидуальных предпринимателей, единиц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Инфраструктурная обеспеченность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 xml:space="preserve">Протяженность освещенных улиц, </w:t>
            </w:r>
            <w:proofErr w:type="gramStart"/>
            <w:r w:rsidRPr="0064580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6458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28,04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28,04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 xml:space="preserve">Протяженность водопроводных сетей, </w:t>
            </w:r>
            <w:proofErr w:type="gramStart"/>
            <w:r w:rsidRPr="0064580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6458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16,70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16,70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 xml:space="preserve">Протяженность канализационных сетей, </w:t>
            </w:r>
            <w:proofErr w:type="gramStart"/>
            <w:r w:rsidRPr="0064580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6458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 xml:space="preserve">Протяженность автомобильных дорог местного значения, </w:t>
            </w:r>
            <w:proofErr w:type="gramStart"/>
            <w:r w:rsidRPr="0064580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6458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35,60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35,60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 w:rsidP="0064580F">
            <w:pPr>
              <w:ind w:firstLineChars="100" w:firstLine="1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в том числе с твердым покрытием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9,60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88,90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88,90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64580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6458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тротуаров, </w:t>
            </w:r>
            <w:proofErr w:type="gramStart"/>
            <w:r w:rsidRPr="0064580F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64580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Количество высаженных зеленых насаждений, 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4058C1" w:rsidRPr="0064580F" w:rsidTr="004058C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1" w:rsidRPr="0064580F" w:rsidRDefault="004058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8C1" w:rsidRPr="0064580F" w:rsidRDefault="004058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580F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</w:tbl>
    <w:p w:rsidR="004058C1" w:rsidRPr="006B46F2" w:rsidRDefault="004058C1" w:rsidP="004058C1">
      <w:pPr>
        <w:jc w:val="both"/>
        <w:rPr>
          <w:rFonts w:ascii="Arial" w:hAnsi="Arial" w:cs="Arial"/>
          <w:sz w:val="16"/>
          <w:szCs w:val="16"/>
        </w:rPr>
      </w:pPr>
    </w:p>
    <w:p w:rsidR="004058C1" w:rsidRPr="006B46F2" w:rsidRDefault="004058C1" w:rsidP="004058C1">
      <w:pPr>
        <w:jc w:val="both"/>
        <w:rPr>
          <w:rFonts w:ascii="Arial" w:hAnsi="Arial" w:cs="Arial"/>
          <w:sz w:val="16"/>
          <w:szCs w:val="16"/>
        </w:rPr>
      </w:pPr>
    </w:p>
    <w:p w:rsidR="004058C1" w:rsidRPr="006B46F2" w:rsidRDefault="004058C1" w:rsidP="004058C1">
      <w:pPr>
        <w:jc w:val="both"/>
        <w:rPr>
          <w:rFonts w:ascii="Arial" w:hAnsi="Arial" w:cs="Arial"/>
          <w:sz w:val="16"/>
          <w:szCs w:val="16"/>
        </w:rPr>
      </w:pPr>
    </w:p>
    <w:p w:rsidR="004058C1" w:rsidRPr="0064580F" w:rsidRDefault="004058C1" w:rsidP="004058C1">
      <w:pPr>
        <w:jc w:val="both"/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6B46F2" w:rsidRDefault="004058C1" w:rsidP="004058C1">
      <w:pPr>
        <w:rPr>
          <w:rFonts w:ascii="Arial" w:hAnsi="Arial" w:cs="Arial"/>
          <w:sz w:val="16"/>
          <w:szCs w:val="16"/>
        </w:rPr>
      </w:pPr>
      <w:r w:rsidRPr="0064580F">
        <w:rPr>
          <w:rFonts w:ascii="Arial" w:hAnsi="Arial" w:cs="Arial"/>
          <w:sz w:val="16"/>
          <w:szCs w:val="16"/>
        </w:rPr>
        <w:t>Новокубанского района</w:t>
      </w:r>
    </w:p>
    <w:p w:rsidR="004058C1" w:rsidRPr="0064580F" w:rsidRDefault="006B46F2" w:rsidP="004058C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</w:t>
      </w:r>
      <w:r w:rsidR="00D857D5" w:rsidRPr="0064580F">
        <w:rPr>
          <w:rFonts w:ascii="Arial" w:hAnsi="Arial" w:cs="Arial"/>
          <w:sz w:val="16"/>
          <w:szCs w:val="16"/>
        </w:rPr>
        <w:t>.Е.Колесников</w:t>
      </w:r>
    </w:p>
    <w:p w:rsidR="00066746" w:rsidRPr="00E02C75" w:rsidRDefault="00066746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E02C75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E02C75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E02C75" w:rsidRDefault="00B70EE2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E02C75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Pr="00E02C75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E02C75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E02C75" w:rsidRDefault="00825FF4" w:rsidP="002630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E02C7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25FF4">
              <w:rPr>
                <w:rFonts w:ascii="Arial" w:hAnsi="Arial" w:cs="Arial"/>
                <w:sz w:val="16"/>
                <w:szCs w:val="16"/>
              </w:rPr>
              <w:t>07</w:t>
            </w:r>
            <w:r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825FF4">
              <w:rPr>
                <w:rFonts w:ascii="Arial" w:hAnsi="Arial" w:cs="Arial"/>
                <w:sz w:val="16"/>
                <w:szCs w:val="16"/>
              </w:rPr>
              <w:t>6</w:t>
            </w:r>
            <w:r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г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E02C75" w:rsidRDefault="0034103A" w:rsidP="00D5495C">
      <w:pPr>
        <w:rPr>
          <w:rFonts w:ascii="Arial" w:hAnsi="Arial" w:cs="Arial"/>
          <w:sz w:val="16"/>
          <w:szCs w:val="16"/>
        </w:rPr>
      </w:pPr>
    </w:p>
    <w:sectPr w:rsidR="0034103A" w:rsidRPr="00E02C75" w:rsidSect="00912285">
      <w:headerReference w:type="even" r:id="rId8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45" w:rsidRDefault="003A0645">
      <w:r>
        <w:separator/>
      </w:r>
    </w:p>
  </w:endnote>
  <w:endnote w:type="continuationSeparator" w:id="0">
    <w:p w:rsidR="003A0645" w:rsidRDefault="003A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45" w:rsidRDefault="003A0645">
      <w:r>
        <w:separator/>
      </w:r>
    </w:p>
  </w:footnote>
  <w:footnote w:type="continuationSeparator" w:id="0">
    <w:p w:rsidR="003A0645" w:rsidRDefault="003A0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F2" w:rsidRDefault="006B46F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B46F2" w:rsidRDefault="006B46F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20B7F99"/>
    <w:multiLevelType w:val="multilevel"/>
    <w:tmpl w:val="F8D6D7E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0EF2"/>
    <w:multiLevelType w:val="multilevel"/>
    <w:tmpl w:val="5E8EEA76"/>
    <w:lvl w:ilvl="0">
      <w:start w:val="1"/>
      <w:numFmt w:val="decimal"/>
      <w:lvlText w:val="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2D746580"/>
    <w:multiLevelType w:val="multilevel"/>
    <w:tmpl w:val="3FEEE2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A5996"/>
    <w:multiLevelType w:val="multilevel"/>
    <w:tmpl w:val="3BE87C20"/>
    <w:lvl w:ilvl="0">
      <w:start w:val="2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8FF3467"/>
    <w:multiLevelType w:val="multilevel"/>
    <w:tmpl w:val="79E83F2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E484E"/>
    <w:multiLevelType w:val="multilevel"/>
    <w:tmpl w:val="ECCA7F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13108"/>
    <w:multiLevelType w:val="multilevel"/>
    <w:tmpl w:val="D0748AD0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4"/>
  </w:num>
  <w:num w:numId="3">
    <w:abstractNumId w:val="9"/>
  </w:num>
  <w:num w:numId="4">
    <w:abstractNumId w:val="18"/>
  </w:num>
  <w:num w:numId="5">
    <w:abstractNumId w:val="1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20"/>
  </w:num>
  <w:num w:numId="11">
    <w:abstractNumId w:val="21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1"/>
  </w:num>
  <w:num w:numId="20">
    <w:abstractNumId w:val="22"/>
  </w:num>
  <w:num w:numId="21">
    <w:abstractNumId w:val="8"/>
  </w:num>
  <w:num w:numId="22">
    <w:abstractNumId w:val="3"/>
  </w:num>
  <w:num w:numId="23">
    <w:abstractNumId w:val="16"/>
  </w:num>
  <w:num w:numId="2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02AA"/>
    <w:rsid w:val="00022FB6"/>
    <w:rsid w:val="0002370C"/>
    <w:rsid w:val="000328F3"/>
    <w:rsid w:val="00032B18"/>
    <w:rsid w:val="000368F5"/>
    <w:rsid w:val="00052919"/>
    <w:rsid w:val="0005547B"/>
    <w:rsid w:val="000573CB"/>
    <w:rsid w:val="000605F9"/>
    <w:rsid w:val="00062ADF"/>
    <w:rsid w:val="00066746"/>
    <w:rsid w:val="00074862"/>
    <w:rsid w:val="00080235"/>
    <w:rsid w:val="00090C84"/>
    <w:rsid w:val="000B0C22"/>
    <w:rsid w:val="000B62E6"/>
    <w:rsid w:val="000C27EE"/>
    <w:rsid w:val="000C469A"/>
    <w:rsid w:val="000C616F"/>
    <w:rsid w:val="000F79D3"/>
    <w:rsid w:val="00117D4D"/>
    <w:rsid w:val="00121158"/>
    <w:rsid w:val="00127B3E"/>
    <w:rsid w:val="0013040C"/>
    <w:rsid w:val="00130469"/>
    <w:rsid w:val="00130DC7"/>
    <w:rsid w:val="00141126"/>
    <w:rsid w:val="0014175E"/>
    <w:rsid w:val="00141CEE"/>
    <w:rsid w:val="00142784"/>
    <w:rsid w:val="0015130E"/>
    <w:rsid w:val="00157B70"/>
    <w:rsid w:val="001616F8"/>
    <w:rsid w:val="001C3D4C"/>
    <w:rsid w:val="001C5BFA"/>
    <w:rsid w:val="001D1E44"/>
    <w:rsid w:val="001D1EDF"/>
    <w:rsid w:val="001F1FF9"/>
    <w:rsid w:val="00200C32"/>
    <w:rsid w:val="00201A47"/>
    <w:rsid w:val="00217583"/>
    <w:rsid w:val="00225D08"/>
    <w:rsid w:val="00226586"/>
    <w:rsid w:val="00235ACE"/>
    <w:rsid w:val="002462AB"/>
    <w:rsid w:val="00261AB0"/>
    <w:rsid w:val="00263098"/>
    <w:rsid w:val="00273289"/>
    <w:rsid w:val="002735C7"/>
    <w:rsid w:val="002806D3"/>
    <w:rsid w:val="00283F2E"/>
    <w:rsid w:val="002954CA"/>
    <w:rsid w:val="00296C4C"/>
    <w:rsid w:val="002B213B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46A4A"/>
    <w:rsid w:val="0035122F"/>
    <w:rsid w:val="00351E8D"/>
    <w:rsid w:val="00352038"/>
    <w:rsid w:val="0035326A"/>
    <w:rsid w:val="00355AE9"/>
    <w:rsid w:val="00357DEF"/>
    <w:rsid w:val="00357E4C"/>
    <w:rsid w:val="00357E7E"/>
    <w:rsid w:val="00360536"/>
    <w:rsid w:val="00360B61"/>
    <w:rsid w:val="00361F59"/>
    <w:rsid w:val="00366FBF"/>
    <w:rsid w:val="0037186E"/>
    <w:rsid w:val="00384E26"/>
    <w:rsid w:val="0039681D"/>
    <w:rsid w:val="00397529"/>
    <w:rsid w:val="003A0645"/>
    <w:rsid w:val="003B6908"/>
    <w:rsid w:val="003C1F24"/>
    <w:rsid w:val="003C209A"/>
    <w:rsid w:val="003C5F79"/>
    <w:rsid w:val="003C6CF3"/>
    <w:rsid w:val="003E2789"/>
    <w:rsid w:val="003E686A"/>
    <w:rsid w:val="003F1EBC"/>
    <w:rsid w:val="003F26E4"/>
    <w:rsid w:val="003F2E2F"/>
    <w:rsid w:val="004003B6"/>
    <w:rsid w:val="00400D5A"/>
    <w:rsid w:val="004058C1"/>
    <w:rsid w:val="00413E64"/>
    <w:rsid w:val="00426553"/>
    <w:rsid w:val="0043167D"/>
    <w:rsid w:val="00434669"/>
    <w:rsid w:val="0044409A"/>
    <w:rsid w:val="00444B6E"/>
    <w:rsid w:val="00450432"/>
    <w:rsid w:val="00450572"/>
    <w:rsid w:val="00450822"/>
    <w:rsid w:val="0045337D"/>
    <w:rsid w:val="0045668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E5EF2"/>
    <w:rsid w:val="004F4123"/>
    <w:rsid w:val="005101BC"/>
    <w:rsid w:val="005332AF"/>
    <w:rsid w:val="00566226"/>
    <w:rsid w:val="00571431"/>
    <w:rsid w:val="00596CD4"/>
    <w:rsid w:val="005A79DC"/>
    <w:rsid w:val="005C3DD0"/>
    <w:rsid w:val="005C7FE9"/>
    <w:rsid w:val="005D5A76"/>
    <w:rsid w:val="005E37B7"/>
    <w:rsid w:val="005F2603"/>
    <w:rsid w:val="0060281D"/>
    <w:rsid w:val="00602854"/>
    <w:rsid w:val="00603436"/>
    <w:rsid w:val="00612B5A"/>
    <w:rsid w:val="00615CD9"/>
    <w:rsid w:val="00626498"/>
    <w:rsid w:val="0064580F"/>
    <w:rsid w:val="006512CC"/>
    <w:rsid w:val="006614A2"/>
    <w:rsid w:val="00663E70"/>
    <w:rsid w:val="00684AD3"/>
    <w:rsid w:val="006908D3"/>
    <w:rsid w:val="006A1DDB"/>
    <w:rsid w:val="006A2A27"/>
    <w:rsid w:val="006A589C"/>
    <w:rsid w:val="006A5BD3"/>
    <w:rsid w:val="006B46F2"/>
    <w:rsid w:val="006B4A3F"/>
    <w:rsid w:val="006B5C65"/>
    <w:rsid w:val="006C353D"/>
    <w:rsid w:val="006C4EDE"/>
    <w:rsid w:val="006D351A"/>
    <w:rsid w:val="006D4D90"/>
    <w:rsid w:val="006E200B"/>
    <w:rsid w:val="006E262C"/>
    <w:rsid w:val="006E37CA"/>
    <w:rsid w:val="006E7DC8"/>
    <w:rsid w:val="006F0836"/>
    <w:rsid w:val="006F31CF"/>
    <w:rsid w:val="006F3C93"/>
    <w:rsid w:val="007006FC"/>
    <w:rsid w:val="0070347B"/>
    <w:rsid w:val="00714218"/>
    <w:rsid w:val="007170CF"/>
    <w:rsid w:val="007256B7"/>
    <w:rsid w:val="007271CB"/>
    <w:rsid w:val="00777B99"/>
    <w:rsid w:val="007831CA"/>
    <w:rsid w:val="007843AD"/>
    <w:rsid w:val="00795450"/>
    <w:rsid w:val="007A15B9"/>
    <w:rsid w:val="007A394D"/>
    <w:rsid w:val="007B0639"/>
    <w:rsid w:val="007C146A"/>
    <w:rsid w:val="007C217A"/>
    <w:rsid w:val="007C5AE0"/>
    <w:rsid w:val="007E12B9"/>
    <w:rsid w:val="007F1D49"/>
    <w:rsid w:val="007F6243"/>
    <w:rsid w:val="00807D63"/>
    <w:rsid w:val="00820FC4"/>
    <w:rsid w:val="008247D9"/>
    <w:rsid w:val="00825FF4"/>
    <w:rsid w:val="00841928"/>
    <w:rsid w:val="00845FF2"/>
    <w:rsid w:val="00862E29"/>
    <w:rsid w:val="00871F6A"/>
    <w:rsid w:val="00875EFE"/>
    <w:rsid w:val="00884237"/>
    <w:rsid w:val="008867EF"/>
    <w:rsid w:val="0088765A"/>
    <w:rsid w:val="008878E5"/>
    <w:rsid w:val="00887F81"/>
    <w:rsid w:val="008A1D1D"/>
    <w:rsid w:val="008A1F69"/>
    <w:rsid w:val="008A43BD"/>
    <w:rsid w:val="008B0A9A"/>
    <w:rsid w:val="008C2769"/>
    <w:rsid w:val="008C6D11"/>
    <w:rsid w:val="008D411D"/>
    <w:rsid w:val="00900D7C"/>
    <w:rsid w:val="0090473A"/>
    <w:rsid w:val="00910FFE"/>
    <w:rsid w:val="009111B8"/>
    <w:rsid w:val="00912285"/>
    <w:rsid w:val="009132A0"/>
    <w:rsid w:val="0092755F"/>
    <w:rsid w:val="0093092C"/>
    <w:rsid w:val="00930CFA"/>
    <w:rsid w:val="009332F1"/>
    <w:rsid w:val="009433CE"/>
    <w:rsid w:val="00950CB7"/>
    <w:rsid w:val="00956C54"/>
    <w:rsid w:val="009C01CF"/>
    <w:rsid w:val="009D78C5"/>
    <w:rsid w:val="009E5991"/>
    <w:rsid w:val="009F6C58"/>
    <w:rsid w:val="009F7DFE"/>
    <w:rsid w:val="00A23906"/>
    <w:rsid w:val="00A24D41"/>
    <w:rsid w:val="00A27271"/>
    <w:rsid w:val="00A40E10"/>
    <w:rsid w:val="00A43289"/>
    <w:rsid w:val="00A43414"/>
    <w:rsid w:val="00A51AF4"/>
    <w:rsid w:val="00A53BF1"/>
    <w:rsid w:val="00A53E1F"/>
    <w:rsid w:val="00A542BE"/>
    <w:rsid w:val="00A54A28"/>
    <w:rsid w:val="00A558D3"/>
    <w:rsid w:val="00A631F6"/>
    <w:rsid w:val="00A63F43"/>
    <w:rsid w:val="00A66CF9"/>
    <w:rsid w:val="00A76525"/>
    <w:rsid w:val="00A9529A"/>
    <w:rsid w:val="00A963B0"/>
    <w:rsid w:val="00A96FCE"/>
    <w:rsid w:val="00AA3B8B"/>
    <w:rsid w:val="00AB2C32"/>
    <w:rsid w:val="00AB46F6"/>
    <w:rsid w:val="00AE5B04"/>
    <w:rsid w:val="00B06B87"/>
    <w:rsid w:val="00B17C40"/>
    <w:rsid w:val="00B231BC"/>
    <w:rsid w:val="00B27284"/>
    <w:rsid w:val="00B3275B"/>
    <w:rsid w:val="00B41965"/>
    <w:rsid w:val="00B425C6"/>
    <w:rsid w:val="00B46EEF"/>
    <w:rsid w:val="00B50CDD"/>
    <w:rsid w:val="00B6616D"/>
    <w:rsid w:val="00B70EE2"/>
    <w:rsid w:val="00B76779"/>
    <w:rsid w:val="00B84A81"/>
    <w:rsid w:val="00B8676A"/>
    <w:rsid w:val="00B91CBF"/>
    <w:rsid w:val="00BB3B82"/>
    <w:rsid w:val="00BC28CB"/>
    <w:rsid w:val="00BD594F"/>
    <w:rsid w:val="00BD767F"/>
    <w:rsid w:val="00BF618D"/>
    <w:rsid w:val="00C04E76"/>
    <w:rsid w:val="00C20D98"/>
    <w:rsid w:val="00C40E20"/>
    <w:rsid w:val="00C5732C"/>
    <w:rsid w:val="00C61068"/>
    <w:rsid w:val="00C6393B"/>
    <w:rsid w:val="00C672F7"/>
    <w:rsid w:val="00C717BA"/>
    <w:rsid w:val="00C756F6"/>
    <w:rsid w:val="00C8414F"/>
    <w:rsid w:val="00C97D30"/>
    <w:rsid w:val="00CA7118"/>
    <w:rsid w:val="00CB4ED1"/>
    <w:rsid w:val="00CD0792"/>
    <w:rsid w:val="00CD2C5A"/>
    <w:rsid w:val="00CD361A"/>
    <w:rsid w:val="00CD3883"/>
    <w:rsid w:val="00CD6028"/>
    <w:rsid w:val="00CE4F39"/>
    <w:rsid w:val="00D224C2"/>
    <w:rsid w:val="00D31935"/>
    <w:rsid w:val="00D4734B"/>
    <w:rsid w:val="00D500F0"/>
    <w:rsid w:val="00D5495C"/>
    <w:rsid w:val="00D64FD8"/>
    <w:rsid w:val="00D65FFD"/>
    <w:rsid w:val="00D7035C"/>
    <w:rsid w:val="00D73947"/>
    <w:rsid w:val="00D73D0C"/>
    <w:rsid w:val="00D774C0"/>
    <w:rsid w:val="00D857D5"/>
    <w:rsid w:val="00D91F5B"/>
    <w:rsid w:val="00DA6F6C"/>
    <w:rsid w:val="00DB4F04"/>
    <w:rsid w:val="00DB6235"/>
    <w:rsid w:val="00DC1E68"/>
    <w:rsid w:val="00DD10ED"/>
    <w:rsid w:val="00DD552C"/>
    <w:rsid w:val="00DE1E2F"/>
    <w:rsid w:val="00DE4B5C"/>
    <w:rsid w:val="00E01BE9"/>
    <w:rsid w:val="00E02C75"/>
    <w:rsid w:val="00E248F8"/>
    <w:rsid w:val="00E26396"/>
    <w:rsid w:val="00E26D05"/>
    <w:rsid w:val="00E41C88"/>
    <w:rsid w:val="00E64548"/>
    <w:rsid w:val="00E64B15"/>
    <w:rsid w:val="00E66BDC"/>
    <w:rsid w:val="00E7087E"/>
    <w:rsid w:val="00E95A9F"/>
    <w:rsid w:val="00EA037E"/>
    <w:rsid w:val="00EA5DFC"/>
    <w:rsid w:val="00EA7185"/>
    <w:rsid w:val="00EB3DC5"/>
    <w:rsid w:val="00EC6660"/>
    <w:rsid w:val="00ED2ADB"/>
    <w:rsid w:val="00EE32E3"/>
    <w:rsid w:val="00EF14CA"/>
    <w:rsid w:val="00EF1E0F"/>
    <w:rsid w:val="00EF7101"/>
    <w:rsid w:val="00F12420"/>
    <w:rsid w:val="00F1787D"/>
    <w:rsid w:val="00F225E3"/>
    <w:rsid w:val="00F235F5"/>
    <w:rsid w:val="00F26394"/>
    <w:rsid w:val="00F308B1"/>
    <w:rsid w:val="00F3351E"/>
    <w:rsid w:val="00F41492"/>
    <w:rsid w:val="00F42531"/>
    <w:rsid w:val="00F54018"/>
    <w:rsid w:val="00F625F4"/>
    <w:rsid w:val="00F65C84"/>
    <w:rsid w:val="00F87C16"/>
    <w:rsid w:val="00F95B1B"/>
    <w:rsid w:val="00F97BAC"/>
    <w:rsid w:val="00FB2823"/>
    <w:rsid w:val="00FB2B35"/>
    <w:rsid w:val="00FC1E17"/>
    <w:rsid w:val="00FC48A2"/>
    <w:rsid w:val="00FD7FEA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character" w:customStyle="1" w:styleId="hl41">
    <w:name w:val="hl41"/>
    <w:rsid w:val="00EF1E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b">
    <w:name w:val="Основной текст (2)"/>
    <w:basedOn w:val="a0"/>
    <w:rsid w:val="009E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xl97">
    <w:name w:val="xl9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175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1758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21758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032B18"/>
    <w:rPr>
      <w:color w:val="106BBE"/>
    </w:rPr>
  </w:style>
  <w:style w:type="paragraph" w:customStyle="1" w:styleId="afff1">
    <w:name w:val="Комментарий"/>
    <w:basedOn w:val="a"/>
    <w:next w:val="a"/>
    <w:uiPriority w:val="99"/>
    <w:rsid w:val="00032B1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ff2">
    <w:name w:val="Основной текст_"/>
    <w:basedOn w:val="a0"/>
    <w:link w:val="2c"/>
    <w:rsid w:val="00F26394"/>
    <w:rPr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fff2"/>
    <w:rsid w:val="00F26394"/>
    <w:rPr>
      <w:color w:val="000000"/>
      <w:spacing w:val="69"/>
      <w:w w:val="100"/>
      <w:position w:val="0"/>
      <w:lang w:val="ru-RU"/>
    </w:rPr>
  </w:style>
  <w:style w:type="paragraph" w:customStyle="1" w:styleId="2c">
    <w:name w:val="Основной текст2"/>
    <w:basedOn w:val="a"/>
    <w:link w:val="afff2"/>
    <w:rsid w:val="00F26394"/>
    <w:pPr>
      <w:widowControl w:val="0"/>
      <w:shd w:val="clear" w:color="auto" w:fill="FFFFFF"/>
      <w:spacing w:before="600" w:line="322" w:lineRule="exact"/>
      <w:jc w:val="both"/>
    </w:pPr>
    <w:rPr>
      <w:spacing w:val="4"/>
      <w:sz w:val="25"/>
      <w:szCs w:val="25"/>
    </w:rPr>
  </w:style>
  <w:style w:type="character" w:customStyle="1" w:styleId="105pt">
    <w:name w:val="Основной текст + 10;5 pt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1e">
    <w:name w:val="Основной текст1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Consolas145pt0pt">
    <w:name w:val="Основной текст + Consolas;14;5 pt;Интервал 0 pt"/>
    <w:basedOn w:val="afff2"/>
    <w:rsid w:val="00F2639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6">
    <w:name w:val="Основной текст (4)_"/>
    <w:basedOn w:val="a0"/>
    <w:link w:val="47"/>
    <w:rsid w:val="00F26394"/>
    <w:rPr>
      <w:b/>
      <w:bCs/>
      <w:spacing w:val="6"/>
      <w:sz w:val="28"/>
      <w:szCs w:val="28"/>
      <w:shd w:val="clear" w:color="auto" w:fill="FFFFFF"/>
    </w:rPr>
  </w:style>
  <w:style w:type="character" w:customStyle="1" w:styleId="4125pt0pt">
    <w:name w:val="Основной текст (4) + 12;5 pt;Интервал 0 pt"/>
    <w:basedOn w:val="46"/>
    <w:rsid w:val="00F26394"/>
    <w:rPr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413pt0pt">
    <w:name w:val="Основной текст (4) + 13 pt;Интервал 0 pt"/>
    <w:basedOn w:val="46"/>
    <w:rsid w:val="00F26394"/>
    <w:rPr>
      <w:color w:val="000000"/>
      <w:spacing w:val="1"/>
      <w:w w:val="100"/>
      <w:position w:val="0"/>
      <w:sz w:val="26"/>
      <w:szCs w:val="26"/>
      <w:lang w:val="ru-RU"/>
    </w:rPr>
  </w:style>
  <w:style w:type="paragraph" w:customStyle="1" w:styleId="47">
    <w:name w:val="Основной текст (4)"/>
    <w:basedOn w:val="a"/>
    <w:link w:val="46"/>
    <w:rsid w:val="00F26394"/>
    <w:pPr>
      <w:widowControl w:val="0"/>
      <w:shd w:val="clear" w:color="auto" w:fill="FFFFFF"/>
      <w:spacing w:before="720" w:line="370" w:lineRule="exact"/>
      <w:jc w:val="center"/>
    </w:pPr>
    <w:rPr>
      <w:b/>
      <w:bCs/>
      <w:spacing w:val="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BB114-FE45-4275-8245-89D7FD83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11242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122</cp:revision>
  <cp:lastPrinted>2018-04-20T08:27:00Z</cp:lastPrinted>
  <dcterms:created xsi:type="dcterms:W3CDTF">2017-08-25T11:08:00Z</dcterms:created>
  <dcterms:modified xsi:type="dcterms:W3CDTF">2018-06-06T06:00:00Z</dcterms:modified>
</cp:coreProperties>
</file>