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211892" w:rsidTr="00526F4E">
        <w:trPr>
          <w:trHeight w:val="327"/>
        </w:trPr>
        <w:tc>
          <w:tcPr>
            <w:tcW w:w="9497" w:type="dxa"/>
            <w:gridSpan w:val="2"/>
            <w:vAlign w:val="bottom"/>
          </w:tcPr>
          <w:p w:rsidR="00526F4E" w:rsidRPr="00526F4E" w:rsidRDefault="00526F4E" w:rsidP="00E77E46">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E77E46">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E77E46">
            <w:pPr>
              <w:pStyle w:val="2"/>
              <w:spacing w:line="204" w:lineRule="auto"/>
              <w:rPr>
                <w:szCs w:val="28"/>
              </w:rPr>
            </w:pPr>
            <w:r w:rsidRPr="00526F4E">
              <w:rPr>
                <w:szCs w:val="28"/>
              </w:rPr>
              <w:t>НОВОКУБАНСКОГО РАЙОНА</w:t>
            </w:r>
          </w:p>
          <w:p w:rsidR="00526F4E" w:rsidRPr="00526F4E" w:rsidRDefault="00526F4E" w:rsidP="00E77E46">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AC5623">
            <w:pPr>
              <w:rPr>
                <w:sz w:val="28"/>
              </w:rPr>
            </w:pPr>
            <w:r w:rsidRPr="00A80E98">
              <w:rPr>
                <w:sz w:val="28"/>
              </w:rPr>
              <w:t xml:space="preserve">от </w:t>
            </w:r>
            <w:r w:rsidR="00AC5623">
              <w:rPr>
                <w:sz w:val="28"/>
              </w:rPr>
              <w:t>22.01.2019</w:t>
            </w:r>
          </w:p>
        </w:tc>
        <w:tc>
          <w:tcPr>
            <w:tcW w:w="4431" w:type="dxa"/>
            <w:vAlign w:val="bottom"/>
          </w:tcPr>
          <w:p w:rsidR="00526F4E" w:rsidRPr="00A80E98" w:rsidRDefault="00526F4E" w:rsidP="00AC5623">
            <w:pPr>
              <w:jc w:val="right"/>
              <w:rPr>
                <w:sz w:val="28"/>
              </w:rPr>
            </w:pPr>
            <w:r w:rsidRPr="00A80E98">
              <w:rPr>
                <w:sz w:val="28"/>
              </w:rPr>
              <w:t xml:space="preserve">№ </w:t>
            </w:r>
            <w:r w:rsidR="00AC5623">
              <w:rPr>
                <w:sz w:val="28"/>
              </w:rPr>
              <w:t>2</w:t>
            </w:r>
          </w:p>
        </w:tc>
      </w:tr>
      <w:tr w:rsidR="00526F4E" w:rsidRPr="00A80E98" w:rsidTr="00526F4E">
        <w:trPr>
          <w:trHeight w:val="345"/>
        </w:trPr>
        <w:tc>
          <w:tcPr>
            <w:tcW w:w="9497" w:type="dxa"/>
            <w:gridSpan w:val="2"/>
            <w:vAlign w:val="bottom"/>
          </w:tcPr>
          <w:p w:rsidR="00526F4E" w:rsidRPr="00A80E98" w:rsidRDefault="00526F4E" w:rsidP="00E77E46">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Pr>
          <w:bCs/>
          <w:szCs w:val="28"/>
        </w:rPr>
        <w:t>на 2018 – 2022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Новокубанского района» на 2018 – 2022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w:t>
      </w:r>
      <w:proofErr w:type="gramStart"/>
      <w:r w:rsidR="00DF2D19">
        <w:rPr>
          <w:sz w:val="28"/>
          <w:szCs w:val="28"/>
        </w:rPr>
        <w:t>21 декабря 2018 года № 110</w:t>
      </w:r>
      <w:r>
        <w:rPr>
          <w:sz w:val="28"/>
          <w:szCs w:val="28"/>
        </w:rPr>
        <w:t>)</w:t>
      </w:r>
      <w:r w:rsidRPr="005A395F">
        <w:rPr>
          <w:sz w:val="28"/>
          <w:szCs w:val="28"/>
        </w:rPr>
        <w:t xml:space="preserve"> согласно приложению к настоящему постановлению. </w:t>
      </w:r>
      <w:proofErr w:type="gramEnd"/>
    </w:p>
    <w:p w:rsidR="005A395F" w:rsidRPr="005A395F" w:rsidRDefault="00BE298A" w:rsidP="005709ED">
      <w:pPr>
        <w:ind w:firstLine="708"/>
        <w:jc w:val="both"/>
        <w:rPr>
          <w:sz w:val="28"/>
          <w:szCs w:val="28"/>
        </w:rPr>
      </w:pPr>
      <w:r>
        <w:rPr>
          <w:sz w:val="28"/>
          <w:szCs w:val="28"/>
        </w:rPr>
        <w:t>3</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BE298A" w:rsidP="005709ED">
      <w:pPr>
        <w:ind w:firstLine="708"/>
        <w:jc w:val="both"/>
        <w:rPr>
          <w:sz w:val="28"/>
          <w:szCs w:val="28"/>
        </w:rPr>
      </w:pPr>
      <w:r>
        <w:rPr>
          <w:sz w:val="28"/>
          <w:szCs w:val="28"/>
        </w:rPr>
        <w:t>4</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sidR="00AC5623">
        <w:rPr>
          <w:sz w:val="28"/>
          <w:szCs w:val="28"/>
        </w:rPr>
        <w:t>22.01.2019 г.</w:t>
      </w:r>
      <w:r>
        <w:rPr>
          <w:sz w:val="28"/>
          <w:szCs w:val="28"/>
        </w:rPr>
        <w:t xml:space="preserve"> № </w:t>
      </w:r>
      <w:r w:rsidR="00AC5623">
        <w:rPr>
          <w:sz w:val="28"/>
          <w:szCs w:val="28"/>
        </w:rPr>
        <w:t>2</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Новокубанского района» на 2018 – 2022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4D6522">
            <w:pPr>
              <w:jc w:val="both"/>
              <w:rPr>
                <w:sz w:val="28"/>
                <w:szCs w:val="28"/>
              </w:rPr>
            </w:pPr>
            <w:r>
              <w:rPr>
                <w:sz w:val="28"/>
                <w:szCs w:val="28"/>
              </w:rPr>
              <w:t>количество благоустроенных общественных территорий – 3.</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Pr="00EF42CC">
              <w:rPr>
                <w:sz w:val="28"/>
                <w:szCs w:val="28"/>
              </w:rPr>
              <w:t>-2022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EF42CC" w:rsidRPr="00EF42CC" w:rsidRDefault="003B14C8" w:rsidP="004D6522">
            <w:pPr>
              <w:pStyle w:val="af2"/>
              <w:jc w:val="both"/>
              <w:rPr>
                <w:rFonts w:ascii="Times New Roman" w:hAnsi="Times New Roman" w:cs="Times New Roman"/>
                <w:sz w:val="28"/>
                <w:szCs w:val="28"/>
              </w:rPr>
            </w:pPr>
            <w:r w:rsidRPr="00EF42CC">
              <w:rPr>
                <w:rFonts w:ascii="Times New Roman" w:hAnsi="Times New Roman" w:cs="Times New Roman"/>
                <w:sz w:val="28"/>
                <w:szCs w:val="28"/>
              </w:rPr>
              <w:t xml:space="preserve">Всего: </w:t>
            </w:r>
            <w:r w:rsidR="00EF42CC" w:rsidRPr="00EF42CC">
              <w:rPr>
                <w:rFonts w:ascii="Times New Roman" w:hAnsi="Times New Roman" w:cs="Times New Roman"/>
                <w:sz w:val="28"/>
                <w:szCs w:val="28"/>
              </w:rPr>
              <w:t>31</w:t>
            </w:r>
            <w:r w:rsidR="00937534">
              <w:rPr>
                <w:rFonts w:ascii="Times New Roman" w:hAnsi="Times New Roman" w:cs="Times New Roman"/>
                <w:sz w:val="28"/>
                <w:szCs w:val="28"/>
              </w:rPr>
              <w:t>899,1</w:t>
            </w:r>
            <w:r w:rsidR="00843408" w:rsidRPr="00EF42CC">
              <w:rPr>
                <w:rFonts w:ascii="Times New Roman" w:hAnsi="Times New Roman" w:cs="Times New Roman"/>
                <w:sz w:val="28"/>
                <w:szCs w:val="28"/>
              </w:rPr>
              <w:t xml:space="preserve"> </w:t>
            </w:r>
            <w:r w:rsidRPr="00EF42CC">
              <w:rPr>
                <w:rFonts w:ascii="Times New Roman" w:hAnsi="Times New Roman" w:cs="Times New Roman"/>
                <w:sz w:val="28"/>
                <w:szCs w:val="28"/>
              </w:rPr>
              <w:t>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w:t>
            </w:r>
            <w:r w:rsidR="00EF42CC" w:rsidRPr="00EF42CC">
              <w:rPr>
                <w:rFonts w:ascii="Times New Roman" w:hAnsi="Times New Roman" w:cs="Times New Roman"/>
                <w:sz w:val="28"/>
                <w:szCs w:val="28"/>
              </w:rPr>
              <w:t>, в том числе из федерального бюджета 21225,1 тыс.рублей, из краевого бюджета 6702,7 тыс.рублей, из средств местного бюджета 3</w:t>
            </w:r>
            <w:r w:rsidR="00937534">
              <w:rPr>
                <w:rFonts w:ascii="Times New Roman" w:hAnsi="Times New Roman" w:cs="Times New Roman"/>
                <w:sz w:val="28"/>
                <w:szCs w:val="28"/>
              </w:rPr>
              <w:t>971,3</w:t>
            </w:r>
            <w:r w:rsidR="00EF42CC" w:rsidRPr="00EF42CC">
              <w:rPr>
                <w:rFonts w:ascii="Times New Roman" w:hAnsi="Times New Roman" w:cs="Times New Roman"/>
                <w:sz w:val="28"/>
                <w:szCs w:val="28"/>
              </w:rPr>
              <w:t xml:space="preserve"> тыс.рублей, в том числе по годам:</w:t>
            </w:r>
          </w:p>
          <w:p w:rsidR="003B14C8" w:rsidRPr="00EF42CC" w:rsidRDefault="003B14C8" w:rsidP="004D6522">
            <w:pPr>
              <w:ind w:left="1"/>
              <w:jc w:val="both"/>
              <w:rPr>
                <w:sz w:val="28"/>
                <w:szCs w:val="28"/>
              </w:rPr>
            </w:pPr>
            <w:r w:rsidRPr="00EF42CC">
              <w:rPr>
                <w:sz w:val="28"/>
                <w:szCs w:val="28"/>
              </w:rPr>
              <w:t>В том числе:</w:t>
            </w:r>
          </w:p>
          <w:p w:rsidR="003B14C8" w:rsidRPr="00EF42CC" w:rsidRDefault="003B14C8" w:rsidP="004D6522">
            <w:pPr>
              <w:ind w:left="1"/>
              <w:jc w:val="both"/>
              <w:rPr>
                <w:sz w:val="28"/>
                <w:szCs w:val="28"/>
              </w:rPr>
            </w:pPr>
            <w:r w:rsidRPr="00EF42CC">
              <w:rPr>
                <w:sz w:val="28"/>
                <w:szCs w:val="28"/>
              </w:rPr>
              <w:t xml:space="preserve">2018 год ― </w:t>
            </w:r>
            <w:r w:rsidR="00DF2D19">
              <w:rPr>
                <w:sz w:val="28"/>
                <w:szCs w:val="28"/>
              </w:rPr>
              <w:t>48,2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3B14C8" w:rsidRPr="00EF42CC" w:rsidRDefault="003B14C8" w:rsidP="004D6522">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3B14C8" w:rsidRPr="00EF42CC" w:rsidRDefault="003B14C8" w:rsidP="004D6522">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r w:rsidRPr="00EF42CC">
              <w:rPr>
                <w:sz w:val="28"/>
                <w:szCs w:val="28"/>
              </w:rPr>
              <w:t xml:space="preserve">Местный бюджет: </w:t>
            </w:r>
            <w:r w:rsidR="00DF2D19">
              <w:rPr>
                <w:sz w:val="28"/>
                <w:szCs w:val="28"/>
              </w:rPr>
              <w:t>48,2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r w:rsidRPr="00EF42CC">
              <w:rPr>
                <w:sz w:val="28"/>
                <w:szCs w:val="28"/>
              </w:rPr>
              <w:t xml:space="preserve">2019 год ― </w:t>
            </w:r>
            <w:r w:rsidR="00EF42CC" w:rsidRPr="00EF42CC">
              <w:rPr>
                <w:sz w:val="28"/>
                <w:szCs w:val="28"/>
              </w:rPr>
              <w:t>31</w:t>
            </w:r>
            <w:r w:rsidR="00DF2D19">
              <w:rPr>
                <w:sz w:val="28"/>
                <w:szCs w:val="28"/>
              </w:rPr>
              <w:t>45</w:t>
            </w:r>
            <w:r w:rsidR="00EF42CC" w:rsidRPr="00EF42CC">
              <w:rPr>
                <w:sz w:val="28"/>
                <w:szCs w:val="28"/>
              </w:rPr>
              <w:t>0,9</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3B14C8" w:rsidRPr="00EF42CC" w:rsidRDefault="003B14C8" w:rsidP="004D6522">
            <w:pPr>
              <w:ind w:left="1"/>
              <w:jc w:val="both"/>
              <w:rPr>
                <w:sz w:val="28"/>
                <w:szCs w:val="28"/>
              </w:rPr>
            </w:pPr>
            <w:r w:rsidRPr="00EF42CC">
              <w:rPr>
                <w:sz w:val="28"/>
                <w:szCs w:val="28"/>
              </w:rPr>
              <w:lastRenderedPageBreak/>
              <w:t xml:space="preserve">Федеральный бюджет: </w:t>
            </w:r>
            <w:r w:rsidR="00EF42CC" w:rsidRPr="00EF42CC">
              <w:rPr>
                <w:sz w:val="28"/>
                <w:szCs w:val="28"/>
              </w:rPr>
              <w:t>21225,1</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3B14C8" w:rsidRPr="00EF42CC" w:rsidRDefault="003B14C8" w:rsidP="004D6522">
            <w:pPr>
              <w:ind w:left="1"/>
              <w:jc w:val="both"/>
              <w:rPr>
                <w:sz w:val="28"/>
                <w:szCs w:val="28"/>
              </w:rPr>
            </w:pPr>
            <w:r w:rsidRPr="00EF42CC">
              <w:rPr>
                <w:sz w:val="28"/>
                <w:szCs w:val="28"/>
              </w:rPr>
              <w:t xml:space="preserve">Краевой бюджет: </w:t>
            </w:r>
            <w:r w:rsidR="00EF42CC" w:rsidRPr="00EF42CC">
              <w:rPr>
                <w:sz w:val="28"/>
                <w:szCs w:val="28"/>
              </w:rPr>
              <w:t>6702,7</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r w:rsidRPr="00EF42CC">
              <w:rPr>
                <w:sz w:val="28"/>
                <w:szCs w:val="28"/>
              </w:rPr>
              <w:t xml:space="preserve">Местный бюджет: </w:t>
            </w:r>
            <w:r w:rsidR="00E364F9" w:rsidRPr="00EF42CC">
              <w:rPr>
                <w:sz w:val="28"/>
                <w:szCs w:val="28"/>
              </w:rPr>
              <w:t>3</w:t>
            </w:r>
            <w:r w:rsidR="00DF2D19">
              <w:rPr>
                <w:sz w:val="28"/>
                <w:szCs w:val="28"/>
              </w:rPr>
              <w:t>523,1</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3B14C8" w:rsidRPr="00EF42CC" w:rsidRDefault="00EF42CC" w:rsidP="004D6522">
            <w:pPr>
              <w:ind w:left="1"/>
              <w:jc w:val="both"/>
              <w:rPr>
                <w:sz w:val="28"/>
                <w:szCs w:val="28"/>
              </w:rPr>
            </w:pPr>
            <w:r w:rsidRPr="00EF42CC">
              <w:rPr>
                <w:sz w:val="28"/>
                <w:szCs w:val="28"/>
              </w:rPr>
              <w:t>2020 год ― 2</w:t>
            </w:r>
            <w:r w:rsidR="00E364F9" w:rsidRPr="00EF42CC">
              <w:rPr>
                <w:sz w:val="28"/>
                <w:szCs w:val="28"/>
              </w:rPr>
              <w:t>00</w:t>
            </w:r>
            <w:r w:rsidR="003B14C8" w:rsidRPr="00EF42CC">
              <w:rPr>
                <w:sz w:val="28"/>
                <w:szCs w:val="28"/>
              </w:rPr>
              <w:t>,0 тыс</w:t>
            </w:r>
            <w:proofErr w:type="gramStart"/>
            <w:r w:rsidR="003B14C8" w:rsidRPr="00EF42CC">
              <w:rPr>
                <w:sz w:val="28"/>
                <w:szCs w:val="28"/>
              </w:rPr>
              <w:t>.р</w:t>
            </w:r>
            <w:proofErr w:type="gramEnd"/>
            <w:r w:rsidR="003B14C8" w:rsidRPr="00EF42CC">
              <w:rPr>
                <w:sz w:val="28"/>
                <w:szCs w:val="28"/>
              </w:rPr>
              <w:t>ублей, из них:</w:t>
            </w:r>
          </w:p>
          <w:p w:rsidR="003B14C8" w:rsidRPr="00EF42CC" w:rsidRDefault="003B14C8" w:rsidP="004D6522">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3B14C8" w:rsidRPr="00EF42CC" w:rsidRDefault="003B14C8" w:rsidP="004D6522">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EF42CC" w:rsidP="004D6522">
            <w:pPr>
              <w:ind w:left="1"/>
              <w:jc w:val="both"/>
              <w:rPr>
                <w:sz w:val="28"/>
                <w:szCs w:val="28"/>
              </w:rPr>
            </w:pPr>
            <w:r w:rsidRPr="00EF42CC">
              <w:rPr>
                <w:sz w:val="28"/>
                <w:szCs w:val="28"/>
              </w:rPr>
              <w:t>Местный бюджет: 2</w:t>
            </w:r>
            <w:r w:rsidR="00E364F9" w:rsidRPr="00EF42CC">
              <w:rPr>
                <w:sz w:val="28"/>
                <w:szCs w:val="28"/>
              </w:rPr>
              <w:t>00</w:t>
            </w:r>
            <w:r w:rsidR="003B14C8" w:rsidRPr="00EF42CC">
              <w:rPr>
                <w:sz w:val="28"/>
                <w:szCs w:val="28"/>
              </w:rPr>
              <w:t>,0 тыс</w:t>
            </w:r>
            <w:proofErr w:type="gramStart"/>
            <w:r w:rsidR="003B14C8" w:rsidRPr="00EF42CC">
              <w:rPr>
                <w:sz w:val="28"/>
                <w:szCs w:val="28"/>
              </w:rPr>
              <w:t>.р</w:t>
            </w:r>
            <w:proofErr w:type="gramEnd"/>
            <w:r w:rsidR="003B14C8" w:rsidRPr="00EF42CC">
              <w:rPr>
                <w:sz w:val="28"/>
                <w:szCs w:val="28"/>
              </w:rPr>
              <w:t xml:space="preserve">ублей </w:t>
            </w:r>
          </w:p>
          <w:p w:rsidR="003B14C8" w:rsidRPr="00EF42CC" w:rsidRDefault="00EF42CC" w:rsidP="004D6522">
            <w:pPr>
              <w:ind w:left="1"/>
              <w:jc w:val="both"/>
              <w:rPr>
                <w:sz w:val="28"/>
                <w:szCs w:val="28"/>
              </w:rPr>
            </w:pPr>
            <w:r w:rsidRPr="00EF42CC">
              <w:rPr>
                <w:sz w:val="28"/>
                <w:szCs w:val="28"/>
              </w:rPr>
              <w:t>2021 год ― 2</w:t>
            </w:r>
            <w:r w:rsidR="00E364F9" w:rsidRPr="00EF42CC">
              <w:rPr>
                <w:sz w:val="28"/>
                <w:szCs w:val="28"/>
              </w:rPr>
              <w:t>00</w:t>
            </w:r>
            <w:r w:rsidR="003B14C8" w:rsidRPr="00EF42CC">
              <w:rPr>
                <w:sz w:val="28"/>
                <w:szCs w:val="28"/>
              </w:rPr>
              <w:t>,0 тыс</w:t>
            </w:r>
            <w:proofErr w:type="gramStart"/>
            <w:r w:rsidR="003B14C8" w:rsidRPr="00EF42CC">
              <w:rPr>
                <w:sz w:val="28"/>
                <w:szCs w:val="28"/>
              </w:rPr>
              <w:t>.р</w:t>
            </w:r>
            <w:proofErr w:type="gramEnd"/>
            <w:r w:rsidR="003B14C8" w:rsidRPr="00EF42CC">
              <w:rPr>
                <w:sz w:val="28"/>
                <w:szCs w:val="28"/>
              </w:rPr>
              <w:t>ублей, из них:</w:t>
            </w:r>
          </w:p>
          <w:p w:rsidR="003B14C8" w:rsidRPr="00EF42CC" w:rsidRDefault="003B14C8" w:rsidP="004D6522">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3B14C8" w:rsidRPr="00EF42CC" w:rsidRDefault="003B14C8" w:rsidP="004D6522">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r w:rsidRPr="00EF42CC">
              <w:rPr>
                <w:sz w:val="28"/>
                <w:szCs w:val="28"/>
              </w:rPr>
              <w:t xml:space="preserve">Местный </w:t>
            </w:r>
            <w:r w:rsidR="00E364F9" w:rsidRPr="00EF42CC">
              <w:rPr>
                <w:sz w:val="28"/>
                <w:szCs w:val="28"/>
              </w:rPr>
              <w:t xml:space="preserve">бюджет: </w:t>
            </w:r>
            <w:r w:rsidR="00EF42CC" w:rsidRPr="00EF42CC">
              <w:rPr>
                <w:sz w:val="28"/>
                <w:szCs w:val="28"/>
              </w:rPr>
              <w:t>2</w:t>
            </w:r>
            <w:r w:rsidR="00E364F9" w:rsidRPr="00EF42CC">
              <w:rPr>
                <w:sz w:val="28"/>
                <w:szCs w:val="28"/>
              </w:rPr>
              <w:t>00</w:t>
            </w:r>
            <w:r w:rsidRPr="00EF42CC">
              <w:rPr>
                <w:sz w:val="28"/>
                <w:szCs w:val="28"/>
              </w:rPr>
              <w:t>,0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3B14C8" w:rsidRPr="00EF42CC" w:rsidRDefault="003B14C8" w:rsidP="004D6522">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3B14C8" w:rsidRPr="00EF42CC" w:rsidRDefault="003B14C8" w:rsidP="004D6522">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 xml:space="preserve">², из них площадь асфальтного покрытия, имеющего разрушения – 79%. На сегодняшний день дворовые территории нуждаются в дополнительном </w:t>
      </w:r>
      <w:r w:rsidR="003B14C8" w:rsidRPr="0012053A">
        <w:rPr>
          <w:sz w:val="28"/>
          <w:szCs w:val="28"/>
        </w:rPr>
        <w:lastRenderedPageBreak/>
        <w:t>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lastRenderedPageBreak/>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муниципальной программы 2018-2022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p w:rsidR="009610EB" w:rsidRDefault="009610EB" w:rsidP="00C455E3">
      <w:pPr>
        <w:ind w:firstLine="708"/>
        <w:jc w:val="both"/>
        <w:rPr>
          <w:sz w:val="28"/>
          <w:szCs w:val="28"/>
        </w:rPr>
      </w:pPr>
    </w:p>
    <w:tbl>
      <w:tblPr>
        <w:tblpPr w:leftFromText="180" w:rightFromText="180" w:vertAnchor="text" w:horzAnchor="margin" w:tblpY="180"/>
        <w:tblW w:w="9606" w:type="dxa"/>
        <w:tblLook w:val="04A0"/>
      </w:tblPr>
      <w:tblGrid>
        <w:gridCol w:w="2802"/>
        <w:gridCol w:w="992"/>
        <w:gridCol w:w="1134"/>
        <w:gridCol w:w="1134"/>
        <w:gridCol w:w="992"/>
        <w:gridCol w:w="1276"/>
        <w:gridCol w:w="1276"/>
      </w:tblGrid>
      <w:tr w:rsidR="00290700" w:rsidRPr="0084739F" w:rsidTr="00D2535C">
        <w:trPr>
          <w:trHeight w:val="315"/>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581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290700" w:rsidRPr="0084739F" w:rsidTr="00D2535C">
        <w:trPr>
          <w:trHeight w:val="75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290700" w:rsidRPr="0084739F" w:rsidRDefault="00290700" w:rsidP="009C0A4E">
            <w:pPr>
              <w:rPr>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0700" w:rsidRPr="0084739F" w:rsidRDefault="00290700" w:rsidP="009C0A4E">
            <w:pPr>
              <w:rPr>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 xml:space="preserve">2018 </w:t>
            </w:r>
          </w:p>
        </w:tc>
        <w:tc>
          <w:tcPr>
            <w:tcW w:w="1134" w:type="dxa"/>
            <w:tcBorders>
              <w:top w:val="nil"/>
              <w:left w:val="nil"/>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2019</w:t>
            </w:r>
          </w:p>
        </w:tc>
        <w:tc>
          <w:tcPr>
            <w:tcW w:w="992" w:type="dxa"/>
            <w:tcBorders>
              <w:top w:val="nil"/>
              <w:left w:val="nil"/>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 xml:space="preserve">2020 </w:t>
            </w:r>
          </w:p>
        </w:tc>
        <w:tc>
          <w:tcPr>
            <w:tcW w:w="1276" w:type="dxa"/>
            <w:tcBorders>
              <w:top w:val="nil"/>
              <w:left w:val="nil"/>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2021</w:t>
            </w:r>
          </w:p>
        </w:tc>
        <w:tc>
          <w:tcPr>
            <w:tcW w:w="1276" w:type="dxa"/>
            <w:tcBorders>
              <w:top w:val="nil"/>
              <w:left w:val="nil"/>
              <w:bottom w:val="single" w:sz="4" w:space="0" w:color="auto"/>
              <w:right w:val="single" w:sz="4" w:space="0" w:color="auto"/>
            </w:tcBorders>
            <w:shd w:val="clear" w:color="auto" w:fill="auto"/>
            <w:vAlign w:val="center"/>
            <w:hideMark/>
          </w:tcPr>
          <w:p w:rsidR="00290700" w:rsidRPr="0084739F" w:rsidRDefault="00290700" w:rsidP="009C0A4E">
            <w:pPr>
              <w:jc w:val="center"/>
              <w:rPr>
                <w:color w:val="000000"/>
                <w:sz w:val="28"/>
                <w:szCs w:val="28"/>
              </w:rPr>
            </w:pPr>
            <w:r w:rsidRPr="0084739F">
              <w:rPr>
                <w:color w:val="000000"/>
                <w:sz w:val="28"/>
                <w:szCs w:val="28"/>
              </w:rPr>
              <w:t>202</w:t>
            </w:r>
            <w:r>
              <w:rPr>
                <w:color w:val="000000"/>
                <w:sz w:val="28"/>
                <w:szCs w:val="28"/>
              </w:rPr>
              <w:t>2</w:t>
            </w:r>
          </w:p>
        </w:tc>
      </w:tr>
      <w:tr w:rsidR="00290700" w:rsidRPr="0084739F" w:rsidTr="00D2535C">
        <w:trPr>
          <w:trHeight w:val="705"/>
        </w:trPr>
        <w:tc>
          <w:tcPr>
            <w:tcW w:w="2802" w:type="dxa"/>
            <w:tcBorders>
              <w:top w:val="nil"/>
              <w:left w:val="single" w:sz="4" w:space="0" w:color="auto"/>
              <w:bottom w:val="single" w:sz="4" w:space="0" w:color="auto"/>
              <w:right w:val="single" w:sz="4" w:space="0" w:color="auto"/>
            </w:tcBorders>
            <w:shd w:val="clear" w:color="auto" w:fill="auto"/>
            <w:hideMark/>
          </w:tcPr>
          <w:p w:rsidR="00290700" w:rsidRPr="00290700" w:rsidRDefault="00290700" w:rsidP="00290700">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0</w:t>
            </w:r>
            <w:r w:rsidRPr="0084739F">
              <w:rPr>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0,0</w:t>
            </w:r>
          </w:p>
        </w:tc>
      </w:tr>
      <w:tr w:rsidR="00290700" w:rsidRPr="0084739F" w:rsidTr="00D2535C">
        <w:trPr>
          <w:trHeight w:val="705"/>
        </w:trPr>
        <w:tc>
          <w:tcPr>
            <w:tcW w:w="2802" w:type="dxa"/>
            <w:tcBorders>
              <w:top w:val="nil"/>
              <w:left w:val="single" w:sz="4" w:space="0" w:color="auto"/>
              <w:bottom w:val="single" w:sz="4" w:space="0" w:color="auto"/>
              <w:right w:val="single" w:sz="4" w:space="0" w:color="auto"/>
            </w:tcBorders>
            <w:shd w:val="clear" w:color="auto" w:fill="auto"/>
            <w:hideMark/>
          </w:tcPr>
          <w:p w:rsidR="00290700" w:rsidRDefault="00290700" w:rsidP="009C0A4E">
            <w:pPr>
              <w:rPr>
                <w:color w:val="000000"/>
                <w:sz w:val="28"/>
                <w:szCs w:val="28"/>
              </w:rPr>
            </w:pPr>
            <w:r>
              <w:rPr>
                <w:color w:val="000000"/>
                <w:sz w:val="28"/>
                <w:szCs w:val="28"/>
              </w:rPr>
              <w:t>1.1 разработка дизайн проекта благоустройства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Default="00290700" w:rsidP="009C0A4E">
            <w:pPr>
              <w:jc w:val="center"/>
              <w:rPr>
                <w:color w:val="000000"/>
                <w:sz w:val="28"/>
                <w:szCs w:val="28"/>
              </w:rPr>
            </w:pPr>
            <w:r>
              <w:rPr>
                <w:color w:val="000000"/>
                <w:sz w:val="28"/>
                <w:szCs w:val="28"/>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Default="00290700" w:rsidP="009C0A4E">
            <w:pPr>
              <w:jc w:val="center"/>
              <w:rPr>
                <w:color w:val="000000"/>
                <w:sz w:val="28"/>
                <w:szCs w:val="28"/>
              </w:rPr>
            </w:pPr>
            <w:r>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Default="00290700" w:rsidP="009C0A4E">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Default="00290700" w:rsidP="009C0A4E">
            <w:pPr>
              <w:jc w:val="center"/>
              <w:rPr>
                <w:color w:val="000000"/>
                <w:sz w:val="28"/>
                <w:szCs w:val="28"/>
              </w:rPr>
            </w:pPr>
            <w:r>
              <w:rPr>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Default="00290700" w:rsidP="009C0A4E">
            <w:pPr>
              <w:jc w:val="center"/>
              <w:rPr>
                <w:color w:val="000000"/>
                <w:sz w:val="28"/>
                <w:szCs w:val="28"/>
              </w:rPr>
            </w:pPr>
            <w:r>
              <w:rPr>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Default="00290700" w:rsidP="009C0A4E">
            <w:pPr>
              <w:jc w:val="center"/>
              <w:rPr>
                <w:color w:val="000000"/>
                <w:sz w:val="28"/>
                <w:szCs w:val="28"/>
              </w:rPr>
            </w:pPr>
            <w:r>
              <w:rPr>
                <w:color w:val="000000"/>
                <w:sz w:val="28"/>
                <w:szCs w:val="28"/>
              </w:rPr>
              <w:t>0</w:t>
            </w:r>
          </w:p>
        </w:tc>
      </w:tr>
      <w:tr w:rsidR="00290700" w:rsidRPr="0084739F" w:rsidTr="00D2535C">
        <w:trPr>
          <w:trHeight w:val="705"/>
        </w:trPr>
        <w:tc>
          <w:tcPr>
            <w:tcW w:w="2802" w:type="dxa"/>
            <w:tcBorders>
              <w:top w:val="nil"/>
              <w:left w:val="single" w:sz="4" w:space="0" w:color="auto"/>
              <w:bottom w:val="single" w:sz="4" w:space="0" w:color="auto"/>
              <w:right w:val="single" w:sz="4" w:space="0" w:color="auto"/>
            </w:tcBorders>
            <w:shd w:val="clear" w:color="auto" w:fill="auto"/>
            <w:hideMark/>
          </w:tcPr>
          <w:p w:rsidR="00290700" w:rsidRPr="0084739F" w:rsidRDefault="00290700" w:rsidP="009C0A4E">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1</w:t>
            </w:r>
          </w:p>
        </w:tc>
      </w:tr>
      <w:tr w:rsidR="00290700" w:rsidRPr="0084739F" w:rsidTr="00D2535C">
        <w:trPr>
          <w:trHeight w:val="945"/>
        </w:trPr>
        <w:tc>
          <w:tcPr>
            <w:tcW w:w="2802" w:type="dxa"/>
            <w:tcBorders>
              <w:top w:val="nil"/>
              <w:left w:val="single" w:sz="4" w:space="0" w:color="auto"/>
              <w:bottom w:val="single" w:sz="4" w:space="0" w:color="auto"/>
              <w:right w:val="single" w:sz="4" w:space="0" w:color="auto"/>
            </w:tcBorders>
            <w:shd w:val="clear" w:color="auto" w:fill="auto"/>
            <w:hideMark/>
          </w:tcPr>
          <w:p w:rsidR="00290700" w:rsidRPr="0084739F" w:rsidRDefault="00290700" w:rsidP="00290700">
            <w:pPr>
              <w:rPr>
                <w:color w:val="000000"/>
                <w:sz w:val="28"/>
                <w:szCs w:val="28"/>
              </w:rPr>
            </w:pPr>
            <w:r>
              <w:rPr>
                <w:color w:val="000000"/>
                <w:sz w:val="28"/>
                <w:szCs w:val="28"/>
              </w:rPr>
              <w:t>2.1 разработка дизайн проекта благоустройства общественных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Default="00634772" w:rsidP="009C0A4E">
            <w:pPr>
              <w:jc w:val="center"/>
              <w:rPr>
                <w:color w:val="000000"/>
                <w:sz w:val="28"/>
                <w:szCs w:val="28"/>
              </w:rPr>
            </w:pPr>
            <w:r>
              <w:rPr>
                <w:color w:val="000000"/>
                <w:sz w:val="28"/>
                <w:szCs w:val="28"/>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634772" w:rsidP="009C0A4E">
            <w:pPr>
              <w:jc w:val="center"/>
              <w:rPr>
                <w:color w:val="000000"/>
                <w:sz w:val="28"/>
                <w:szCs w:val="28"/>
              </w:rPr>
            </w:pPr>
            <w:r>
              <w:rPr>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634772" w:rsidP="009C0A4E">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634772" w:rsidP="009C0A4E">
            <w:pPr>
              <w:jc w:val="center"/>
              <w:rPr>
                <w:color w:val="000000"/>
                <w:sz w:val="28"/>
                <w:szCs w:val="28"/>
              </w:rPr>
            </w:pPr>
            <w:r>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634772" w:rsidP="009C0A4E">
            <w:pPr>
              <w:jc w:val="center"/>
              <w:rPr>
                <w:color w:val="000000"/>
                <w:sz w:val="28"/>
                <w:szCs w:val="28"/>
              </w:rPr>
            </w:pPr>
            <w:r>
              <w:rPr>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634772" w:rsidP="009C0A4E">
            <w:pPr>
              <w:jc w:val="center"/>
              <w:rPr>
                <w:color w:val="000000"/>
                <w:sz w:val="28"/>
                <w:szCs w:val="28"/>
              </w:rPr>
            </w:pPr>
            <w:r>
              <w:rPr>
                <w:color w:val="000000"/>
                <w:sz w:val="28"/>
                <w:szCs w:val="28"/>
              </w:rPr>
              <w:t>0</w:t>
            </w:r>
          </w:p>
        </w:tc>
      </w:tr>
      <w:tr w:rsidR="00290700" w:rsidRPr="0084739F" w:rsidTr="00D2535C">
        <w:trPr>
          <w:trHeight w:val="945"/>
        </w:trPr>
        <w:tc>
          <w:tcPr>
            <w:tcW w:w="2802" w:type="dxa"/>
            <w:tcBorders>
              <w:top w:val="nil"/>
              <w:left w:val="single" w:sz="4" w:space="0" w:color="auto"/>
              <w:bottom w:val="single" w:sz="4" w:space="0" w:color="auto"/>
              <w:right w:val="single" w:sz="4" w:space="0" w:color="auto"/>
            </w:tcBorders>
            <w:shd w:val="clear" w:color="auto" w:fill="auto"/>
            <w:hideMark/>
          </w:tcPr>
          <w:p w:rsidR="00290700" w:rsidRPr="0084739F" w:rsidRDefault="00634772" w:rsidP="009C0A4E">
            <w:pPr>
              <w:rPr>
                <w:color w:val="000000"/>
                <w:sz w:val="28"/>
                <w:szCs w:val="28"/>
              </w:rPr>
            </w:pPr>
            <w:r>
              <w:rPr>
                <w:color w:val="000000"/>
                <w:sz w:val="28"/>
                <w:szCs w:val="28"/>
              </w:rPr>
              <w:t>3.</w:t>
            </w:r>
            <w:r w:rsidR="00290700" w:rsidRPr="0084739F">
              <w:rPr>
                <w:color w:val="000000"/>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1,0</w:t>
            </w:r>
          </w:p>
        </w:tc>
        <w:tc>
          <w:tcPr>
            <w:tcW w:w="992"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90700" w:rsidRPr="0084739F" w:rsidRDefault="00290700" w:rsidP="009C0A4E">
            <w:pPr>
              <w:jc w:val="center"/>
              <w:rPr>
                <w:color w:val="000000"/>
                <w:sz w:val="28"/>
                <w:szCs w:val="28"/>
              </w:rPr>
            </w:pPr>
            <w:r w:rsidRPr="0084739F">
              <w:rPr>
                <w:color w:val="000000"/>
                <w:sz w:val="28"/>
                <w:szCs w:val="28"/>
              </w:rPr>
              <w:t>0,0</w:t>
            </w:r>
          </w:p>
        </w:tc>
      </w:tr>
    </w:tbl>
    <w:p w:rsidR="00C455E3" w:rsidRPr="00E45A83" w:rsidRDefault="00C455E3" w:rsidP="00C455E3">
      <w:pPr>
        <w:tabs>
          <w:tab w:val="left" w:pos="1134"/>
        </w:tabs>
        <w:jc w:val="center"/>
        <w:rPr>
          <w:sz w:val="28"/>
          <w:szCs w:val="28"/>
        </w:rPr>
      </w:pPr>
      <w:r w:rsidRPr="00E45A83">
        <w:rPr>
          <w:sz w:val="28"/>
          <w:szCs w:val="28"/>
        </w:rPr>
        <w:lastRenderedPageBreak/>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FF21B4"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p w:rsidR="00FF21B4" w:rsidRPr="00EA7D18" w:rsidRDefault="00FF21B4" w:rsidP="00FF21B4">
      <w:pPr>
        <w:jc w:val="both"/>
        <w:rPr>
          <w:color w:val="000000"/>
          <w:sz w:val="28"/>
          <w:szCs w:val="28"/>
        </w:rPr>
      </w:pPr>
    </w:p>
    <w:tbl>
      <w:tblPr>
        <w:tblW w:w="15051" w:type="dxa"/>
        <w:tblInd w:w="108" w:type="dxa"/>
        <w:tblLayout w:type="fixed"/>
        <w:tblLook w:val="04A0"/>
      </w:tblPr>
      <w:tblGrid>
        <w:gridCol w:w="848"/>
        <w:gridCol w:w="33"/>
        <w:gridCol w:w="2800"/>
        <w:gridCol w:w="2003"/>
        <w:gridCol w:w="42"/>
        <w:gridCol w:w="1217"/>
        <w:gridCol w:w="162"/>
        <w:gridCol w:w="831"/>
        <w:gridCol w:w="19"/>
        <w:gridCol w:w="1096"/>
        <w:gridCol w:w="18"/>
        <w:gridCol w:w="835"/>
        <w:gridCol w:w="18"/>
        <w:gridCol w:w="833"/>
        <w:gridCol w:w="18"/>
        <w:gridCol w:w="20"/>
        <w:gridCol w:w="813"/>
        <w:gridCol w:w="18"/>
        <w:gridCol w:w="20"/>
        <w:gridCol w:w="1403"/>
        <w:gridCol w:w="18"/>
        <w:gridCol w:w="20"/>
        <w:gridCol w:w="240"/>
        <w:gridCol w:w="1684"/>
        <w:gridCol w:w="21"/>
        <w:gridCol w:w="21"/>
      </w:tblGrid>
      <w:tr w:rsidR="008A1502" w:rsidRPr="0084739F" w:rsidTr="00385376">
        <w:trPr>
          <w:trHeight w:val="20"/>
        </w:trPr>
        <w:tc>
          <w:tcPr>
            <w:tcW w:w="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28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Наименование мероприятия</w:t>
            </w:r>
          </w:p>
        </w:tc>
        <w:tc>
          <w:tcPr>
            <w:tcW w:w="20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Источник финансирования</w:t>
            </w:r>
          </w:p>
        </w:tc>
        <w:tc>
          <w:tcPr>
            <w:tcW w:w="13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Объем финансирования, всего (тыс</w:t>
            </w:r>
            <w:proofErr w:type="gramStart"/>
            <w:r w:rsidRPr="0084739F">
              <w:rPr>
                <w:color w:val="000000"/>
                <w:sz w:val="28"/>
                <w:szCs w:val="28"/>
              </w:rPr>
              <w:t>.р</w:t>
            </w:r>
            <w:proofErr w:type="gramEnd"/>
            <w:r w:rsidRPr="0084739F">
              <w:rPr>
                <w:color w:val="000000"/>
                <w:sz w:val="28"/>
                <w:szCs w:val="28"/>
              </w:rPr>
              <w:t>уб.)</w:t>
            </w:r>
          </w:p>
        </w:tc>
        <w:tc>
          <w:tcPr>
            <w:tcW w:w="4539" w:type="dxa"/>
            <w:gridSpan w:val="12"/>
            <w:tcBorders>
              <w:top w:val="single" w:sz="4" w:space="0" w:color="auto"/>
              <w:left w:val="nil"/>
              <w:bottom w:val="single" w:sz="4" w:space="0" w:color="auto"/>
              <w:right w:val="nil"/>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В том числе по годам</w:t>
            </w:r>
          </w:p>
        </w:tc>
        <w:tc>
          <w:tcPr>
            <w:tcW w:w="144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Непосредственный результат мероприятия</w:t>
            </w:r>
          </w:p>
        </w:tc>
        <w:tc>
          <w:tcPr>
            <w:tcW w:w="1966"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8A1502" w:rsidRPr="0084739F" w:rsidTr="00385376">
        <w:trPr>
          <w:gridAfter w:val="2"/>
          <w:wAfter w:w="42" w:type="dxa"/>
          <w:trHeight w:val="20"/>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2833" w:type="dxa"/>
            <w:gridSpan w:val="2"/>
            <w:vMerge/>
            <w:tcBorders>
              <w:top w:val="single" w:sz="4" w:space="0" w:color="auto"/>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2045" w:type="dxa"/>
            <w:gridSpan w:val="2"/>
            <w:vMerge/>
            <w:tcBorders>
              <w:top w:val="single" w:sz="4" w:space="0" w:color="auto"/>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1379" w:type="dxa"/>
            <w:gridSpan w:val="2"/>
            <w:vMerge/>
            <w:tcBorders>
              <w:top w:val="single" w:sz="4" w:space="0" w:color="auto"/>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2018 год</w:t>
            </w:r>
          </w:p>
        </w:tc>
        <w:tc>
          <w:tcPr>
            <w:tcW w:w="1096" w:type="dxa"/>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2019 год</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2020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2021 год</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2022 год</w:t>
            </w:r>
          </w:p>
        </w:tc>
        <w:tc>
          <w:tcPr>
            <w:tcW w:w="1441" w:type="dxa"/>
            <w:gridSpan w:val="3"/>
            <w:tcBorders>
              <w:top w:val="single" w:sz="4" w:space="0" w:color="auto"/>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1962" w:type="dxa"/>
            <w:gridSpan w:val="4"/>
            <w:tcBorders>
              <w:top w:val="single" w:sz="4" w:space="0" w:color="auto"/>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r>
      <w:tr w:rsidR="008A1502" w:rsidRPr="0084739F" w:rsidTr="00385376">
        <w:trPr>
          <w:gridAfter w:val="2"/>
          <w:wAfter w:w="42" w:type="dxa"/>
          <w:trHeight w:val="20"/>
        </w:trPr>
        <w:tc>
          <w:tcPr>
            <w:tcW w:w="848" w:type="dxa"/>
            <w:tcBorders>
              <w:top w:val="nil"/>
              <w:left w:val="single" w:sz="4" w:space="0" w:color="auto"/>
              <w:bottom w:val="single" w:sz="4" w:space="0" w:color="auto"/>
              <w:right w:val="single" w:sz="4" w:space="0" w:color="auto"/>
            </w:tcBorders>
            <w:shd w:val="clear" w:color="auto" w:fill="auto"/>
            <w:noWrap/>
            <w:hideMark/>
          </w:tcPr>
          <w:p w:rsidR="008A1502" w:rsidRPr="0084739F" w:rsidRDefault="008A1502" w:rsidP="00BE298A">
            <w:pPr>
              <w:jc w:val="center"/>
              <w:rPr>
                <w:color w:val="000000"/>
                <w:sz w:val="28"/>
                <w:szCs w:val="28"/>
              </w:rPr>
            </w:pPr>
            <w:r>
              <w:rPr>
                <w:color w:val="000000"/>
                <w:sz w:val="28"/>
                <w:szCs w:val="28"/>
              </w:rPr>
              <w:t>1</w:t>
            </w:r>
          </w:p>
        </w:tc>
        <w:tc>
          <w:tcPr>
            <w:tcW w:w="2833" w:type="dxa"/>
            <w:gridSpan w:val="2"/>
            <w:tcBorders>
              <w:top w:val="nil"/>
              <w:left w:val="single" w:sz="4" w:space="0" w:color="auto"/>
              <w:bottom w:val="single" w:sz="4" w:space="0" w:color="auto"/>
              <w:right w:val="single" w:sz="4" w:space="0" w:color="auto"/>
            </w:tcBorders>
            <w:shd w:val="clear" w:color="auto" w:fill="auto"/>
            <w:hideMark/>
          </w:tcPr>
          <w:p w:rsidR="008A1502" w:rsidRPr="0084739F" w:rsidRDefault="008A1502" w:rsidP="008A1502">
            <w:pPr>
              <w:jc w:val="center"/>
              <w:rPr>
                <w:color w:val="000000"/>
                <w:sz w:val="28"/>
                <w:szCs w:val="28"/>
              </w:rPr>
            </w:pPr>
            <w:r>
              <w:rPr>
                <w:color w:val="000000"/>
                <w:sz w:val="28"/>
                <w:szCs w:val="28"/>
              </w:rPr>
              <w:t>2</w:t>
            </w:r>
          </w:p>
        </w:tc>
        <w:tc>
          <w:tcPr>
            <w:tcW w:w="2045"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3</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5</w:t>
            </w:r>
          </w:p>
        </w:tc>
        <w:tc>
          <w:tcPr>
            <w:tcW w:w="1096" w:type="dxa"/>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6</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8</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9</w:t>
            </w:r>
          </w:p>
        </w:tc>
        <w:tc>
          <w:tcPr>
            <w:tcW w:w="1441" w:type="dxa"/>
            <w:gridSpan w:val="3"/>
            <w:tcBorders>
              <w:top w:val="nil"/>
              <w:left w:val="single" w:sz="4" w:space="0" w:color="auto"/>
              <w:bottom w:val="single" w:sz="4" w:space="0" w:color="000000"/>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10</w:t>
            </w:r>
          </w:p>
        </w:tc>
        <w:tc>
          <w:tcPr>
            <w:tcW w:w="1962" w:type="dxa"/>
            <w:gridSpan w:val="4"/>
            <w:tcBorders>
              <w:top w:val="nil"/>
              <w:left w:val="single" w:sz="4" w:space="0" w:color="auto"/>
              <w:bottom w:val="single" w:sz="4" w:space="0" w:color="000000"/>
              <w:right w:val="single" w:sz="4" w:space="0" w:color="auto"/>
            </w:tcBorders>
            <w:shd w:val="clear" w:color="auto" w:fill="auto"/>
            <w:vAlign w:val="center"/>
            <w:hideMark/>
          </w:tcPr>
          <w:p w:rsidR="008A1502" w:rsidRPr="0084739F" w:rsidRDefault="008A1502" w:rsidP="008A1502">
            <w:pPr>
              <w:jc w:val="center"/>
              <w:rPr>
                <w:color w:val="000000"/>
                <w:sz w:val="28"/>
                <w:szCs w:val="28"/>
              </w:rPr>
            </w:pPr>
            <w:r>
              <w:rPr>
                <w:color w:val="000000"/>
                <w:sz w:val="28"/>
                <w:szCs w:val="28"/>
              </w:rPr>
              <w:t>11</w:t>
            </w:r>
          </w:p>
        </w:tc>
      </w:tr>
      <w:tr w:rsidR="008A1502" w:rsidRPr="0084739F" w:rsidTr="00385376">
        <w:trPr>
          <w:trHeight w:val="20"/>
        </w:trPr>
        <w:tc>
          <w:tcPr>
            <w:tcW w:w="848" w:type="dxa"/>
            <w:tcBorders>
              <w:top w:val="nil"/>
              <w:left w:val="single" w:sz="4" w:space="0" w:color="auto"/>
              <w:bottom w:val="single" w:sz="4" w:space="0" w:color="auto"/>
              <w:right w:val="single" w:sz="4" w:space="0" w:color="auto"/>
            </w:tcBorders>
            <w:shd w:val="clear" w:color="auto" w:fill="auto"/>
            <w:noWrap/>
            <w:hideMark/>
          </w:tcPr>
          <w:p w:rsidR="008A1502" w:rsidRPr="0084739F" w:rsidRDefault="008A1502" w:rsidP="00BE298A">
            <w:pPr>
              <w:jc w:val="center"/>
              <w:rPr>
                <w:color w:val="000000"/>
                <w:sz w:val="28"/>
                <w:szCs w:val="28"/>
              </w:rPr>
            </w:pPr>
            <w:r>
              <w:rPr>
                <w:color w:val="000000"/>
                <w:sz w:val="28"/>
                <w:szCs w:val="28"/>
              </w:rPr>
              <w:t>1</w:t>
            </w:r>
          </w:p>
        </w:tc>
        <w:tc>
          <w:tcPr>
            <w:tcW w:w="2833" w:type="dxa"/>
            <w:gridSpan w:val="2"/>
            <w:tcBorders>
              <w:top w:val="nil"/>
              <w:left w:val="single" w:sz="4" w:space="0" w:color="auto"/>
              <w:bottom w:val="single" w:sz="4" w:space="0" w:color="auto"/>
              <w:right w:val="single" w:sz="4" w:space="0" w:color="auto"/>
            </w:tcBorders>
            <w:shd w:val="clear" w:color="auto" w:fill="auto"/>
            <w:hideMark/>
          </w:tcPr>
          <w:p w:rsidR="008A1502" w:rsidRPr="0084739F" w:rsidRDefault="008A1502" w:rsidP="00BE298A">
            <w:pPr>
              <w:rPr>
                <w:color w:val="000000"/>
                <w:sz w:val="28"/>
                <w:szCs w:val="28"/>
              </w:rPr>
            </w:pPr>
            <w:r>
              <w:rPr>
                <w:color w:val="000000"/>
                <w:sz w:val="28"/>
                <w:szCs w:val="28"/>
              </w:rPr>
              <w:t>Цель</w:t>
            </w:r>
          </w:p>
        </w:tc>
        <w:tc>
          <w:tcPr>
            <w:tcW w:w="11370" w:type="dxa"/>
            <w:gridSpan w:val="23"/>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Pr>
                <w:color w:val="000000"/>
                <w:sz w:val="28"/>
                <w:szCs w:val="28"/>
              </w:rPr>
              <w:t>Повышение качества и комфорта городской среды</w:t>
            </w:r>
          </w:p>
        </w:tc>
      </w:tr>
      <w:tr w:rsidR="008A1502" w:rsidRPr="0084739F" w:rsidTr="00385376">
        <w:trPr>
          <w:trHeight w:val="20"/>
        </w:trPr>
        <w:tc>
          <w:tcPr>
            <w:tcW w:w="848" w:type="dxa"/>
            <w:tcBorders>
              <w:top w:val="nil"/>
              <w:left w:val="single" w:sz="4" w:space="0" w:color="auto"/>
              <w:bottom w:val="single" w:sz="4" w:space="0" w:color="auto"/>
              <w:right w:val="single" w:sz="4" w:space="0" w:color="auto"/>
            </w:tcBorders>
            <w:shd w:val="clear" w:color="auto" w:fill="auto"/>
            <w:noWrap/>
            <w:hideMark/>
          </w:tcPr>
          <w:p w:rsidR="008A1502" w:rsidRPr="0084739F" w:rsidRDefault="008A1502" w:rsidP="00BE298A">
            <w:pPr>
              <w:jc w:val="center"/>
              <w:rPr>
                <w:color w:val="000000"/>
                <w:sz w:val="28"/>
                <w:szCs w:val="28"/>
              </w:rPr>
            </w:pPr>
            <w:r>
              <w:rPr>
                <w:color w:val="000000"/>
                <w:sz w:val="28"/>
                <w:szCs w:val="28"/>
              </w:rPr>
              <w:t>1.1</w:t>
            </w:r>
          </w:p>
        </w:tc>
        <w:tc>
          <w:tcPr>
            <w:tcW w:w="2833" w:type="dxa"/>
            <w:gridSpan w:val="2"/>
            <w:tcBorders>
              <w:top w:val="nil"/>
              <w:left w:val="single" w:sz="4" w:space="0" w:color="auto"/>
              <w:bottom w:val="single" w:sz="4" w:space="0" w:color="auto"/>
              <w:right w:val="single" w:sz="4" w:space="0" w:color="auto"/>
            </w:tcBorders>
            <w:shd w:val="clear" w:color="auto" w:fill="auto"/>
            <w:hideMark/>
          </w:tcPr>
          <w:p w:rsidR="008A1502" w:rsidRPr="0084739F" w:rsidRDefault="008A1502" w:rsidP="00BE298A">
            <w:pPr>
              <w:rPr>
                <w:color w:val="000000"/>
                <w:sz w:val="28"/>
                <w:szCs w:val="28"/>
              </w:rPr>
            </w:pPr>
            <w:r>
              <w:rPr>
                <w:color w:val="000000"/>
                <w:sz w:val="28"/>
                <w:szCs w:val="28"/>
              </w:rPr>
              <w:t>Задача</w:t>
            </w:r>
          </w:p>
        </w:tc>
        <w:tc>
          <w:tcPr>
            <w:tcW w:w="11370" w:type="dxa"/>
            <w:gridSpan w:val="23"/>
            <w:tcBorders>
              <w:top w:val="single" w:sz="4" w:space="0" w:color="auto"/>
              <w:left w:val="nil"/>
              <w:bottom w:val="nil"/>
              <w:right w:val="single" w:sz="4" w:space="0" w:color="auto"/>
            </w:tcBorders>
            <w:shd w:val="clear" w:color="auto" w:fill="auto"/>
            <w:vAlign w:val="center"/>
            <w:hideMark/>
          </w:tcPr>
          <w:p w:rsidR="008A1502" w:rsidRPr="0084739F" w:rsidRDefault="008A1502" w:rsidP="00BE298A">
            <w:pPr>
              <w:jc w:val="center"/>
              <w:rPr>
                <w:color w:val="000000"/>
                <w:sz w:val="28"/>
                <w:szCs w:val="28"/>
              </w:rPr>
            </w:pPr>
            <w:r>
              <w:rPr>
                <w:color w:val="000000"/>
                <w:sz w:val="28"/>
                <w:szCs w:val="28"/>
              </w:rPr>
              <w:t>Обеспечение формирования единого облика</w:t>
            </w:r>
          </w:p>
        </w:tc>
      </w:tr>
      <w:tr w:rsidR="00803565" w:rsidRPr="0084739F" w:rsidTr="00385376">
        <w:trPr>
          <w:trHeight w:val="20"/>
        </w:trPr>
        <w:tc>
          <w:tcPr>
            <w:tcW w:w="848" w:type="dxa"/>
            <w:vMerge w:val="restart"/>
            <w:tcBorders>
              <w:top w:val="nil"/>
              <w:left w:val="single" w:sz="4" w:space="0" w:color="auto"/>
              <w:bottom w:val="single" w:sz="4" w:space="0" w:color="auto"/>
              <w:right w:val="single" w:sz="4" w:space="0" w:color="auto"/>
            </w:tcBorders>
            <w:shd w:val="clear" w:color="auto" w:fill="auto"/>
            <w:noWrap/>
            <w:hideMark/>
          </w:tcPr>
          <w:p w:rsidR="00803565" w:rsidRPr="0084739F" w:rsidRDefault="00803565" w:rsidP="00BE298A">
            <w:pPr>
              <w:jc w:val="center"/>
              <w:rPr>
                <w:color w:val="000000"/>
                <w:sz w:val="28"/>
                <w:szCs w:val="28"/>
              </w:rPr>
            </w:pPr>
            <w:r w:rsidRPr="0084739F">
              <w:rPr>
                <w:color w:val="000000"/>
                <w:sz w:val="28"/>
                <w:szCs w:val="28"/>
              </w:rPr>
              <w:t>1.</w:t>
            </w:r>
            <w:r>
              <w:rPr>
                <w:color w:val="000000"/>
                <w:sz w:val="28"/>
                <w:szCs w:val="28"/>
              </w:rPr>
              <w:t>1.1</w:t>
            </w:r>
          </w:p>
        </w:tc>
        <w:tc>
          <w:tcPr>
            <w:tcW w:w="2833" w:type="dxa"/>
            <w:gridSpan w:val="2"/>
            <w:vMerge w:val="restart"/>
            <w:tcBorders>
              <w:top w:val="nil"/>
              <w:left w:val="single" w:sz="4" w:space="0" w:color="auto"/>
              <w:bottom w:val="single" w:sz="4" w:space="0" w:color="auto"/>
              <w:right w:val="single" w:sz="4" w:space="0" w:color="auto"/>
            </w:tcBorders>
            <w:shd w:val="clear" w:color="auto" w:fill="auto"/>
            <w:hideMark/>
          </w:tcPr>
          <w:p w:rsidR="00803565" w:rsidRPr="0084739F" w:rsidRDefault="00803565" w:rsidP="00BE298A">
            <w:pPr>
              <w:rPr>
                <w:color w:val="000000"/>
                <w:sz w:val="28"/>
                <w:szCs w:val="28"/>
              </w:rPr>
            </w:pPr>
            <w:r>
              <w:rPr>
                <w:color w:val="000000"/>
                <w:sz w:val="28"/>
                <w:szCs w:val="28"/>
              </w:rPr>
              <w:t xml:space="preserve">Изготовление проектов благоустройства дворовых и общественных </w:t>
            </w:r>
            <w:r>
              <w:rPr>
                <w:color w:val="000000"/>
                <w:sz w:val="28"/>
                <w:szCs w:val="28"/>
              </w:rPr>
              <w:lastRenderedPageBreak/>
              <w:t>территорий</w:t>
            </w:r>
            <w:r w:rsidRPr="0084739F">
              <w:rPr>
                <w:color w:val="000000"/>
                <w:sz w:val="28"/>
                <w:szCs w:val="28"/>
              </w:rPr>
              <w:t xml:space="preserve"> </w:t>
            </w:r>
          </w:p>
        </w:tc>
        <w:tc>
          <w:tcPr>
            <w:tcW w:w="2045" w:type="dxa"/>
            <w:gridSpan w:val="2"/>
            <w:tcBorders>
              <w:top w:val="single" w:sz="4" w:space="0" w:color="auto"/>
              <w:left w:val="nil"/>
              <w:bottom w:val="nil"/>
              <w:right w:val="single" w:sz="4" w:space="0" w:color="auto"/>
            </w:tcBorders>
            <w:shd w:val="clear" w:color="auto" w:fill="auto"/>
            <w:vAlign w:val="center"/>
            <w:hideMark/>
          </w:tcPr>
          <w:p w:rsidR="00803565" w:rsidRPr="0084739F" w:rsidRDefault="00803565" w:rsidP="00BE298A">
            <w:pPr>
              <w:rPr>
                <w:color w:val="000000"/>
                <w:sz w:val="28"/>
                <w:szCs w:val="28"/>
              </w:rPr>
            </w:pPr>
            <w:r w:rsidRPr="0084739F">
              <w:rPr>
                <w:color w:val="000000"/>
                <w:sz w:val="28"/>
                <w:szCs w:val="28"/>
              </w:rPr>
              <w:lastRenderedPageBreak/>
              <w:t>Всего</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rsidR="00803565" w:rsidRPr="0084739F" w:rsidRDefault="00937534" w:rsidP="00756770">
            <w:pPr>
              <w:jc w:val="center"/>
              <w:rPr>
                <w:color w:val="000000"/>
                <w:sz w:val="28"/>
                <w:szCs w:val="28"/>
              </w:rPr>
            </w:pPr>
            <w:r>
              <w:rPr>
                <w:color w:val="000000"/>
                <w:sz w:val="28"/>
                <w:szCs w:val="28"/>
              </w:rPr>
              <w:t>448,2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803565" w:rsidRPr="0084739F" w:rsidRDefault="00937534" w:rsidP="00756770">
            <w:pPr>
              <w:jc w:val="center"/>
              <w:rPr>
                <w:color w:val="000000"/>
                <w:sz w:val="28"/>
                <w:szCs w:val="28"/>
              </w:rPr>
            </w:pPr>
            <w:r>
              <w:rPr>
                <w:color w:val="000000"/>
                <w:sz w:val="28"/>
                <w:szCs w:val="28"/>
              </w:rPr>
              <w:t>48,2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03565" w:rsidRPr="0084739F" w:rsidRDefault="00803565" w:rsidP="00756770">
            <w:pPr>
              <w:jc w:val="center"/>
              <w:rPr>
                <w:color w:val="000000"/>
                <w:sz w:val="28"/>
                <w:szCs w:val="28"/>
              </w:rPr>
            </w:pPr>
            <w:r>
              <w:rPr>
                <w:color w:val="000000"/>
                <w:sz w:val="28"/>
                <w:szCs w:val="28"/>
              </w:rPr>
              <w:t>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03565" w:rsidRPr="0084739F" w:rsidRDefault="00803565" w:rsidP="00756770">
            <w:pPr>
              <w:jc w:val="center"/>
              <w:rPr>
                <w:color w:val="000000"/>
                <w:sz w:val="28"/>
                <w:szCs w:val="28"/>
              </w:rPr>
            </w:pPr>
            <w:r>
              <w:rPr>
                <w:color w:val="000000"/>
                <w:sz w:val="28"/>
                <w:szCs w:val="28"/>
              </w:rPr>
              <w:t>200</w:t>
            </w:r>
            <w:r w:rsidRPr="0084739F">
              <w:rPr>
                <w:color w:val="000000"/>
                <w:sz w:val="28"/>
                <w:szCs w:val="28"/>
              </w:rPr>
              <w:t>,0</w:t>
            </w:r>
          </w:p>
        </w:tc>
        <w:tc>
          <w:tcPr>
            <w:tcW w:w="889" w:type="dxa"/>
            <w:gridSpan w:val="4"/>
            <w:tcBorders>
              <w:top w:val="single" w:sz="4" w:space="0" w:color="auto"/>
              <w:left w:val="nil"/>
              <w:bottom w:val="single" w:sz="4" w:space="0" w:color="auto"/>
              <w:right w:val="single" w:sz="4" w:space="0" w:color="auto"/>
            </w:tcBorders>
            <w:shd w:val="clear" w:color="auto" w:fill="auto"/>
            <w:vAlign w:val="center"/>
            <w:hideMark/>
          </w:tcPr>
          <w:p w:rsidR="00803565" w:rsidRPr="0084739F" w:rsidRDefault="00803565" w:rsidP="00756770">
            <w:pPr>
              <w:jc w:val="center"/>
              <w:rPr>
                <w:color w:val="000000"/>
                <w:sz w:val="28"/>
                <w:szCs w:val="28"/>
              </w:rPr>
            </w:pPr>
            <w:r>
              <w:rPr>
                <w:color w:val="000000"/>
                <w:sz w:val="28"/>
                <w:szCs w:val="28"/>
              </w:rPr>
              <w:t>200</w:t>
            </w:r>
            <w:r w:rsidRPr="0084739F">
              <w:rPr>
                <w:color w:val="000000"/>
                <w:sz w:val="28"/>
                <w:szCs w:val="28"/>
              </w:rPr>
              <w:t>,0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03565" w:rsidRPr="0084739F" w:rsidRDefault="00803565" w:rsidP="00756770">
            <w:pPr>
              <w:jc w:val="center"/>
              <w:rPr>
                <w:color w:val="000000"/>
                <w:sz w:val="28"/>
                <w:szCs w:val="28"/>
              </w:rPr>
            </w:pPr>
            <w:r>
              <w:rPr>
                <w:color w:val="000000"/>
                <w:sz w:val="28"/>
                <w:szCs w:val="28"/>
              </w:rPr>
              <w:t>0</w:t>
            </w:r>
            <w:r w:rsidRPr="0084739F">
              <w:rPr>
                <w:color w:val="000000"/>
                <w:sz w:val="28"/>
                <w:szCs w:val="28"/>
              </w:rPr>
              <w:t>,0</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565" w:rsidRDefault="00803565" w:rsidP="007E363F">
            <w:pPr>
              <w:jc w:val="center"/>
              <w:rPr>
                <w:color w:val="000000"/>
                <w:sz w:val="28"/>
                <w:szCs w:val="28"/>
              </w:rPr>
            </w:pPr>
            <w:r>
              <w:rPr>
                <w:color w:val="000000"/>
                <w:sz w:val="28"/>
                <w:szCs w:val="28"/>
              </w:rPr>
              <w:t xml:space="preserve">Количество изготовленных проектов </w:t>
            </w:r>
            <w:r>
              <w:rPr>
                <w:color w:val="000000"/>
                <w:sz w:val="28"/>
                <w:szCs w:val="28"/>
              </w:rPr>
              <w:lastRenderedPageBreak/>
              <w:t>– 2, в том числе по годам: 2018- 2 единицы, 2019- 1 единица,</w:t>
            </w:r>
          </w:p>
          <w:p w:rsidR="00803565" w:rsidRDefault="00803565" w:rsidP="007E363F">
            <w:pPr>
              <w:jc w:val="center"/>
              <w:rPr>
                <w:color w:val="000000"/>
                <w:sz w:val="28"/>
                <w:szCs w:val="28"/>
              </w:rPr>
            </w:pPr>
            <w:r>
              <w:rPr>
                <w:color w:val="000000"/>
                <w:sz w:val="28"/>
                <w:szCs w:val="28"/>
              </w:rPr>
              <w:t>2020-1 единица,</w:t>
            </w:r>
          </w:p>
          <w:p w:rsidR="00803565" w:rsidRDefault="00803565" w:rsidP="007E363F">
            <w:pPr>
              <w:jc w:val="center"/>
              <w:rPr>
                <w:color w:val="000000"/>
                <w:sz w:val="28"/>
                <w:szCs w:val="28"/>
              </w:rPr>
            </w:pPr>
            <w:r>
              <w:rPr>
                <w:color w:val="000000"/>
                <w:sz w:val="28"/>
                <w:szCs w:val="28"/>
              </w:rPr>
              <w:t>2021-1 единица</w:t>
            </w:r>
          </w:p>
          <w:p w:rsidR="00803565" w:rsidRPr="0084739F" w:rsidRDefault="00803565" w:rsidP="007E363F">
            <w:pPr>
              <w:jc w:val="center"/>
              <w:rPr>
                <w:color w:val="000000"/>
                <w:sz w:val="28"/>
                <w:szCs w:val="28"/>
              </w:rPr>
            </w:pPr>
            <w:r>
              <w:rPr>
                <w:color w:val="000000"/>
                <w:sz w:val="28"/>
                <w:szCs w:val="28"/>
              </w:rPr>
              <w:t>2022-0 единица</w:t>
            </w:r>
          </w:p>
        </w:tc>
        <w:tc>
          <w:tcPr>
            <w:tcW w:w="196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565" w:rsidRPr="0084739F" w:rsidRDefault="00803565" w:rsidP="00BE298A">
            <w:pPr>
              <w:jc w:val="center"/>
              <w:rPr>
                <w:color w:val="000000"/>
                <w:sz w:val="28"/>
                <w:szCs w:val="28"/>
              </w:rPr>
            </w:pPr>
            <w:r w:rsidRPr="0084739F">
              <w:rPr>
                <w:color w:val="000000"/>
                <w:sz w:val="28"/>
                <w:szCs w:val="28"/>
              </w:rPr>
              <w:lastRenderedPageBreak/>
              <w:t xml:space="preserve">Администрация Новосельского сельского поселения </w:t>
            </w:r>
            <w:r w:rsidRPr="0084739F">
              <w:rPr>
                <w:color w:val="000000"/>
                <w:sz w:val="28"/>
                <w:szCs w:val="28"/>
              </w:rPr>
              <w:lastRenderedPageBreak/>
              <w:t>Новокубанского района</w:t>
            </w:r>
          </w:p>
        </w:tc>
      </w:tr>
      <w:tr w:rsidR="008A1502" w:rsidRPr="0084739F" w:rsidTr="00385376">
        <w:trPr>
          <w:trHeight w:val="20"/>
        </w:trPr>
        <w:tc>
          <w:tcPr>
            <w:tcW w:w="848" w:type="dxa"/>
            <w:vMerge/>
            <w:tcBorders>
              <w:top w:val="nil"/>
              <w:left w:val="single" w:sz="4" w:space="0" w:color="auto"/>
              <w:bottom w:val="single" w:sz="4" w:space="0" w:color="auto"/>
              <w:right w:val="single" w:sz="4" w:space="0" w:color="auto"/>
            </w:tcBorders>
            <w:vAlign w:val="center"/>
            <w:hideMark/>
          </w:tcPr>
          <w:p w:rsidR="008A1502" w:rsidRPr="0084739F" w:rsidRDefault="008A1502" w:rsidP="00BE298A">
            <w:pPr>
              <w:rPr>
                <w:color w:val="000000"/>
                <w:sz w:val="28"/>
                <w:szCs w:val="28"/>
              </w:rPr>
            </w:pPr>
          </w:p>
        </w:tc>
        <w:tc>
          <w:tcPr>
            <w:tcW w:w="2833" w:type="dxa"/>
            <w:gridSpan w:val="2"/>
            <w:vMerge/>
            <w:tcBorders>
              <w:top w:val="nil"/>
              <w:left w:val="single" w:sz="4" w:space="0" w:color="auto"/>
              <w:bottom w:val="single" w:sz="4" w:space="0" w:color="auto"/>
              <w:right w:val="single" w:sz="4" w:space="0" w:color="auto"/>
            </w:tcBorders>
            <w:vAlign w:val="center"/>
            <w:hideMark/>
          </w:tcPr>
          <w:p w:rsidR="008A1502" w:rsidRPr="0084739F" w:rsidRDefault="008A1502" w:rsidP="00BE298A">
            <w:pPr>
              <w:rPr>
                <w:color w:val="000000"/>
                <w:sz w:val="28"/>
                <w:szCs w:val="28"/>
              </w:rPr>
            </w:pPr>
          </w:p>
        </w:tc>
        <w:tc>
          <w:tcPr>
            <w:tcW w:w="2045" w:type="dxa"/>
            <w:gridSpan w:val="2"/>
            <w:tcBorders>
              <w:top w:val="single" w:sz="4" w:space="0" w:color="auto"/>
              <w:left w:val="nil"/>
              <w:bottom w:val="nil"/>
              <w:right w:val="single" w:sz="4" w:space="0" w:color="auto"/>
            </w:tcBorders>
            <w:shd w:val="clear" w:color="auto" w:fill="auto"/>
            <w:vAlign w:val="center"/>
            <w:hideMark/>
          </w:tcPr>
          <w:p w:rsidR="008A1502" w:rsidRPr="0084739F" w:rsidRDefault="008A1502" w:rsidP="00BE298A">
            <w:pPr>
              <w:rPr>
                <w:color w:val="000000"/>
                <w:sz w:val="28"/>
                <w:szCs w:val="28"/>
              </w:rPr>
            </w:pPr>
            <w:r w:rsidRPr="0084739F">
              <w:rPr>
                <w:color w:val="000000"/>
                <w:sz w:val="28"/>
                <w:szCs w:val="28"/>
              </w:rPr>
              <w:t>местный бюджет</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937534" w:rsidP="00BE298A">
            <w:pPr>
              <w:jc w:val="center"/>
              <w:rPr>
                <w:color w:val="000000"/>
                <w:sz w:val="28"/>
                <w:szCs w:val="28"/>
              </w:rPr>
            </w:pPr>
            <w:r>
              <w:rPr>
                <w:color w:val="000000"/>
                <w:sz w:val="28"/>
                <w:szCs w:val="28"/>
              </w:rPr>
              <w:t>448,2</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937534" w:rsidP="00BE298A">
            <w:pPr>
              <w:jc w:val="center"/>
              <w:rPr>
                <w:color w:val="000000"/>
                <w:sz w:val="28"/>
                <w:szCs w:val="28"/>
              </w:rPr>
            </w:pPr>
            <w:r>
              <w:rPr>
                <w:color w:val="000000"/>
                <w:sz w:val="28"/>
                <w:szCs w:val="28"/>
              </w:rPr>
              <w:t>48,2</w:t>
            </w:r>
          </w:p>
        </w:tc>
        <w:tc>
          <w:tcPr>
            <w:tcW w:w="1096" w:type="dxa"/>
            <w:tcBorders>
              <w:top w:val="nil"/>
              <w:left w:val="nil"/>
              <w:bottom w:val="single" w:sz="4" w:space="0" w:color="auto"/>
              <w:right w:val="single" w:sz="4" w:space="0" w:color="auto"/>
            </w:tcBorders>
            <w:shd w:val="clear" w:color="auto" w:fill="auto"/>
            <w:vAlign w:val="center"/>
            <w:hideMark/>
          </w:tcPr>
          <w:p w:rsidR="008A1502" w:rsidRPr="0084739F" w:rsidRDefault="007E363F" w:rsidP="00EF42CC">
            <w:pPr>
              <w:jc w:val="center"/>
              <w:rPr>
                <w:color w:val="000000"/>
                <w:sz w:val="28"/>
                <w:szCs w:val="28"/>
              </w:rPr>
            </w:pPr>
            <w:r>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EF42CC" w:rsidP="00BE298A">
            <w:pPr>
              <w:jc w:val="center"/>
              <w:rPr>
                <w:color w:val="000000"/>
                <w:sz w:val="28"/>
                <w:szCs w:val="28"/>
              </w:rPr>
            </w:pPr>
            <w:r>
              <w:rPr>
                <w:color w:val="000000"/>
                <w:sz w:val="28"/>
                <w:szCs w:val="28"/>
              </w:rPr>
              <w:t>2</w:t>
            </w:r>
            <w:r w:rsidR="00FA6E5C">
              <w:rPr>
                <w:color w:val="000000"/>
                <w:sz w:val="28"/>
                <w:szCs w:val="28"/>
              </w:rPr>
              <w:t>00</w:t>
            </w:r>
            <w:r w:rsidR="008A1502" w:rsidRPr="0084739F">
              <w:rPr>
                <w:color w:val="000000"/>
                <w:sz w:val="28"/>
                <w:szCs w:val="28"/>
              </w:rPr>
              <w:t>,0</w:t>
            </w:r>
          </w:p>
        </w:tc>
        <w:tc>
          <w:tcPr>
            <w:tcW w:w="889" w:type="dxa"/>
            <w:gridSpan w:val="4"/>
            <w:tcBorders>
              <w:top w:val="nil"/>
              <w:left w:val="nil"/>
              <w:bottom w:val="single" w:sz="4" w:space="0" w:color="auto"/>
              <w:right w:val="single" w:sz="4" w:space="0" w:color="auto"/>
            </w:tcBorders>
            <w:shd w:val="clear" w:color="auto" w:fill="auto"/>
            <w:vAlign w:val="center"/>
            <w:hideMark/>
          </w:tcPr>
          <w:p w:rsidR="008A1502" w:rsidRPr="0084739F" w:rsidRDefault="00EF42CC" w:rsidP="00BE298A">
            <w:pPr>
              <w:jc w:val="center"/>
              <w:rPr>
                <w:color w:val="000000"/>
                <w:sz w:val="28"/>
                <w:szCs w:val="28"/>
              </w:rPr>
            </w:pPr>
            <w:r>
              <w:rPr>
                <w:color w:val="000000"/>
                <w:sz w:val="28"/>
                <w:szCs w:val="28"/>
              </w:rPr>
              <w:t>2</w:t>
            </w:r>
            <w:r w:rsidR="00FA6E5C">
              <w:rPr>
                <w:color w:val="000000"/>
                <w:sz w:val="28"/>
                <w:szCs w:val="28"/>
              </w:rPr>
              <w:t>00</w:t>
            </w:r>
            <w:r w:rsidR="008A1502" w:rsidRPr="0084739F">
              <w:rPr>
                <w:color w:val="000000"/>
                <w:sz w:val="28"/>
                <w:szCs w:val="28"/>
              </w:rPr>
              <w:t>,0</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84739F" w:rsidRDefault="00A860A6" w:rsidP="00BE298A">
            <w:pPr>
              <w:jc w:val="center"/>
              <w:rPr>
                <w:color w:val="000000"/>
                <w:sz w:val="28"/>
                <w:szCs w:val="28"/>
              </w:rPr>
            </w:pPr>
            <w:r>
              <w:rPr>
                <w:color w:val="000000"/>
                <w:sz w:val="28"/>
                <w:szCs w:val="28"/>
              </w:rPr>
              <w:t>0</w:t>
            </w:r>
            <w:r w:rsidR="008A1502" w:rsidRPr="0084739F">
              <w:rPr>
                <w:color w:val="000000"/>
                <w:sz w:val="28"/>
                <w:szCs w:val="28"/>
              </w:rPr>
              <w:t>,0</w:t>
            </w:r>
          </w:p>
        </w:tc>
        <w:tc>
          <w:tcPr>
            <w:tcW w:w="1441" w:type="dxa"/>
            <w:gridSpan w:val="3"/>
            <w:vMerge/>
            <w:tcBorders>
              <w:top w:val="nil"/>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1966" w:type="dxa"/>
            <w:gridSpan w:val="4"/>
            <w:vMerge/>
            <w:tcBorders>
              <w:top w:val="nil"/>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r>
      <w:tr w:rsidR="008A1502" w:rsidRPr="0084739F" w:rsidTr="00385376">
        <w:trPr>
          <w:trHeight w:val="20"/>
        </w:trPr>
        <w:tc>
          <w:tcPr>
            <w:tcW w:w="848" w:type="dxa"/>
            <w:vMerge/>
            <w:tcBorders>
              <w:top w:val="nil"/>
              <w:left w:val="single" w:sz="4" w:space="0" w:color="auto"/>
              <w:bottom w:val="single" w:sz="4" w:space="0" w:color="auto"/>
              <w:right w:val="single" w:sz="4" w:space="0" w:color="auto"/>
            </w:tcBorders>
            <w:vAlign w:val="center"/>
            <w:hideMark/>
          </w:tcPr>
          <w:p w:rsidR="008A1502" w:rsidRPr="0084739F" w:rsidRDefault="008A1502" w:rsidP="00BE298A">
            <w:pPr>
              <w:rPr>
                <w:color w:val="000000"/>
                <w:sz w:val="28"/>
                <w:szCs w:val="28"/>
              </w:rPr>
            </w:pPr>
          </w:p>
        </w:tc>
        <w:tc>
          <w:tcPr>
            <w:tcW w:w="2833" w:type="dxa"/>
            <w:gridSpan w:val="2"/>
            <w:vMerge/>
            <w:tcBorders>
              <w:top w:val="nil"/>
              <w:left w:val="single" w:sz="4" w:space="0" w:color="auto"/>
              <w:bottom w:val="single" w:sz="4" w:space="0" w:color="auto"/>
              <w:right w:val="single" w:sz="4" w:space="0" w:color="auto"/>
            </w:tcBorders>
            <w:vAlign w:val="center"/>
            <w:hideMark/>
          </w:tcPr>
          <w:p w:rsidR="008A1502" w:rsidRPr="0084739F" w:rsidRDefault="008A1502" w:rsidP="00BE298A">
            <w:pPr>
              <w:rPr>
                <w:color w:val="000000"/>
                <w:sz w:val="28"/>
                <w:szCs w:val="28"/>
              </w:rPr>
            </w:pP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8A1502" w:rsidRPr="0084739F" w:rsidRDefault="008A1502" w:rsidP="00BE298A">
            <w:pPr>
              <w:rPr>
                <w:color w:val="000000"/>
                <w:sz w:val="28"/>
                <w:szCs w:val="28"/>
              </w:rPr>
            </w:pPr>
            <w:r w:rsidRPr="0084739F">
              <w:rPr>
                <w:color w:val="000000"/>
                <w:sz w:val="28"/>
                <w:szCs w:val="28"/>
              </w:rPr>
              <w:t>краевой бюджет</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1096" w:type="dxa"/>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89" w:type="dxa"/>
            <w:gridSpan w:val="4"/>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1441" w:type="dxa"/>
            <w:gridSpan w:val="3"/>
            <w:vMerge/>
            <w:tcBorders>
              <w:top w:val="nil"/>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1966" w:type="dxa"/>
            <w:gridSpan w:val="4"/>
            <w:vMerge/>
            <w:tcBorders>
              <w:top w:val="nil"/>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r>
      <w:tr w:rsidR="008A1502" w:rsidRPr="0084739F" w:rsidTr="00385376">
        <w:trPr>
          <w:trHeight w:val="20"/>
        </w:trPr>
        <w:tc>
          <w:tcPr>
            <w:tcW w:w="848" w:type="dxa"/>
            <w:vMerge/>
            <w:tcBorders>
              <w:top w:val="nil"/>
              <w:left w:val="single" w:sz="4" w:space="0" w:color="auto"/>
              <w:bottom w:val="single" w:sz="4" w:space="0" w:color="auto"/>
              <w:right w:val="single" w:sz="4" w:space="0" w:color="auto"/>
            </w:tcBorders>
            <w:vAlign w:val="center"/>
            <w:hideMark/>
          </w:tcPr>
          <w:p w:rsidR="008A1502" w:rsidRPr="0084739F" w:rsidRDefault="008A1502" w:rsidP="00BE298A">
            <w:pPr>
              <w:rPr>
                <w:color w:val="000000"/>
                <w:sz w:val="28"/>
                <w:szCs w:val="28"/>
              </w:rPr>
            </w:pPr>
          </w:p>
        </w:tc>
        <w:tc>
          <w:tcPr>
            <w:tcW w:w="2833" w:type="dxa"/>
            <w:gridSpan w:val="2"/>
            <w:vMerge/>
            <w:tcBorders>
              <w:top w:val="nil"/>
              <w:left w:val="single" w:sz="4" w:space="0" w:color="auto"/>
              <w:bottom w:val="single" w:sz="4" w:space="0" w:color="auto"/>
              <w:right w:val="single" w:sz="4" w:space="0" w:color="auto"/>
            </w:tcBorders>
            <w:vAlign w:val="center"/>
            <w:hideMark/>
          </w:tcPr>
          <w:p w:rsidR="008A1502" w:rsidRPr="0084739F" w:rsidRDefault="008A1502" w:rsidP="00BE298A">
            <w:pPr>
              <w:rPr>
                <w:color w:val="000000"/>
                <w:sz w:val="28"/>
                <w:szCs w:val="28"/>
              </w:rPr>
            </w:pPr>
          </w:p>
        </w:tc>
        <w:tc>
          <w:tcPr>
            <w:tcW w:w="2045" w:type="dxa"/>
            <w:gridSpan w:val="2"/>
            <w:tcBorders>
              <w:top w:val="nil"/>
              <w:left w:val="nil"/>
              <w:bottom w:val="nil"/>
              <w:right w:val="single" w:sz="4" w:space="0" w:color="auto"/>
            </w:tcBorders>
            <w:shd w:val="clear" w:color="auto" w:fill="auto"/>
            <w:vAlign w:val="center"/>
            <w:hideMark/>
          </w:tcPr>
          <w:p w:rsidR="008A1502" w:rsidRPr="0084739F" w:rsidRDefault="008A1502" w:rsidP="00BE298A">
            <w:pPr>
              <w:rPr>
                <w:color w:val="000000"/>
                <w:sz w:val="28"/>
                <w:szCs w:val="28"/>
              </w:rPr>
            </w:pPr>
            <w:r w:rsidRPr="0084739F">
              <w:rPr>
                <w:color w:val="000000"/>
                <w:sz w:val="28"/>
                <w:szCs w:val="28"/>
              </w:rPr>
              <w:t>федеральный бюджет</w:t>
            </w:r>
          </w:p>
        </w:tc>
        <w:tc>
          <w:tcPr>
            <w:tcW w:w="1379"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1096" w:type="dxa"/>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89" w:type="dxa"/>
            <w:gridSpan w:val="4"/>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8A1502" w:rsidRPr="0084739F" w:rsidRDefault="008A1502" w:rsidP="00BE298A">
            <w:pPr>
              <w:jc w:val="center"/>
              <w:rPr>
                <w:color w:val="000000"/>
                <w:sz w:val="28"/>
                <w:szCs w:val="28"/>
              </w:rPr>
            </w:pPr>
            <w:r w:rsidRPr="0084739F">
              <w:rPr>
                <w:color w:val="000000"/>
                <w:sz w:val="28"/>
                <w:szCs w:val="28"/>
              </w:rPr>
              <w:t>0,0</w:t>
            </w:r>
          </w:p>
        </w:tc>
        <w:tc>
          <w:tcPr>
            <w:tcW w:w="1441" w:type="dxa"/>
            <w:gridSpan w:val="3"/>
            <w:vMerge/>
            <w:tcBorders>
              <w:top w:val="nil"/>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c>
          <w:tcPr>
            <w:tcW w:w="1966" w:type="dxa"/>
            <w:gridSpan w:val="4"/>
            <w:vMerge/>
            <w:tcBorders>
              <w:top w:val="nil"/>
              <w:left w:val="single" w:sz="4" w:space="0" w:color="auto"/>
              <w:bottom w:val="single" w:sz="4" w:space="0" w:color="000000"/>
              <w:right w:val="single" w:sz="4" w:space="0" w:color="auto"/>
            </w:tcBorders>
            <w:vAlign w:val="center"/>
            <w:hideMark/>
          </w:tcPr>
          <w:p w:rsidR="008A1502" w:rsidRPr="0084739F" w:rsidRDefault="008A1502" w:rsidP="00BE298A">
            <w:pPr>
              <w:rPr>
                <w:color w:val="000000"/>
                <w:sz w:val="28"/>
                <w:szCs w:val="28"/>
              </w:rPr>
            </w:pPr>
          </w:p>
        </w:tc>
      </w:tr>
      <w:tr w:rsidR="007E363F" w:rsidRPr="0084739F" w:rsidTr="00385376">
        <w:trPr>
          <w:trHeight w:val="20"/>
        </w:trPr>
        <w:tc>
          <w:tcPr>
            <w:tcW w:w="848" w:type="dxa"/>
            <w:tcBorders>
              <w:top w:val="nil"/>
              <w:left w:val="single" w:sz="4" w:space="0" w:color="auto"/>
              <w:right w:val="single" w:sz="4" w:space="0" w:color="auto"/>
            </w:tcBorders>
            <w:shd w:val="clear" w:color="auto" w:fill="auto"/>
            <w:noWrap/>
            <w:hideMark/>
          </w:tcPr>
          <w:p w:rsidR="007E363F" w:rsidRDefault="007E363F" w:rsidP="00BE298A">
            <w:pPr>
              <w:jc w:val="center"/>
              <w:rPr>
                <w:color w:val="000000"/>
                <w:sz w:val="28"/>
                <w:szCs w:val="28"/>
              </w:rPr>
            </w:pPr>
            <w:r>
              <w:rPr>
                <w:color w:val="000000"/>
                <w:sz w:val="28"/>
                <w:szCs w:val="28"/>
              </w:rPr>
              <w:lastRenderedPageBreak/>
              <w:t>1.2</w:t>
            </w:r>
          </w:p>
        </w:tc>
        <w:tc>
          <w:tcPr>
            <w:tcW w:w="2833" w:type="dxa"/>
            <w:gridSpan w:val="2"/>
            <w:tcBorders>
              <w:top w:val="nil"/>
              <w:left w:val="single" w:sz="4" w:space="0" w:color="auto"/>
              <w:right w:val="single" w:sz="4" w:space="0" w:color="auto"/>
            </w:tcBorders>
            <w:shd w:val="clear" w:color="auto" w:fill="auto"/>
            <w:hideMark/>
          </w:tcPr>
          <w:p w:rsidR="007E363F" w:rsidRPr="0084739F" w:rsidRDefault="007E363F" w:rsidP="00BE298A">
            <w:pPr>
              <w:rPr>
                <w:color w:val="000000"/>
                <w:sz w:val="28"/>
                <w:szCs w:val="28"/>
              </w:rPr>
            </w:pPr>
            <w:r>
              <w:rPr>
                <w:color w:val="000000"/>
                <w:sz w:val="28"/>
                <w:szCs w:val="28"/>
              </w:rPr>
              <w:t>Задача</w:t>
            </w:r>
          </w:p>
        </w:tc>
        <w:tc>
          <w:tcPr>
            <w:tcW w:w="11370" w:type="dxa"/>
            <w:gridSpan w:val="23"/>
            <w:tcBorders>
              <w:top w:val="single" w:sz="4" w:space="0" w:color="auto"/>
              <w:left w:val="nil"/>
              <w:right w:val="single" w:sz="4" w:space="0" w:color="auto"/>
            </w:tcBorders>
            <w:shd w:val="clear" w:color="auto" w:fill="auto"/>
            <w:vAlign w:val="center"/>
            <w:hideMark/>
          </w:tcPr>
          <w:p w:rsidR="007E363F" w:rsidRPr="0084739F" w:rsidRDefault="007E363F" w:rsidP="00BE298A">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F02D64" w:rsidRPr="0084739F" w:rsidTr="00385376">
        <w:trPr>
          <w:gridAfter w:val="1"/>
          <w:wAfter w:w="21" w:type="dxa"/>
          <w:trHeight w:val="20"/>
        </w:trPr>
        <w:tc>
          <w:tcPr>
            <w:tcW w:w="848" w:type="dxa"/>
            <w:vMerge w:val="restart"/>
            <w:tcBorders>
              <w:top w:val="single" w:sz="4" w:space="0" w:color="auto"/>
              <w:left w:val="single" w:sz="4" w:space="0" w:color="auto"/>
              <w:right w:val="single" w:sz="4" w:space="0" w:color="auto"/>
            </w:tcBorders>
            <w:shd w:val="clear" w:color="auto" w:fill="auto"/>
            <w:noWrap/>
            <w:hideMark/>
          </w:tcPr>
          <w:p w:rsidR="00F02D64" w:rsidRPr="0084739F" w:rsidRDefault="00F02D64" w:rsidP="00BE298A">
            <w:pPr>
              <w:jc w:val="center"/>
              <w:rPr>
                <w:color w:val="000000"/>
                <w:sz w:val="28"/>
                <w:szCs w:val="28"/>
              </w:rPr>
            </w:pPr>
            <w:r>
              <w:rPr>
                <w:color w:val="000000"/>
                <w:sz w:val="28"/>
                <w:szCs w:val="28"/>
              </w:rPr>
              <w:t>1.2.1</w:t>
            </w:r>
          </w:p>
        </w:tc>
        <w:tc>
          <w:tcPr>
            <w:tcW w:w="2833" w:type="dxa"/>
            <w:gridSpan w:val="2"/>
            <w:vMerge w:val="restart"/>
            <w:tcBorders>
              <w:top w:val="single" w:sz="4" w:space="0" w:color="auto"/>
              <w:left w:val="single" w:sz="4" w:space="0" w:color="auto"/>
              <w:right w:val="single" w:sz="4" w:space="0" w:color="auto"/>
            </w:tcBorders>
            <w:shd w:val="clear" w:color="auto" w:fill="auto"/>
            <w:hideMark/>
          </w:tcPr>
          <w:p w:rsidR="00F02D64" w:rsidRPr="0084739F" w:rsidRDefault="00F02D64" w:rsidP="00BE298A">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F02D64" w:rsidRPr="0084739F" w:rsidRDefault="00F02D64" w:rsidP="00BE298A">
            <w:pPr>
              <w:rPr>
                <w:color w:val="000000"/>
                <w:sz w:val="28"/>
                <w:szCs w:val="28"/>
              </w:rPr>
            </w:pPr>
            <w:r w:rsidRPr="0084739F">
              <w:rPr>
                <w:color w:val="000000"/>
                <w:sz w:val="28"/>
                <w:szCs w:val="28"/>
              </w:rPr>
              <w:t xml:space="preserve">общественных территорий </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84739F" w:rsidRDefault="00F02D64" w:rsidP="00BE298A">
            <w:pPr>
              <w:rPr>
                <w:color w:val="000000"/>
                <w:sz w:val="28"/>
                <w:szCs w:val="28"/>
              </w:rPr>
            </w:pPr>
            <w:r w:rsidRPr="0084739F">
              <w:rPr>
                <w:color w:val="000000"/>
                <w:sz w:val="28"/>
                <w:szCs w:val="28"/>
              </w:rPr>
              <w:t>Всего</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F02D64" w:rsidRPr="009E3956" w:rsidRDefault="00937534" w:rsidP="008E441E">
            <w:pPr>
              <w:jc w:val="center"/>
              <w:rPr>
                <w:color w:val="000000"/>
                <w:sz w:val="28"/>
                <w:szCs w:val="28"/>
              </w:rPr>
            </w:pPr>
            <w:r>
              <w:rPr>
                <w:color w:val="000000"/>
                <w:sz w:val="28"/>
                <w:szCs w:val="28"/>
              </w:rPr>
              <w:t>31450,</w:t>
            </w:r>
            <w:r w:rsidR="008E441E">
              <w:rPr>
                <w:color w:val="000000"/>
                <w:sz w:val="28"/>
                <w:szCs w:val="28"/>
              </w:rPr>
              <w:t>9</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7D49E3" w:rsidRDefault="008E441E" w:rsidP="00BE298A">
            <w:pPr>
              <w:jc w:val="center"/>
              <w:rPr>
                <w:sz w:val="28"/>
                <w:szCs w:val="28"/>
              </w:rPr>
            </w:pPr>
            <w:r>
              <w:rPr>
                <w:sz w:val="28"/>
                <w:szCs w:val="28"/>
              </w:rPr>
              <w:t>0,0</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F02D64" w:rsidRPr="0084739F" w:rsidRDefault="00F02D64" w:rsidP="00937534">
            <w:pPr>
              <w:jc w:val="center"/>
              <w:rPr>
                <w:color w:val="000000"/>
                <w:sz w:val="28"/>
                <w:szCs w:val="28"/>
              </w:rPr>
            </w:pPr>
            <w:r>
              <w:rPr>
                <w:color w:val="000000"/>
                <w:sz w:val="28"/>
                <w:szCs w:val="28"/>
              </w:rPr>
              <w:t>31</w:t>
            </w:r>
            <w:r w:rsidR="00937534">
              <w:rPr>
                <w:color w:val="000000"/>
                <w:sz w:val="28"/>
                <w:szCs w:val="28"/>
              </w:rPr>
              <w:t>450,9</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1441" w:type="dxa"/>
            <w:gridSpan w:val="3"/>
            <w:vMerge w:val="restart"/>
            <w:tcBorders>
              <w:top w:val="single" w:sz="4" w:space="0" w:color="auto"/>
              <w:left w:val="single" w:sz="4" w:space="0" w:color="auto"/>
              <w:right w:val="single" w:sz="4" w:space="0" w:color="auto"/>
            </w:tcBorders>
            <w:shd w:val="clear" w:color="auto" w:fill="auto"/>
            <w:vAlign w:val="center"/>
            <w:hideMark/>
          </w:tcPr>
          <w:p w:rsidR="00F02D64" w:rsidRDefault="00F02D64" w:rsidP="00BE298A">
            <w:pPr>
              <w:jc w:val="center"/>
              <w:rPr>
                <w:color w:val="000000"/>
                <w:sz w:val="28"/>
                <w:szCs w:val="28"/>
              </w:rPr>
            </w:pPr>
            <w:r>
              <w:rPr>
                <w:color w:val="000000"/>
                <w:sz w:val="28"/>
                <w:szCs w:val="28"/>
              </w:rPr>
              <w:t>Количество благоустроенных территорий – 4 единицы, в том числе по годам:</w:t>
            </w:r>
          </w:p>
          <w:p w:rsidR="00F02D64" w:rsidRDefault="00F02D64" w:rsidP="00FA6E5C">
            <w:pPr>
              <w:jc w:val="center"/>
              <w:rPr>
                <w:color w:val="000000"/>
                <w:sz w:val="28"/>
                <w:szCs w:val="28"/>
              </w:rPr>
            </w:pPr>
            <w:r>
              <w:rPr>
                <w:color w:val="000000"/>
                <w:sz w:val="28"/>
                <w:szCs w:val="28"/>
              </w:rPr>
              <w:lastRenderedPageBreak/>
              <w:t>2019-1 единица2020-1 единица,</w:t>
            </w:r>
          </w:p>
          <w:p w:rsidR="00F02D64" w:rsidRDefault="00F02D64" w:rsidP="00FA6E5C">
            <w:pPr>
              <w:jc w:val="center"/>
              <w:rPr>
                <w:color w:val="000000"/>
                <w:sz w:val="28"/>
                <w:szCs w:val="28"/>
              </w:rPr>
            </w:pPr>
            <w:r>
              <w:rPr>
                <w:color w:val="000000"/>
                <w:sz w:val="28"/>
                <w:szCs w:val="28"/>
              </w:rPr>
              <w:t>2021-1 единица</w:t>
            </w:r>
          </w:p>
          <w:p w:rsidR="00F02D64" w:rsidRPr="0084739F" w:rsidRDefault="00F02D64" w:rsidP="00FA6E5C">
            <w:pPr>
              <w:jc w:val="center"/>
              <w:rPr>
                <w:color w:val="000000"/>
                <w:sz w:val="28"/>
                <w:szCs w:val="28"/>
              </w:rPr>
            </w:pPr>
            <w:r>
              <w:rPr>
                <w:color w:val="000000"/>
                <w:sz w:val="28"/>
                <w:szCs w:val="28"/>
              </w:rPr>
              <w:t>2022-1 единица</w:t>
            </w:r>
          </w:p>
        </w:tc>
        <w:tc>
          <w:tcPr>
            <w:tcW w:w="1965" w:type="dxa"/>
            <w:gridSpan w:val="4"/>
            <w:vMerge w:val="restart"/>
            <w:tcBorders>
              <w:top w:val="single" w:sz="4" w:space="0" w:color="auto"/>
              <w:left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lastRenderedPageBreak/>
              <w:t xml:space="preserve">Администрация </w:t>
            </w:r>
          </w:p>
          <w:p w:rsidR="00F02D64" w:rsidRPr="0084739F" w:rsidRDefault="00F02D64" w:rsidP="00BE298A">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F02D64" w:rsidRPr="0084739F" w:rsidTr="00385376">
        <w:trPr>
          <w:gridAfter w:val="1"/>
          <w:wAfter w:w="21" w:type="dxa"/>
          <w:trHeight w:val="465"/>
        </w:trPr>
        <w:tc>
          <w:tcPr>
            <w:tcW w:w="848" w:type="dxa"/>
            <w:vMerge/>
            <w:tcBorders>
              <w:left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2833" w:type="dxa"/>
            <w:gridSpan w:val="2"/>
            <w:vMerge/>
            <w:tcBorders>
              <w:left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2045" w:type="dxa"/>
            <w:gridSpan w:val="2"/>
            <w:tcBorders>
              <w:top w:val="single" w:sz="4" w:space="0" w:color="auto"/>
              <w:left w:val="nil"/>
              <w:bottom w:val="nil"/>
              <w:right w:val="single" w:sz="4" w:space="0" w:color="auto"/>
            </w:tcBorders>
            <w:shd w:val="clear" w:color="auto" w:fill="auto"/>
            <w:vAlign w:val="center"/>
            <w:hideMark/>
          </w:tcPr>
          <w:p w:rsidR="00F02D64" w:rsidRPr="0084739F" w:rsidRDefault="00F02D64" w:rsidP="00BE298A">
            <w:pPr>
              <w:rPr>
                <w:color w:val="000000"/>
                <w:sz w:val="28"/>
                <w:szCs w:val="28"/>
              </w:rPr>
            </w:pPr>
            <w:r w:rsidRPr="0084739F">
              <w:rPr>
                <w:color w:val="000000"/>
                <w:sz w:val="28"/>
                <w:szCs w:val="28"/>
              </w:rPr>
              <w:t>местный бюджет</w:t>
            </w:r>
          </w:p>
        </w:tc>
        <w:tc>
          <w:tcPr>
            <w:tcW w:w="1217" w:type="dxa"/>
            <w:tcBorders>
              <w:top w:val="nil"/>
              <w:left w:val="nil"/>
              <w:bottom w:val="single" w:sz="4" w:space="0" w:color="auto"/>
              <w:right w:val="single" w:sz="4" w:space="0" w:color="auto"/>
            </w:tcBorders>
            <w:shd w:val="clear" w:color="auto" w:fill="auto"/>
            <w:vAlign w:val="center"/>
            <w:hideMark/>
          </w:tcPr>
          <w:p w:rsidR="00F02D64" w:rsidRPr="009E3956" w:rsidRDefault="008E441E" w:rsidP="008E441E">
            <w:pPr>
              <w:jc w:val="center"/>
              <w:rPr>
                <w:color w:val="000000"/>
                <w:sz w:val="28"/>
                <w:szCs w:val="28"/>
              </w:rPr>
            </w:pPr>
            <w:r>
              <w:rPr>
                <w:color w:val="000000"/>
                <w:sz w:val="28"/>
                <w:szCs w:val="28"/>
              </w:rPr>
              <w:t>3</w:t>
            </w:r>
            <w:r w:rsidR="00937534">
              <w:rPr>
                <w:color w:val="000000"/>
                <w:sz w:val="28"/>
                <w:szCs w:val="28"/>
              </w:rPr>
              <w:t>523,1</w:t>
            </w:r>
          </w:p>
        </w:tc>
        <w:tc>
          <w:tcPr>
            <w:tcW w:w="993" w:type="dxa"/>
            <w:gridSpan w:val="2"/>
            <w:tcBorders>
              <w:top w:val="nil"/>
              <w:left w:val="nil"/>
              <w:bottom w:val="single" w:sz="4" w:space="0" w:color="auto"/>
              <w:right w:val="single" w:sz="4" w:space="0" w:color="auto"/>
            </w:tcBorders>
            <w:shd w:val="clear" w:color="auto" w:fill="auto"/>
            <w:vAlign w:val="center"/>
            <w:hideMark/>
          </w:tcPr>
          <w:p w:rsidR="00F02D64" w:rsidRPr="007D49E3" w:rsidRDefault="008E441E" w:rsidP="00BE298A">
            <w:pPr>
              <w:jc w:val="center"/>
              <w:rPr>
                <w:sz w:val="28"/>
                <w:szCs w:val="28"/>
              </w:rPr>
            </w:pPr>
            <w:r>
              <w:rPr>
                <w:sz w:val="28"/>
                <w:szCs w:val="28"/>
              </w:rPr>
              <w:t>0,0</w:t>
            </w:r>
          </w:p>
        </w:tc>
        <w:tc>
          <w:tcPr>
            <w:tcW w:w="1133" w:type="dxa"/>
            <w:gridSpan w:val="3"/>
            <w:tcBorders>
              <w:top w:val="nil"/>
              <w:left w:val="nil"/>
              <w:bottom w:val="single" w:sz="4" w:space="0" w:color="auto"/>
              <w:right w:val="single" w:sz="4" w:space="0" w:color="auto"/>
            </w:tcBorders>
            <w:shd w:val="clear" w:color="auto" w:fill="auto"/>
            <w:vAlign w:val="center"/>
            <w:hideMark/>
          </w:tcPr>
          <w:p w:rsidR="00F02D64" w:rsidRPr="0084739F" w:rsidRDefault="00937534" w:rsidP="00937534">
            <w:pPr>
              <w:rPr>
                <w:color w:val="000000"/>
                <w:sz w:val="28"/>
                <w:szCs w:val="28"/>
              </w:rPr>
            </w:pPr>
            <w:r>
              <w:rPr>
                <w:color w:val="000000"/>
                <w:sz w:val="28"/>
                <w:szCs w:val="28"/>
              </w:rPr>
              <w:t>3523,1</w:t>
            </w:r>
          </w:p>
        </w:tc>
        <w:tc>
          <w:tcPr>
            <w:tcW w:w="853"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1441" w:type="dxa"/>
            <w:gridSpan w:val="3"/>
            <w:vMerge/>
            <w:tcBorders>
              <w:left w:val="single" w:sz="4" w:space="0" w:color="auto"/>
              <w:right w:val="single" w:sz="4" w:space="0" w:color="auto"/>
            </w:tcBorders>
            <w:vAlign w:val="center"/>
            <w:hideMark/>
          </w:tcPr>
          <w:p w:rsidR="00F02D64" w:rsidRPr="0084739F" w:rsidRDefault="00F02D64" w:rsidP="00BE298A">
            <w:pPr>
              <w:jc w:val="center"/>
              <w:rPr>
                <w:color w:val="000000"/>
                <w:sz w:val="28"/>
                <w:szCs w:val="28"/>
              </w:rPr>
            </w:pPr>
          </w:p>
        </w:tc>
        <w:tc>
          <w:tcPr>
            <w:tcW w:w="1965" w:type="dxa"/>
            <w:gridSpan w:val="4"/>
            <w:vMerge/>
            <w:tcBorders>
              <w:left w:val="single" w:sz="4" w:space="0" w:color="auto"/>
              <w:right w:val="single" w:sz="4" w:space="0" w:color="auto"/>
            </w:tcBorders>
            <w:vAlign w:val="center"/>
            <w:hideMark/>
          </w:tcPr>
          <w:p w:rsidR="00F02D64" w:rsidRPr="0084739F" w:rsidRDefault="00F02D64" w:rsidP="00BE298A">
            <w:pPr>
              <w:jc w:val="center"/>
              <w:rPr>
                <w:color w:val="000000"/>
                <w:sz w:val="28"/>
                <w:szCs w:val="28"/>
              </w:rPr>
            </w:pPr>
          </w:p>
        </w:tc>
      </w:tr>
      <w:tr w:rsidR="00F02D64" w:rsidRPr="0084739F" w:rsidTr="00385376">
        <w:trPr>
          <w:gridAfter w:val="1"/>
          <w:wAfter w:w="21" w:type="dxa"/>
          <w:trHeight w:val="480"/>
        </w:trPr>
        <w:tc>
          <w:tcPr>
            <w:tcW w:w="848" w:type="dxa"/>
            <w:vMerge/>
            <w:tcBorders>
              <w:left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2833" w:type="dxa"/>
            <w:gridSpan w:val="2"/>
            <w:vMerge/>
            <w:tcBorders>
              <w:left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F02D64" w:rsidRPr="0084739F" w:rsidRDefault="00F02D64" w:rsidP="00BE298A">
            <w:pPr>
              <w:rPr>
                <w:color w:val="000000"/>
                <w:sz w:val="28"/>
                <w:szCs w:val="28"/>
              </w:rPr>
            </w:pPr>
            <w:r w:rsidRPr="0084739F">
              <w:rPr>
                <w:color w:val="000000"/>
                <w:sz w:val="28"/>
                <w:szCs w:val="28"/>
              </w:rPr>
              <w:t>краевой бюджет</w:t>
            </w:r>
          </w:p>
        </w:tc>
        <w:tc>
          <w:tcPr>
            <w:tcW w:w="1217" w:type="dxa"/>
            <w:tcBorders>
              <w:top w:val="nil"/>
              <w:left w:val="nil"/>
              <w:bottom w:val="single" w:sz="4" w:space="0" w:color="auto"/>
              <w:right w:val="single" w:sz="4" w:space="0" w:color="auto"/>
            </w:tcBorders>
            <w:shd w:val="clear" w:color="auto" w:fill="auto"/>
            <w:vAlign w:val="center"/>
            <w:hideMark/>
          </w:tcPr>
          <w:p w:rsidR="00F02D64" w:rsidRPr="0084739F" w:rsidRDefault="007E188B" w:rsidP="00BE298A">
            <w:pPr>
              <w:jc w:val="center"/>
              <w:rPr>
                <w:color w:val="000000"/>
                <w:sz w:val="28"/>
                <w:szCs w:val="28"/>
              </w:rPr>
            </w:pPr>
            <w:r>
              <w:rPr>
                <w:color w:val="000000"/>
                <w:sz w:val="28"/>
                <w:szCs w:val="28"/>
              </w:rPr>
              <w:t>6702,7</w:t>
            </w:r>
          </w:p>
        </w:tc>
        <w:tc>
          <w:tcPr>
            <w:tcW w:w="993"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1133" w:type="dxa"/>
            <w:gridSpan w:val="3"/>
            <w:tcBorders>
              <w:top w:val="nil"/>
              <w:left w:val="nil"/>
              <w:bottom w:val="single" w:sz="4" w:space="0" w:color="auto"/>
              <w:right w:val="single" w:sz="4" w:space="0" w:color="auto"/>
            </w:tcBorders>
            <w:shd w:val="clear" w:color="auto" w:fill="auto"/>
            <w:vAlign w:val="center"/>
            <w:hideMark/>
          </w:tcPr>
          <w:p w:rsidR="00F02D64" w:rsidRPr="0084739F" w:rsidRDefault="007E188B" w:rsidP="00BE298A">
            <w:pPr>
              <w:jc w:val="center"/>
              <w:rPr>
                <w:color w:val="000000"/>
                <w:sz w:val="28"/>
                <w:szCs w:val="28"/>
              </w:rPr>
            </w:pPr>
            <w:r>
              <w:rPr>
                <w:color w:val="000000"/>
                <w:sz w:val="28"/>
                <w:szCs w:val="28"/>
              </w:rPr>
              <w:t>6702,7</w:t>
            </w:r>
          </w:p>
        </w:tc>
        <w:tc>
          <w:tcPr>
            <w:tcW w:w="853"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1441" w:type="dxa"/>
            <w:gridSpan w:val="3"/>
            <w:vMerge/>
            <w:tcBorders>
              <w:left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1965" w:type="dxa"/>
            <w:gridSpan w:val="4"/>
            <w:vMerge/>
            <w:tcBorders>
              <w:left w:val="single" w:sz="4" w:space="0" w:color="auto"/>
              <w:right w:val="single" w:sz="4" w:space="0" w:color="auto"/>
            </w:tcBorders>
            <w:vAlign w:val="center"/>
            <w:hideMark/>
          </w:tcPr>
          <w:p w:rsidR="00F02D64" w:rsidRPr="0084739F" w:rsidRDefault="00F02D64" w:rsidP="00BE298A">
            <w:pPr>
              <w:rPr>
                <w:color w:val="000000"/>
                <w:sz w:val="28"/>
                <w:szCs w:val="28"/>
              </w:rPr>
            </w:pPr>
          </w:p>
        </w:tc>
      </w:tr>
      <w:tr w:rsidR="00F02D64" w:rsidRPr="0084739F" w:rsidTr="00385376">
        <w:trPr>
          <w:gridAfter w:val="1"/>
          <w:wAfter w:w="21" w:type="dxa"/>
          <w:trHeight w:val="705"/>
        </w:trPr>
        <w:tc>
          <w:tcPr>
            <w:tcW w:w="848" w:type="dxa"/>
            <w:vMerge/>
            <w:tcBorders>
              <w:left w:val="single" w:sz="4" w:space="0" w:color="auto"/>
              <w:bottom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2833" w:type="dxa"/>
            <w:gridSpan w:val="2"/>
            <w:vMerge/>
            <w:tcBorders>
              <w:left w:val="single" w:sz="4" w:space="0" w:color="auto"/>
              <w:bottom w:val="single" w:sz="4" w:space="0" w:color="auto"/>
              <w:right w:val="single" w:sz="4" w:space="0" w:color="auto"/>
            </w:tcBorders>
            <w:vAlign w:val="center"/>
            <w:hideMark/>
          </w:tcPr>
          <w:p w:rsidR="00F02D64" w:rsidRPr="0084739F" w:rsidRDefault="00F02D64" w:rsidP="00BE298A">
            <w:pPr>
              <w:rPr>
                <w:color w:val="000000"/>
                <w:sz w:val="28"/>
                <w:szCs w:val="28"/>
              </w:rPr>
            </w:pPr>
          </w:p>
        </w:tc>
        <w:tc>
          <w:tcPr>
            <w:tcW w:w="2045" w:type="dxa"/>
            <w:gridSpan w:val="2"/>
            <w:tcBorders>
              <w:top w:val="nil"/>
              <w:left w:val="nil"/>
              <w:bottom w:val="nil"/>
              <w:right w:val="single" w:sz="4" w:space="0" w:color="auto"/>
            </w:tcBorders>
            <w:shd w:val="clear" w:color="auto" w:fill="auto"/>
            <w:vAlign w:val="center"/>
            <w:hideMark/>
          </w:tcPr>
          <w:p w:rsidR="00F02D64" w:rsidRPr="0084739F" w:rsidRDefault="00F02D64" w:rsidP="00BE298A">
            <w:pPr>
              <w:rPr>
                <w:color w:val="000000"/>
                <w:sz w:val="28"/>
                <w:szCs w:val="28"/>
              </w:rPr>
            </w:pPr>
            <w:r w:rsidRPr="0084739F">
              <w:rPr>
                <w:color w:val="000000"/>
                <w:sz w:val="28"/>
                <w:szCs w:val="28"/>
              </w:rPr>
              <w:t>федеральный бюджет</w:t>
            </w:r>
          </w:p>
        </w:tc>
        <w:tc>
          <w:tcPr>
            <w:tcW w:w="1217" w:type="dxa"/>
            <w:tcBorders>
              <w:top w:val="nil"/>
              <w:left w:val="nil"/>
              <w:bottom w:val="single" w:sz="4" w:space="0" w:color="auto"/>
              <w:right w:val="single" w:sz="4" w:space="0" w:color="auto"/>
            </w:tcBorders>
            <w:shd w:val="clear" w:color="auto" w:fill="auto"/>
            <w:vAlign w:val="center"/>
            <w:hideMark/>
          </w:tcPr>
          <w:p w:rsidR="00F02D64" w:rsidRPr="0084739F" w:rsidRDefault="007E188B" w:rsidP="00BE298A">
            <w:pPr>
              <w:jc w:val="center"/>
              <w:rPr>
                <w:color w:val="000000"/>
                <w:sz w:val="28"/>
                <w:szCs w:val="28"/>
              </w:rPr>
            </w:pPr>
            <w:r>
              <w:rPr>
                <w:color w:val="000000"/>
                <w:sz w:val="28"/>
                <w:szCs w:val="28"/>
              </w:rPr>
              <w:t>21225,1</w:t>
            </w:r>
          </w:p>
        </w:tc>
        <w:tc>
          <w:tcPr>
            <w:tcW w:w="993"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1133" w:type="dxa"/>
            <w:gridSpan w:val="3"/>
            <w:tcBorders>
              <w:top w:val="nil"/>
              <w:left w:val="nil"/>
              <w:bottom w:val="single" w:sz="4" w:space="0" w:color="auto"/>
              <w:right w:val="single" w:sz="4" w:space="0" w:color="auto"/>
            </w:tcBorders>
            <w:shd w:val="clear" w:color="auto" w:fill="auto"/>
            <w:vAlign w:val="center"/>
            <w:hideMark/>
          </w:tcPr>
          <w:p w:rsidR="00F02D64" w:rsidRPr="0084739F" w:rsidRDefault="007E188B" w:rsidP="00BE298A">
            <w:pPr>
              <w:jc w:val="center"/>
              <w:rPr>
                <w:color w:val="000000"/>
                <w:sz w:val="28"/>
                <w:szCs w:val="28"/>
              </w:rPr>
            </w:pPr>
            <w:r>
              <w:rPr>
                <w:color w:val="000000"/>
                <w:sz w:val="28"/>
                <w:szCs w:val="28"/>
              </w:rPr>
              <w:t>21225,1</w:t>
            </w:r>
          </w:p>
        </w:tc>
        <w:tc>
          <w:tcPr>
            <w:tcW w:w="853"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F02D64" w:rsidRPr="0084739F" w:rsidRDefault="00F02D64" w:rsidP="00BE298A">
            <w:pPr>
              <w:jc w:val="center"/>
              <w:rPr>
                <w:color w:val="000000"/>
                <w:sz w:val="28"/>
                <w:szCs w:val="28"/>
              </w:rPr>
            </w:pPr>
            <w:r w:rsidRPr="0084739F">
              <w:rPr>
                <w:color w:val="000000"/>
                <w:sz w:val="28"/>
                <w:szCs w:val="28"/>
              </w:rPr>
              <w:t>0,0</w:t>
            </w:r>
          </w:p>
        </w:tc>
        <w:tc>
          <w:tcPr>
            <w:tcW w:w="1441" w:type="dxa"/>
            <w:gridSpan w:val="3"/>
            <w:vMerge/>
            <w:tcBorders>
              <w:left w:val="single" w:sz="4" w:space="0" w:color="auto"/>
              <w:bottom w:val="single" w:sz="4" w:space="0" w:color="000000"/>
              <w:right w:val="single" w:sz="4" w:space="0" w:color="auto"/>
            </w:tcBorders>
            <w:vAlign w:val="center"/>
            <w:hideMark/>
          </w:tcPr>
          <w:p w:rsidR="00F02D64" w:rsidRPr="0084739F" w:rsidRDefault="00F02D64" w:rsidP="00BE298A">
            <w:pPr>
              <w:rPr>
                <w:color w:val="000000"/>
                <w:sz w:val="28"/>
                <w:szCs w:val="28"/>
              </w:rPr>
            </w:pPr>
          </w:p>
        </w:tc>
        <w:tc>
          <w:tcPr>
            <w:tcW w:w="1965" w:type="dxa"/>
            <w:gridSpan w:val="4"/>
            <w:vMerge/>
            <w:tcBorders>
              <w:left w:val="single" w:sz="4" w:space="0" w:color="auto"/>
              <w:bottom w:val="single" w:sz="4" w:space="0" w:color="000000"/>
              <w:right w:val="single" w:sz="4" w:space="0" w:color="auto"/>
            </w:tcBorders>
            <w:vAlign w:val="center"/>
            <w:hideMark/>
          </w:tcPr>
          <w:p w:rsidR="00F02D64" w:rsidRPr="0084739F" w:rsidRDefault="00F02D64" w:rsidP="00BE298A">
            <w:pPr>
              <w:rPr>
                <w:color w:val="000000"/>
                <w:sz w:val="28"/>
                <w:szCs w:val="28"/>
              </w:rPr>
            </w:pPr>
          </w:p>
        </w:tc>
      </w:tr>
      <w:tr w:rsidR="00F02D64" w:rsidRPr="0084739F" w:rsidTr="00385376">
        <w:trPr>
          <w:trHeight w:val="420"/>
        </w:trPr>
        <w:tc>
          <w:tcPr>
            <w:tcW w:w="881" w:type="dxa"/>
            <w:gridSpan w:val="2"/>
            <w:tcBorders>
              <w:top w:val="single" w:sz="4" w:space="0" w:color="auto"/>
              <w:left w:val="single" w:sz="4" w:space="0" w:color="auto"/>
              <w:bottom w:val="nil"/>
              <w:right w:val="single" w:sz="4" w:space="0" w:color="auto"/>
            </w:tcBorders>
            <w:shd w:val="clear" w:color="auto" w:fill="auto"/>
            <w:vAlign w:val="center"/>
            <w:hideMark/>
          </w:tcPr>
          <w:p w:rsidR="00F02D64" w:rsidRPr="0084739F" w:rsidRDefault="00F02D64" w:rsidP="00BE298A">
            <w:pPr>
              <w:rPr>
                <w:color w:val="000000"/>
                <w:sz w:val="28"/>
                <w:szCs w:val="28"/>
              </w:rPr>
            </w:pPr>
            <w:r>
              <w:rPr>
                <w:color w:val="000000"/>
                <w:sz w:val="28"/>
                <w:szCs w:val="28"/>
              </w:rPr>
              <w:lastRenderedPageBreak/>
              <w:t>1.3</w:t>
            </w:r>
          </w:p>
        </w:tc>
        <w:tc>
          <w:tcPr>
            <w:tcW w:w="2800" w:type="dxa"/>
            <w:tcBorders>
              <w:top w:val="single" w:sz="4" w:space="0" w:color="auto"/>
              <w:left w:val="nil"/>
              <w:bottom w:val="nil"/>
              <w:right w:val="single" w:sz="4" w:space="0" w:color="auto"/>
            </w:tcBorders>
            <w:shd w:val="clear" w:color="auto" w:fill="auto"/>
            <w:vAlign w:val="center"/>
          </w:tcPr>
          <w:p w:rsidR="00F02D64" w:rsidRPr="0084739F" w:rsidRDefault="00F02D64" w:rsidP="00BE298A">
            <w:pPr>
              <w:rPr>
                <w:color w:val="000000"/>
                <w:sz w:val="28"/>
                <w:szCs w:val="28"/>
              </w:rPr>
            </w:pPr>
            <w:r>
              <w:rPr>
                <w:color w:val="000000"/>
                <w:sz w:val="28"/>
                <w:szCs w:val="28"/>
              </w:rPr>
              <w:t>Задача</w:t>
            </w:r>
          </w:p>
        </w:tc>
        <w:tc>
          <w:tcPr>
            <w:tcW w:w="11370" w:type="dxa"/>
            <w:gridSpan w:val="23"/>
            <w:tcBorders>
              <w:top w:val="single" w:sz="4" w:space="0" w:color="auto"/>
              <w:left w:val="nil"/>
              <w:bottom w:val="nil"/>
              <w:right w:val="single" w:sz="4" w:space="0" w:color="auto"/>
            </w:tcBorders>
            <w:shd w:val="clear" w:color="auto" w:fill="auto"/>
            <w:vAlign w:val="center"/>
          </w:tcPr>
          <w:p w:rsidR="00F02D64" w:rsidRPr="0084739F" w:rsidRDefault="00F02D64" w:rsidP="00BE298A">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385376" w:rsidRPr="0084739F" w:rsidTr="00385376">
        <w:trPr>
          <w:gridAfter w:val="1"/>
          <w:wAfter w:w="21" w:type="dxa"/>
          <w:trHeight w:val="20"/>
        </w:trPr>
        <w:tc>
          <w:tcPr>
            <w:tcW w:w="881" w:type="dxa"/>
            <w:gridSpan w:val="2"/>
            <w:vMerge w:val="restart"/>
            <w:tcBorders>
              <w:top w:val="single" w:sz="4" w:space="0" w:color="auto"/>
              <w:left w:val="single" w:sz="4" w:space="0" w:color="auto"/>
              <w:right w:val="single" w:sz="4" w:space="0" w:color="auto"/>
            </w:tcBorders>
            <w:shd w:val="clear" w:color="auto" w:fill="auto"/>
            <w:vAlign w:val="center"/>
            <w:hideMark/>
          </w:tcPr>
          <w:p w:rsidR="00385376" w:rsidRPr="0084739F" w:rsidRDefault="00385376" w:rsidP="00BE298A">
            <w:pPr>
              <w:rPr>
                <w:color w:val="000000"/>
                <w:sz w:val="28"/>
                <w:szCs w:val="28"/>
              </w:rPr>
            </w:pPr>
            <w:r>
              <w:rPr>
                <w:color w:val="000000"/>
                <w:sz w:val="28"/>
                <w:szCs w:val="28"/>
              </w:rPr>
              <w:t>1.3.1</w:t>
            </w:r>
          </w:p>
        </w:tc>
        <w:tc>
          <w:tcPr>
            <w:tcW w:w="2800" w:type="dxa"/>
            <w:vMerge w:val="restart"/>
            <w:tcBorders>
              <w:top w:val="single" w:sz="4" w:space="0" w:color="auto"/>
              <w:left w:val="nil"/>
              <w:right w:val="single" w:sz="4" w:space="0" w:color="auto"/>
            </w:tcBorders>
            <w:shd w:val="clear" w:color="auto" w:fill="auto"/>
            <w:vAlign w:val="center"/>
          </w:tcPr>
          <w:p w:rsidR="00385376" w:rsidRPr="0084739F" w:rsidRDefault="00385376" w:rsidP="00F02D64">
            <w:pPr>
              <w:rPr>
                <w:color w:val="000000"/>
                <w:sz w:val="28"/>
                <w:szCs w:val="28"/>
              </w:rPr>
            </w:pPr>
            <w:r>
              <w:rPr>
                <w:color w:val="000000"/>
                <w:sz w:val="28"/>
                <w:szCs w:val="28"/>
              </w:rPr>
              <w:t>Обсуждение проектов благоустройства</w:t>
            </w:r>
          </w:p>
        </w:tc>
        <w:tc>
          <w:tcPr>
            <w:tcW w:w="2003" w:type="dxa"/>
            <w:tcBorders>
              <w:top w:val="single" w:sz="4" w:space="0" w:color="auto"/>
              <w:left w:val="nil"/>
              <w:bottom w:val="nil"/>
              <w:right w:val="single" w:sz="4" w:space="0" w:color="auto"/>
            </w:tcBorders>
            <w:shd w:val="clear" w:color="auto" w:fill="auto"/>
            <w:vAlign w:val="center"/>
          </w:tcPr>
          <w:p w:rsidR="00385376" w:rsidRPr="0084739F" w:rsidRDefault="00385376" w:rsidP="00BE298A">
            <w:pPr>
              <w:rPr>
                <w:color w:val="000000"/>
                <w:sz w:val="28"/>
                <w:szCs w:val="28"/>
              </w:rPr>
            </w:pPr>
            <w:r w:rsidRPr="0084739F">
              <w:rPr>
                <w:color w:val="000000"/>
                <w:sz w:val="28"/>
                <w:szCs w:val="28"/>
              </w:rPr>
              <w:t>Всего</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9E3956" w:rsidRDefault="00385376" w:rsidP="00BE298A">
            <w:pPr>
              <w:jc w:val="center"/>
              <w:rPr>
                <w:color w:val="000000"/>
                <w:sz w:val="28"/>
                <w:szCs w:val="28"/>
              </w:rPr>
            </w:pPr>
            <w:r>
              <w:rPr>
                <w:color w:val="000000"/>
                <w:sz w:val="28"/>
                <w:szCs w:val="28"/>
              </w:rPr>
              <w:t>0,0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7D49E3" w:rsidRDefault="00385376" w:rsidP="00BE298A">
            <w:pPr>
              <w:jc w:val="center"/>
              <w:rPr>
                <w:sz w:val="28"/>
                <w:szCs w:val="28"/>
              </w:rPr>
            </w:pPr>
            <w:r>
              <w:rPr>
                <w:sz w:val="28"/>
                <w:szCs w:val="28"/>
              </w:rPr>
              <w:t>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Pr>
                <w:color w:val="000000"/>
                <w:sz w:val="28"/>
                <w:szCs w:val="28"/>
              </w:rPr>
              <w:t>0,0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1719"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376" w:rsidRPr="0084739F" w:rsidRDefault="00385376" w:rsidP="00BE298A">
            <w:pPr>
              <w:jc w:val="center"/>
              <w:rPr>
                <w:color w:val="000000"/>
                <w:sz w:val="28"/>
                <w:szCs w:val="28"/>
              </w:rPr>
            </w:pPr>
            <w:r>
              <w:rPr>
                <w:color w:val="000000"/>
                <w:sz w:val="28"/>
                <w:szCs w:val="28"/>
              </w:rPr>
              <w:t>Увеличение количества проектов благоустройства, реализованных с участием граждан и заинтересованных организаций</w:t>
            </w:r>
            <w:r w:rsidRPr="0084739F">
              <w:rPr>
                <w:color w:val="000000"/>
                <w:sz w:val="28"/>
                <w:szCs w:val="28"/>
              </w:rPr>
              <w:t> </w:t>
            </w:r>
          </w:p>
        </w:tc>
        <w:tc>
          <w:tcPr>
            <w:tcW w:w="17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5376" w:rsidRPr="0084739F" w:rsidRDefault="00385376" w:rsidP="00F02D64">
            <w:pPr>
              <w:jc w:val="center"/>
              <w:rPr>
                <w:color w:val="000000"/>
                <w:sz w:val="28"/>
                <w:szCs w:val="28"/>
              </w:rPr>
            </w:pPr>
            <w:r w:rsidRPr="0084739F">
              <w:rPr>
                <w:color w:val="000000"/>
                <w:sz w:val="28"/>
                <w:szCs w:val="28"/>
              </w:rPr>
              <w:t>Администрация Новосельского сельского поселения Новокубанского района</w:t>
            </w:r>
          </w:p>
        </w:tc>
      </w:tr>
      <w:tr w:rsidR="00385376" w:rsidRPr="0084739F" w:rsidTr="00385376">
        <w:trPr>
          <w:gridAfter w:val="1"/>
          <w:wAfter w:w="21" w:type="dxa"/>
          <w:trHeight w:val="20"/>
        </w:trPr>
        <w:tc>
          <w:tcPr>
            <w:tcW w:w="881" w:type="dxa"/>
            <w:gridSpan w:val="2"/>
            <w:vMerge/>
            <w:tcBorders>
              <w:left w:val="single" w:sz="4" w:space="0" w:color="auto"/>
              <w:right w:val="single" w:sz="4" w:space="0" w:color="auto"/>
            </w:tcBorders>
            <w:shd w:val="clear" w:color="auto" w:fill="auto"/>
            <w:vAlign w:val="center"/>
            <w:hideMark/>
          </w:tcPr>
          <w:p w:rsidR="00385376" w:rsidRPr="0084739F" w:rsidRDefault="00385376" w:rsidP="00BE298A">
            <w:pPr>
              <w:rPr>
                <w:color w:val="000000"/>
                <w:sz w:val="28"/>
                <w:szCs w:val="28"/>
              </w:rPr>
            </w:pPr>
          </w:p>
        </w:tc>
        <w:tc>
          <w:tcPr>
            <w:tcW w:w="2800" w:type="dxa"/>
            <w:vMerge/>
            <w:tcBorders>
              <w:left w:val="nil"/>
              <w:right w:val="single" w:sz="4" w:space="0" w:color="auto"/>
            </w:tcBorders>
            <w:shd w:val="clear" w:color="auto" w:fill="auto"/>
            <w:vAlign w:val="center"/>
          </w:tcPr>
          <w:p w:rsidR="00385376" w:rsidRPr="0084739F" w:rsidRDefault="00385376" w:rsidP="00BE298A">
            <w:pPr>
              <w:rPr>
                <w:color w:val="000000"/>
                <w:sz w:val="28"/>
                <w:szCs w:val="28"/>
              </w:rPr>
            </w:pPr>
          </w:p>
        </w:tc>
        <w:tc>
          <w:tcPr>
            <w:tcW w:w="2003" w:type="dxa"/>
            <w:tcBorders>
              <w:top w:val="single" w:sz="4" w:space="0" w:color="auto"/>
              <w:left w:val="nil"/>
              <w:bottom w:val="nil"/>
              <w:right w:val="single" w:sz="4" w:space="0" w:color="auto"/>
            </w:tcBorders>
            <w:shd w:val="clear" w:color="auto" w:fill="auto"/>
            <w:vAlign w:val="center"/>
          </w:tcPr>
          <w:p w:rsidR="00385376" w:rsidRPr="0084739F" w:rsidRDefault="00385376" w:rsidP="00BE298A">
            <w:pPr>
              <w:rPr>
                <w:color w:val="000000"/>
                <w:sz w:val="28"/>
                <w:szCs w:val="28"/>
              </w:rPr>
            </w:pPr>
            <w:r w:rsidRPr="0084739F">
              <w:rPr>
                <w:color w:val="000000"/>
                <w:sz w:val="28"/>
                <w:szCs w:val="28"/>
              </w:rPr>
              <w:t>местный бюджет</w:t>
            </w:r>
          </w:p>
        </w:tc>
        <w:tc>
          <w:tcPr>
            <w:tcW w:w="1259" w:type="dxa"/>
            <w:gridSpan w:val="2"/>
            <w:tcBorders>
              <w:top w:val="nil"/>
              <w:left w:val="nil"/>
              <w:bottom w:val="single" w:sz="4" w:space="0" w:color="auto"/>
              <w:right w:val="single" w:sz="4" w:space="0" w:color="auto"/>
            </w:tcBorders>
            <w:shd w:val="clear" w:color="auto" w:fill="auto"/>
            <w:vAlign w:val="center"/>
            <w:hideMark/>
          </w:tcPr>
          <w:p w:rsidR="00385376" w:rsidRPr="009E3956" w:rsidRDefault="00385376" w:rsidP="00BE298A">
            <w:pPr>
              <w:jc w:val="center"/>
              <w:rPr>
                <w:color w:val="000000"/>
                <w:sz w:val="28"/>
                <w:szCs w:val="28"/>
              </w:rPr>
            </w:pPr>
            <w:r>
              <w:rPr>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385376" w:rsidRPr="007D49E3" w:rsidRDefault="00385376" w:rsidP="00BE298A">
            <w:pPr>
              <w:jc w:val="center"/>
              <w:rPr>
                <w:sz w:val="28"/>
                <w:szCs w:val="28"/>
              </w:rPr>
            </w:pPr>
            <w:r>
              <w:rPr>
                <w:sz w:val="28"/>
                <w:szCs w:val="28"/>
              </w:rPr>
              <w:t>0,0</w:t>
            </w:r>
          </w:p>
        </w:tc>
        <w:tc>
          <w:tcPr>
            <w:tcW w:w="1115"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1719" w:type="dxa"/>
            <w:gridSpan w:val="6"/>
            <w:vMerge/>
            <w:tcBorders>
              <w:top w:val="nil"/>
              <w:left w:val="single" w:sz="4" w:space="0" w:color="auto"/>
              <w:bottom w:val="single" w:sz="4" w:space="0" w:color="000000"/>
              <w:right w:val="single" w:sz="4" w:space="0" w:color="auto"/>
            </w:tcBorders>
            <w:vAlign w:val="center"/>
            <w:hideMark/>
          </w:tcPr>
          <w:p w:rsidR="00385376" w:rsidRPr="0084739F" w:rsidRDefault="00385376" w:rsidP="00BE298A">
            <w:pPr>
              <w:rPr>
                <w:color w:val="000000"/>
                <w:sz w:val="28"/>
                <w:szCs w:val="28"/>
              </w:rPr>
            </w:pPr>
          </w:p>
        </w:tc>
        <w:tc>
          <w:tcPr>
            <w:tcW w:w="1705" w:type="dxa"/>
            <w:gridSpan w:val="2"/>
            <w:vMerge/>
            <w:tcBorders>
              <w:top w:val="nil"/>
              <w:left w:val="single" w:sz="4" w:space="0" w:color="auto"/>
              <w:bottom w:val="single" w:sz="4" w:space="0" w:color="000000"/>
              <w:right w:val="single" w:sz="4" w:space="0" w:color="auto"/>
            </w:tcBorders>
            <w:vAlign w:val="center"/>
            <w:hideMark/>
          </w:tcPr>
          <w:p w:rsidR="00385376" w:rsidRPr="0084739F" w:rsidRDefault="00385376" w:rsidP="00BE298A">
            <w:pPr>
              <w:rPr>
                <w:color w:val="000000"/>
                <w:sz w:val="28"/>
                <w:szCs w:val="28"/>
              </w:rPr>
            </w:pPr>
          </w:p>
        </w:tc>
      </w:tr>
      <w:tr w:rsidR="00385376" w:rsidRPr="0084739F" w:rsidTr="00385376">
        <w:trPr>
          <w:gridAfter w:val="1"/>
          <w:wAfter w:w="21" w:type="dxa"/>
          <w:trHeight w:val="20"/>
        </w:trPr>
        <w:tc>
          <w:tcPr>
            <w:tcW w:w="881" w:type="dxa"/>
            <w:gridSpan w:val="2"/>
            <w:vMerge/>
            <w:tcBorders>
              <w:left w:val="single" w:sz="4" w:space="0" w:color="auto"/>
              <w:right w:val="single" w:sz="4" w:space="0" w:color="auto"/>
            </w:tcBorders>
            <w:shd w:val="clear" w:color="auto" w:fill="auto"/>
            <w:vAlign w:val="center"/>
            <w:hideMark/>
          </w:tcPr>
          <w:p w:rsidR="00385376" w:rsidRPr="0084739F" w:rsidRDefault="00385376" w:rsidP="00BE298A">
            <w:pPr>
              <w:rPr>
                <w:color w:val="000000"/>
                <w:sz w:val="28"/>
                <w:szCs w:val="28"/>
              </w:rPr>
            </w:pPr>
          </w:p>
        </w:tc>
        <w:tc>
          <w:tcPr>
            <w:tcW w:w="2800" w:type="dxa"/>
            <w:vMerge/>
            <w:tcBorders>
              <w:left w:val="nil"/>
              <w:right w:val="single" w:sz="4" w:space="0" w:color="auto"/>
            </w:tcBorders>
            <w:shd w:val="clear" w:color="auto" w:fill="auto"/>
            <w:vAlign w:val="center"/>
          </w:tcPr>
          <w:p w:rsidR="00385376" w:rsidRPr="0084739F" w:rsidRDefault="00385376" w:rsidP="00BE298A">
            <w:pPr>
              <w:rPr>
                <w:color w:val="000000"/>
                <w:sz w:val="28"/>
                <w:szCs w:val="28"/>
              </w:rPr>
            </w:pPr>
          </w:p>
        </w:tc>
        <w:tc>
          <w:tcPr>
            <w:tcW w:w="2003" w:type="dxa"/>
            <w:tcBorders>
              <w:top w:val="single" w:sz="4" w:space="0" w:color="auto"/>
              <w:left w:val="nil"/>
              <w:bottom w:val="nil"/>
              <w:right w:val="single" w:sz="4" w:space="0" w:color="auto"/>
            </w:tcBorders>
            <w:shd w:val="clear" w:color="auto" w:fill="auto"/>
            <w:vAlign w:val="center"/>
          </w:tcPr>
          <w:p w:rsidR="00385376" w:rsidRPr="0084739F" w:rsidRDefault="00385376" w:rsidP="00BE298A">
            <w:pPr>
              <w:rPr>
                <w:color w:val="000000"/>
                <w:sz w:val="28"/>
                <w:szCs w:val="28"/>
              </w:rPr>
            </w:pPr>
            <w:r w:rsidRPr="0084739F">
              <w:rPr>
                <w:color w:val="000000"/>
                <w:sz w:val="28"/>
                <w:szCs w:val="28"/>
              </w:rPr>
              <w:t>краевой бюджет</w:t>
            </w:r>
          </w:p>
        </w:tc>
        <w:tc>
          <w:tcPr>
            <w:tcW w:w="1259"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1115"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1719" w:type="dxa"/>
            <w:gridSpan w:val="6"/>
            <w:vMerge/>
            <w:tcBorders>
              <w:top w:val="nil"/>
              <w:left w:val="single" w:sz="4" w:space="0" w:color="auto"/>
              <w:bottom w:val="single" w:sz="4" w:space="0" w:color="000000"/>
              <w:right w:val="single" w:sz="4" w:space="0" w:color="auto"/>
            </w:tcBorders>
            <w:vAlign w:val="center"/>
            <w:hideMark/>
          </w:tcPr>
          <w:p w:rsidR="00385376" w:rsidRPr="0084739F" w:rsidRDefault="00385376" w:rsidP="00BE298A">
            <w:pPr>
              <w:rPr>
                <w:color w:val="000000"/>
                <w:sz w:val="28"/>
                <w:szCs w:val="28"/>
              </w:rPr>
            </w:pPr>
          </w:p>
        </w:tc>
        <w:tc>
          <w:tcPr>
            <w:tcW w:w="1705" w:type="dxa"/>
            <w:gridSpan w:val="2"/>
            <w:vMerge/>
            <w:tcBorders>
              <w:top w:val="nil"/>
              <w:left w:val="single" w:sz="4" w:space="0" w:color="auto"/>
              <w:bottom w:val="single" w:sz="4" w:space="0" w:color="000000"/>
              <w:right w:val="single" w:sz="4" w:space="0" w:color="auto"/>
            </w:tcBorders>
            <w:vAlign w:val="center"/>
            <w:hideMark/>
          </w:tcPr>
          <w:p w:rsidR="00385376" w:rsidRPr="0084739F" w:rsidRDefault="00385376" w:rsidP="00BE298A">
            <w:pPr>
              <w:rPr>
                <w:color w:val="000000"/>
                <w:sz w:val="28"/>
                <w:szCs w:val="28"/>
              </w:rPr>
            </w:pPr>
          </w:p>
        </w:tc>
      </w:tr>
      <w:tr w:rsidR="00385376" w:rsidRPr="0084739F" w:rsidTr="00385376">
        <w:trPr>
          <w:gridAfter w:val="1"/>
          <w:wAfter w:w="21" w:type="dxa"/>
          <w:trHeight w:val="20"/>
        </w:trPr>
        <w:tc>
          <w:tcPr>
            <w:tcW w:w="881" w:type="dxa"/>
            <w:gridSpan w:val="2"/>
            <w:vMerge/>
            <w:tcBorders>
              <w:left w:val="single" w:sz="4" w:space="0" w:color="auto"/>
              <w:bottom w:val="single" w:sz="4" w:space="0" w:color="auto"/>
              <w:right w:val="single" w:sz="4" w:space="0" w:color="auto"/>
            </w:tcBorders>
            <w:shd w:val="clear" w:color="auto" w:fill="auto"/>
            <w:vAlign w:val="center"/>
            <w:hideMark/>
          </w:tcPr>
          <w:p w:rsidR="00385376" w:rsidRPr="0084739F" w:rsidRDefault="00385376" w:rsidP="00BE298A">
            <w:pPr>
              <w:rPr>
                <w:color w:val="000000"/>
                <w:sz w:val="28"/>
                <w:szCs w:val="28"/>
              </w:rPr>
            </w:pPr>
          </w:p>
        </w:tc>
        <w:tc>
          <w:tcPr>
            <w:tcW w:w="2800" w:type="dxa"/>
            <w:vMerge/>
            <w:tcBorders>
              <w:left w:val="nil"/>
              <w:bottom w:val="single" w:sz="4" w:space="0" w:color="auto"/>
              <w:right w:val="single" w:sz="4" w:space="0" w:color="auto"/>
            </w:tcBorders>
            <w:shd w:val="clear" w:color="auto" w:fill="auto"/>
            <w:vAlign w:val="center"/>
          </w:tcPr>
          <w:p w:rsidR="00385376" w:rsidRPr="0084739F" w:rsidRDefault="00385376"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385376" w:rsidRPr="0084739F" w:rsidRDefault="00385376" w:rsidP="00BE298A">
            <w:pPr>
              <w:rPr>
                <w:color w:val="000000"/>
                <w:sz w:val="28"/>
                <w:szCs w:val="28"/>
              </w:rPr>
            </w:pPr>
            <w:r w:rsidRPr="0084739F">
              <w:rPr>
                <w:color w:val="000000"/>
                <w:sz w:val="28"/>
                <w:szCs w:val="28"/>
              </w:rPr>
              <w:t>федеральный бюджет</w:t>
            </w:r>
          </w:p>
        </w:tc>
        <w:tc>
          <w:tcPr>
            <w:tcW w:w="1259"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1115"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3"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385376" w:rsidRPr="0084739F" w:rsidRDefault="00385376" w:rsidP="00BE298A">
            <w:pPr>
              <w:jc w:val="center"/>
              <w:rPr>
                <w:color w:val="000000"/>
                <w:sz w:val="28"/>
                <w:szCs w:val="28"/>
              </w:rPr>
            </w:pPr>
            <w:r w:rsidRPr="0084739F">
              <w:rPr>
                <w:color w:val="000000"/>
                <w:sz w:val="28"/>
                <w:szCs w:val="28"/>
              </w:rPr>
              <w:t>0,0</w:t>
            </w:r>
          </w:p>
        </w:tc>
        <w:tc>
          <w:tcPr>
            <w:tcW w:w="1719" w:type="dxa"/>
            <w:gridSpan w:val="6"/>
            <w:vMerge/>
            <w:tcBorders>
              <w:top w:val="nil"/>
              <w:left w:val="single" w:sz="4" w:space="0" w:color="auto"/>
              <w:bottom w:val="single" w:sz="4" w:space="0" w:color="auto"/>
              <w:right w:val="single" w:sz="4" w:space="0" w:color="auto"/>
            </w:tcBorders>
            <w:vAlign w:val="center"/>
            <w:hideMark/>
          </w:tcPr>
          <w:p w:rsidR="00385376" w:rsidRPr="0084739F" w:rsidRDefault="00385376" w:rsidP="00BE298A">
            <w:pPr>
              <w:rPr>
                <w:color w:val="000000"/>
                <w:sz w:val="28"/>
                <w:szCs w:val="28"/>
              </w:rPr>
            </w:pPr>
          </w:p>
        </w:tc>
        <w:tc>
          <w:tcPr>
            <w:tcW w:w="1705" w:type="dxa"/>
            <w:gridSpan w:val="2"/>
            <w:vMerge/>
            <w:tcBorders>
              <w:top w:val="nil"/>
              <w:left w:val="single" w:sz="4" w:space="0" w:color="auto"/>
              <w:bottom w:val="single" w:sz="4" w:space="0" w:color="auto"/>
              <w:right w:val="single" w:sz="4" w:space="0" w:color="auto"/>
            </w:tcBorders>
            <w:vAlign w:val="center"/>
            <w:hideMark/>
          </w:tcPr>
          <w:p w:rsidR="00385376" w:rsidRPr="0084739F" w:rsidRDefault="00385376" w:rsidP="00BE298A">
            <w:pPr>
              <w:rPr>
                <w:color w:val="000000"/>
                <w:sz w:val="28"/>
                <w:szCs w:val="28"/>
              </w:rPr>
            </w:pPr>
          </w:p>
        </w:tc>
      </w:tr>
      <w:tr w:rsidR="00A860A6" w:rsidRPr="0084739F" w:rsidTr="00385376">
        <w:trPr>
          <w:gridAfter w:val="1"/>
          <w:wAfter w:w="21" w:type="dxa"/>
          <w:trHeight w:val="645"/>
        </w:trPr>
        <w:tc>
          <w:tcPr>
            <w:tcW w:w="881" w:type="dxa"/>
            <w:gridSpan w:val="2"/>
            <w:vMerge w:val="restart"/>
            <w:tcBorders>
              <w:top w:val="single" w:sz="4" w:space="0" w:color="auto"/>
              <w:left w:val="single" w:sz="4" w:space="0" w:color="auto"/>
              <w:right w:val="single" w:sz="4" w:space="0" w:color="auto"/>
            </w:tcBorders>
            <w:shd w:val="clear" w:color="auto" w:fill="auto"/>
            <w:vAlign w:val="center"/>
            <w:hideMark/>
          </w:tcPr>
          <w:p w:rsidR="00A860A6" w:rsidRPr="0084739F" w:rsidRDefault="00A860A6" w:rsidP="00BE298A">
            <w:pPr>
              <w:rPr>
                <w:color w:val="000000"/>
                <w:sz w:val="28"/>
                <w:szCs w:val="28"/>
              </w:rPr>
            </w:pPr>
          </w:p>
        </w:tc>
        <w:tc>
          <w:tcPr>
            <w:tcW w:w="2800" w:type="dxa"/>
            <w:vMerge w:val="restart"/>
            <w:tcBorders>
              <w:top w:val="single" w:sz="4" w:space="0" w:color="auto"/>
              <w:left w:val="nil"/>
              <w:right w:val="single" w:sz="4" w:space="0" w:color="auto"/>
            </w:tcBorders>
            <w:shd w:val="clear" w:color="auto" w:fill="auto"/>
            <w:vAlign w:val="center"/>
          </w:tcPr>
          <w:p w:rsidR="00A860A6" w:rsidRPr="0084739F" w:rsidRDefault="00A860A6" w:rsidP="00BE298A">
            <w:pPr>
              <w:rPr>
                <w:color w:val="000000"/>
                <w:sz w:val="28"/>
                <w:szCs w:val="28"/>
              </w:rPr>
            </w:pPr>
            <w:r>
              <w:rPr>
                <w:color w:val="000000"/>
                <w:sz w:val="28"/>
                <w:szCs w:val="28"/>
              </w:rPr>
              <w:t>Итого по программе</w:t>
            </w:r>
          </w:p>
        </w:tc>
        <w:tc>
          <w:tcPr>
            <w:tcW w:w="2003" w:type="dxa"/>
            <w:tcBorders>
              <w:top w:val="single" w:sz="4" w:space="0" w:color="auto"/>
              <w:left w:val="nil"/>
              <w:bottom w:val="single" w:sz="4" w:space="0" w:color="auto"/>
              <w:right w:val="single" w:sz="4" w:space="0" w:color="auto"/>
            </w:tcBorders>
            <w:shd w:val="clear" w:color="auto" w:fill="auto"/>
            <w:vAlign w:val="center"/>
          </w:tcPr>
          <w:p w:rsidR="00A860A6" w:rsidRPr="0084739F" w:rsidRDefault="00A860A6" w:rsidP="00BE298A">
            <w:pPr>
              <w:rPr>
                <w:color w:val="000000"/>
                <w:sz w:val="28"/>
                <w:szCs w:val="28"/>
              </w:rPr>
            </w:pPr>
            <w:r w:rsidRPr="0084739F">
              <w:rPr>
                <w:color w:val="000000"/>
                <w:sz w:val="28"/>
                <w:szCs w:val="28"/>
              </w:rPr>
              <w:t>Всего</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8E441E" w:rsidRDefault="008E441E" w:rsidP="00803565">
            <w:pPr>
              <w:jc w:val="center"/>
              <w:rPr>
                <w:sz w:val="28"/>
                <w:szCs w:val="28"/>
              </w:rPr>
            </w:pPr>
            <w:r w:rsidRPr="008E441E">
              <w:rPr>
                <w:sz w:val="28"/>
                <w:szCs w:val="28"/>
              </w:rPr>
              <w:t>31</w:t>
            </w:r>
            <w:r w:rsidR="00803565">
              <w:rPr>
                <w:sz w:val="28"/>
                <w:szCs w:val="28"/>
              </w:rPr>
              <w:t>899,1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8E441E" w:rsidRDefault="00937534" w:rsidP="00BE298A">
            <w:pPr>
              <w:jc w:val="center"/>
              <w:rPr>
                <w:sz w:val="28"/>
                <w:szCs w:val="28"/>
              </w:rPr>
            </w:pPr>
            <w:r>
              <w:rPr>
                <w:sz w:val="28"/>
                <w:szCs w:val="28"/>
              </w:rPr>
              <w:t>48,2</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8E441E" w:rsidRDefault="00A860A6" w:rsidP="00937534">
            <w:pPr>
              <w:jc w:val="center"/>
              <w:rPr>
                <w:sz w:val="28"/>
                <w:szCs w:val="28"/>
              </w:rPr>
            </w:pPr>
            <w:r w:rsidRPr="008E441E">
              <w:rPr>
                <w:sz w:val="28"/>
                <w:szCs w:val="28"/>
              </w:rPr>
              <w:t>3</w:t>
            </w:r>
            <w:r w:rsidR="00E00AE1">
              <w:rPr>
                <w:sz w:val="28"/>
                <w:szCs w:val="28"/>
              </w:rPr>
              <w:t>1</w:t>
            </w:r>
            <w:r w:rsidR="00937534">
              <w:rPr>
                <w:sz w:val="28"/>
                <w:szCs w:val="28"/>
              </w:rPr>
              <w:t>450,9</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8E441E" w:rsidRDefault="008E441E" w:rsidP="00BE298A">
            <w:pPr>
              <w:jc w:val="center"/>
              <w:rPr>
                <w:sz w:val="28"/>
                <w:szCs w:val="28"/>
              </w:rPr>
            </w:pPr>
            <w:r w:rsidRPr="008E441E">
              <w:rPr>
                <w:sz w:val="28"/>
                <w:szCs w:val="28"/>
              </w:rPr>
              <w:t>200,0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860A6" w:rsidRPr="008E441E" w:rsidRDefault="008E441E" w:rsidP="00BE298A">
            <w:pPr>
              <w:jc w:val="center"/>
              <w:rPr>
                <w:sz w:val="28"/>
                <w:szCs w:val="28"/>
              </w:rPr>
            </w:pPr>
            <w:r w:rsidRPr="008E441E">
              <w:rPr>
                <w:sz w:val="28"/>
                <w:szCs w:val="28"/>
              </w:rPr>
              <w:t>2</w:t>
            </w:r>
            <w:r w:rsidR="00A860A6" w:rsidRPr="008E441E">
              <w:rPr>
                <w:sz w:val="28"/>
                <w:szCs w:val="28"/>
              </w:rPr>
              <w:t>00,0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A860A6" w:rsidRPr="008E441E" w:rsidRDefault="00A860A6" w:rsidP="00BE298A">
            <w:pPr>
              <w:jc w:val="center"/>
              <w:rPr>
                <w:sz w:val="28"/>
                <w:szCs w:val="28"/>
              </w:rPr>
            </w:pPr>
            <w:r w:rsidRPr="008E441E">
              <w:rPr>
                <w:sz w:val="28"/>
                <w:szCs w:val="28"/>
              </w:rPr>
              <w:t>0,0</w:t>
            </w:r>
          </w:p>
        </w:tc>
        <w:tc>
          <w:tcPr>
            <w:tcW w:w="1719" w:type="dxa"/>
            <w:gridSpan w:val="6"/>
            <w:tcBorders>
              <w:top w:val="single" w:sz="4" w:space="0" w:color="auto"/>
              <w:left w:val="single" w:sz="4" w:space="0" w:color="auto"/>
              <w:bottom w:val="nil"/>
              <w:right w:val="single" w:sz="4" w:space="0" w:color="auto"/>
            </w:tcBorders>
            <w:vAlign w:val="center"/>
            <w:hideMark/>
          </w:tcPr>
          <w:p w:rsidR="00A860A6" w:rsidRPr="0084739F" w:rsidRDefault="00A860A6" w:rsidP="00BE298A">
            <w:pPr>
              <w:rPr>
                <w:color w:val="000000"/>
                <w:sz w:val="28"/>
                <w:szCs w:val="28"/>
              </w:rPr>
            </w:pPr>
          </w:p>
        </w:tc>
        <w:tc>
          <w:tcPr>
            <w:tcW w:w="1705" w:type="dxa"/>
            <w:gridSpan w:val="2"/>
            <w:tcBorders>
              <w:top w:val="single" w:sz="4" w:space="0" w:color="auto"/>
              <w:left w:val="single" w:sz="4" w:space="0" w:color="auto"/>
              <w:bottom w:val="nil"/>
              <w:right w:val="single" w:sz="4" w:space="0" w:color="auto"/>
            </w:tcBorders>
            <w:vAlign w:val="center"/>
            <w:hideMark/>
          </w:tcPr>
          <w:p w:rsidR="00A860A6" w:rsidRPr="0084739F" w:rsidRDefault="00A860A6" w:rsidP="00BE298A">
            <w:pPr>
              <w:rPr>
                <w:color w:val="000000"/>
                <w:sz w:val="28"/>
                <w:szCs w:val="28"/>
              </w:rPr>
            </w:pPr>
          </w:p>
        </w:tc>
      </w:tr>
      <w:tr w:rsidR="008E441E" w:rsidRPr="0084739F" w:rsidTr="00385376">
        <w:trPr>
          <w:gridAfter w:val="1"/>
          <w:wAfter w:w="21" w:type="dxa"/>
          <w:trHeight w:val="645"/>
        </w:trPr>
        <w:tc>
          <w:tcPr>
            <w:tcW w:w="881" w:type="dxa"/>
            <w:gridSpan w:val="2"/>
            <w:vMerge/>
            <w:tcBorders>
              <w:left w:val="single" w:sz="4" w:space="0" w:color="auto"/>
              <w:right w:val="single" w:sz="4" w:space="0" w:color="auto"/>
            </w:tcBorders>
            <w:shd w:val="clear" w:color="auto" w:fill="auto"/>
            <w:vAlign w:val="center"/>
            <w:hideMark/>
          </w:tcPr>
          <w:p w:rsidR="008E441E" w:rsidRPr="0084739F" w:rsidRDefault="008E441E" w:rsidP="00BE298A">
            <w:pPr>
              <w:rPr>
                <w:color w:val="000000"/>
                <w:sz w:val="28"/>
                <w:szCs w:val="28"/>
              </w:rPr>
            </w:pPr>
          </w:p>
        </w:tc>
        <w:tc>
          <w:tcPr>
            <w:tcW w:w="2800" w:type="dxa"/>
            <w:vMerge/>
            <w:tcBorders>
              <w:left w:val="nil"/>
              <w:right w:val="single" w:sz="4" w:space="0" w:color="auto"/>
            </w:tcBorders>
            <w:shd w:val="clear" w:color="auto" w:fill="auto"/>
            <w:vAlign w:val="center"/>
          </w:tcPr>
          <w:p w:rsidR="008E441E" w:rsidRDefault="008E441E"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8E441E" w:rsidRPr="0084739F" w:rsidRDefault="008E441E" w:rsidP="00BE298A">
            <w:pPr>
              <w:rPr>
                <w:color w:val="000000"/>
                <w:sz w:val="28"/>
                <w:szCs w:val="28"/>
              </w:rPr>
            </w:pPr>
            <w:r w:rsidRPr="0084739F">
              <w:rPr>
                <w:color w:val="000000"/>
                <w:sz w:val="28"/>
                <w:szCs w:val="28"/>
              </w:rPr>
              <w:t>местный бюджет</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E441E" w:rsidRDefault="008E441E" w:rsidP="0069767A">
            <w:pPr>
              <w:jc w:val="center"/>
              <w:rPr>
                <w:sz w:val="28"/>
                <w:szCs w:val="28"/>
              </w:rPr>
            </w:pPr>
            <w:r w:rsidRPr="008E441E">
              <w:rPr>
                <w:sz w:val="28"/>
                <w:szCs w:val="28"/>
              </w:rPr>
              <w:t>397</w:t>
            </w:r>
            <w:r w:rsidR="0069767A">
              <w:rPr>
                <w:sz w:val="28"/>
                <w:szCs w:val="28"/>
              </w:rPr>
              <w:t>1</w:t>
            </w:r>
            <w:r w:rsidRPr="008E441E">
              <w:rPr>
                <w:sz w:val="28"/>
                <w:szCs w:val="28"/>
              </w:rPr>
              <w:t>,3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E441E" w:rsidRDefault="00937534" w:rsidP="00BE298A">
            <w:pPr>
              <w:jc w:val="center"/>
              <w:rPr>
                <w:sz w:val="28"/>
                <w:szCs w:val="28"/>
              </w:rPr>
            </w:pPr>
            <w:r>
              <w:rPr>
                <w:sz w:val="28"/>
                <w:szCs w:val="28"/>
              </w:rPr>
              <w:t>48,2</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E441E" w:rsidRDefault="008E441E" w:rsidP="00937534">
            <w:pPr>
              <w:jc w:val="center"/>
              <w:rPr>
                <w:sz w:val="28"/>
                <w:szCs w:val="28"/>
              </w:rPr>
            </w:pPr>
            <w:r w:rsidRPr="008E441E">
              <w:rPr>
                <w:sz w:val="28"/>
                <w:szCs w:val="28"/>
              </w:rPr>
              <w:t>3</w:t>
            </w:r>
            <w:r w:rsidR="00937534">
              <w:rPr>
                <w:sz w:val="28"/>
                <w:szCs w:val="28"/>
              </w:rPr>
              <w:t>523</w:t>
            </w:r>
            <w:r w:rsidRPr="008E441E">
              <w:rPr>
                <w:sz w:val="28"/>
                <w:szCs w:val="28"/>
              </w:rPr>
              <w:t>,1</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E441E" w:rsidRDefault="008E441E" w:rsidP="006A01B6">
            <w:pPr>
              <w:jc w:val="center"/>
              <w:rPr>
                <w:sz w:val="28"/>
                <w:szCs w:val="28"/>
              </w:rPr>
            </w:pPr>
            <w:r w:rsidRPr="008E441E">
              <w:rPr>
                <w:sz w:val="28"/>
                <w:szCs w:val="28"/>
              </w:rPr>
              <w:t>200,0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E441E" w:rsidRDefault="008E441E" w:rsidP="006A01B6">
            <w:pPr>
              <w:jc w:val="center"/>
              <w:rPr>
                <w:sz w:val="28"/>
                <w:szCs w:val="28"/>
              </w:rPr>
            </w:pPr>
            <w:r w:rsidRPr="008E441E">
              <w:rPr>
                <w:sz w:val="28"/>
                <w:szCs w:val="28"/>
              </w:rPr>
              <w:t>200,0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E441E" w:rsidRPr="008E441E" w:rsidRDefault="008E441E" w:rsidP="00BE298A">
            <w:pPr>
              <w:jc w:val="center"/>
              <w:rPr>
                <w:sz w:val="28"/>
                <w:szCs w:val="28"/>
              </w:rPr>
            </w:pPr>
            <w:r w:rsidRPr="008E441E">
              <w:rPr>
                <w:sz w:val="28"/>
                <w:szCs w:val="28"/>
              </w:rPr>
              <w:t>0,0</w:t>
            </w:r>
          </w:p>
        </w:tc>
        <w:tc>
          <w:tcPr>
            <w:tcW w:w="1719" w:type="dxa"/>
            <w:gridSpan w:val="6"/>
            <w:tcBorders>
              <w:top w:val="nil"/>
              <w:left w:val="single" w:sz="4" w:space="0" w:color="auto"/>
              <w:bottom w:val="nil"/>
              <w:right w:val="single" w:sz="4" w:space="0" w:color="auto"/>
            </w:tcBorders>
            <w:vAlign w:val="center"/>
            <w:hideMark/>
          </w:tcPr>
          <w:p w:rsidR="008E441E" w:rsidRPr="0084739F" w:rsidRDefault="008E441E" w:rsidP="00BE298A">
            <w:pPr>
              <w:rPr>
                <w:color w:val="000000"/>
                <w:sz w:val="28"/>
                <w:szCs w:val="28"/>
              </w:rPr>
            </w:pPr>
          </w:p>
        </w:tc>
        <w:tc>
          <w:tcPr>
            <w:tcW w:w="1705" w:type="dxa"/>
            <w:gridSpan w:val="2"/>
            <w:tcBorders>
              <w:top w:val="nil"/>
              <w:left w:val="single" w:sz="4" w:space="0" w:color="auto"/>
              <w:bottom w:val="nil"/>
              <w:right w:val="single" w:sz="4" w:space="0" w:color="auto"/>
            </w:tcBorders>
            <w:vAlign w:val="center"/>
            <w:hideMark/>
          </w:tcPr>
          <w:p w:rsidR="008E441E" w:rsidRPr="0084739F" w:rsidRDefault="008E441E" w:rsidP="00BE298A">
            <w:pPr>
              <w:rPr>
                <w:color w:val="000000"/>
                <w:sz w:val="28"/>
                <w:szCs w:val="28"/>
              </w:rPr>
            </w:pPr>
          </w:p>
        </w:tc>
      </w:tr>
      <w:tr w:rsidR="008E441E" w:rsidRPr="0084739F" w:rsidTr="00385376">
        <w:trPr>
          <w:gridAfter w:val="1"/>
          <w:wAfter w:w="21" w:type="dxa"/>
          <w:trHeight w:val="645"/>
        </w:trPr>
        <w:tc>
          <w:tcPr>
            <w:tcW w:w="881" w:type="dxa"/>
            <w:gridSpan w:val="2"/>
            <w:vMerge/>
            <w:tcBorders>
              <w:left w:val="single" w:sz="4" w:space="0" w:color="auto"/>
              <w:right w:val="single" w:sz="4" w:space="0" w:color="auto"/>
            </w:tcBorders>
            <w:shd w:val="clear" w:color="auto" w:fill="auto"/>
            <w:vAlign w:val="center"/>
            <w:hideMark/>
          </w:tcPr>
          <w:p w:rsidR="008E441E" w:rsidRPr="0084739F" w:rsidRDefault="008E441E" w:rsidP="00BE298A">
            <w:pPr>
              <w:rPr>
                <w:color w:val="000000"/>
                <w:sz w:val="28"/>
                <w:szCs w:val="28"/>
              </w:rPr>
            </w:pPr>
          </w:p>
        </w:tc>
        <w:tc>
          <w:tcPr>
            <w:tcW w:w="2800" w:type="dxa"/>
            <w:vMerge/>
            <w:tcBorders>
              <w:left w:val="nil"/>
              <w:right w:val="single" w:sz="4" w:space="0" w:color="auto"/>
            </w:tcBorders>
            <w:shd w:val="clear" w:color="auto" w:fill="auto"/>
            <w:vAlign w:val="center"/>
          </w:tcPr>
          <w:p w:rsidR="008E441E" w:rsidRDefault="008E441E"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8E441E" w:rsidRPr="0084739F" w:rsidRDefault="008E441E" w:rsidP="00BE298A">
            <w:pPr>
              <w:rPr>
                <w:color w:val="000000"/>
                <w:sz w:val="28"/>
                <w:szCs w:val="28"/>
              </w:rPr>
            </w:pPr>
            <w:r w:rsidRPr="0084739F">
              <w:rPr>
                <w:color w:val="000000"/>
                <w:sz w:val="28"/>
                <w:szCs w:val="28"/>
              </w:rPr>
              <w:t>краевой бюджет</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6A01B6">
            <w:pPr>
              <w:jc w:val="center"/>
              <w:rPr>
                <w:color w:val="000000"/>
                <w:sz w:val="28"/>
                <w:szCs w:val="28"/>
              </w:rPr>
            </w:pPr>
            <w:r>
              <w:rPr>
                <w:color w:val="000000"/>
                <w:sz w:val="28"/>
                <w:szCs w:val="28"/>
              </w:rPr>
              <w:t>6702,7</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6A01B6">
            <w:pPr>
              <w:jc w:val="center"/>
              <w:rPr>
                <w:color w:val="000000"/>
                <w:sz w:val="28"/>
                <w:szCs w:val="28"/>
              </w:rPr>
            </w:pPr>
            <w:r w:rsidRPr="0084739F">
              <w:rPr>
                <w:color w:val="000000"/>
                <w:sz w:val="28"/>
                <w:szCs w:val="28"/>
              </w:rPr>
              <w:t>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6A01B6">
            <w:pPr>
              <w:jc w:val="center"/>
              <w:rPr>
                <w:color w:val="000000"/>
                <w:sz w:val="28"/>
                <w:szCs w:val="28"/>
              </w:rPr>
            </w:pPr>
            <w:r>
              <w:rPr>
                <w:color w:val="000000"/>
                <w:sz w:val="28"/>
                <w:szCs w:val="28"/>
              </w:rPr>
              <w:t>6702,7</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BE298A">
            <w:pPr>
              <w:jc w:val="center"/>
              <w:rPr>
                <w:color w:val="000000"/>
                <w:sz w:val="28"/>
                <w:szCs w:val="28"/>
              </w:rPr>
            </w:pPr>
            <w:r w:rsidRPr="0084739F">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BE298A">
            <w:pPr>
              <w:jc w:val="center"/>
              <w:rPr>
                <w:color w:val="000000"/>
                <w:sz w:val="28"/>
                <w:szCs w:val="28"/>
              </w:rPr>
            </w:pPr>
            <w:r w:rsidRPr="0084739F">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BE298A">
            <w:pPr>
              <w:jc w:val="center"/>
              <w:rPr>
                <w:color w:val="000000"/>
                <w:sz w:val="28"/>
                <w:szCs w:val="28"/>
              </w:rPr>
            </w:pPr>
            <w:r w:rsidRPr="0084739F">
              <w:rPr>
                <w:color w:val="000000"/>
                <w:sz w:val="28"/>
                <w:szCs w:val="28"/>
              </w:rPr>
              <w:t>0,0</w:t>
            </w:r>
          </w:p>
        </w:tc>
        <w:tc>
          <w:tcPr>
            <w:tcW w:w="1719" w:type="dxa"/>
            <w:gridSpan w:val="6"/>
            <w:tcBorders>
              <w:top w:val="nil"/>
              <w:left w:val="single" w:sz="4" w:space="0" w:color="auto"/>
              <w:bottom w:val="nil"/>
              <w:right w:val="single" w:sz="4" w:space="0" w:color="auto"/>
            </w:tcBorders>
            <w:vAlign w:val="center"/>
            <w:hideMark/>
          </w:tcPr>
          <w:p w:rsidR="008E441E" w:rsidRPr="0084739F" w:rsidRDefault="008E441E" w:rsidP="00BE298A">
            <w:pPr>
              <w:rPr>
                <w:color w:val="000000"/>
                <w:sz w:val="28"/>
                <w:szCs w:val="28"/>
              </w:rPr>
            </w:pPr>
          </w:p>
        </w:tc>
        <w:tc>
          <w:tcPr>
            <w:tcW w:w="1705" w:type="dxa"/>
            <w:gridSpan w:val="2"/>
            <w:tcBorders>
              <w:top w:val="nil"/>
              <w:left w:val="single" w:sz="4" w:space="0" w:color="auto"/>
              <w:bottom w:val="nil"/>
              <w:right w:val="single" w:sz="4" w:space="0" w:color="auto"/>
            </w:tcBorders>
            <w:vAlign w:val="center"/>
            <w:hideMark/>
          </w:tcPr>
          <w:p w:rsidR="008E441E" w:rsidRPr="0084739F" w:rsidRDefault="008E441E" w:rsidP="00BE298A">
            <w:pPr>
              <w:rPr>
                <w:color w:val="000000"/>
                <w:sz w:val="28"/>
                <w:szCs w:val="28"/>
              </w:rPr>
            </w:pPr>
          </w:p>
        </w:tc>
      </w:tr>
      <w:tr w:rsidR="008E441E" w:rsidRPr="0084739F" w:rsidTr="00385376">
        <w:trPr>
          <w:gridAfter w:val="1"/>
          <w:wAfter w:w="21" w:type="dxa"/>
          <w:trHeight w:val="645"/>
        </w:trPr>
        <w:tc>
          <w:tcPr>
            <w:tcW w:w="881" w:type="dxa"/>
            <w:gridSpan w:val="2"/>
            <w:vMerge/>
            <w:tcBorders>
              <w:left w:val="single" w:sz="4" w:space="0" w:color="auto"/>
              <w:bottom w:val="single" w:sz="4" w:space="0" w:color="auto"/>
              <w:right w:val="single" w:sz="4" w:space="0" w:color="auto"/>
            </w:tcBorders>
            <w:shd w:val="clear" w:color="auto" w:fill="auto"/>
            <w:vAlign w:val="center"/>
            <w:hideMark/>
          </w:tcPr>
          <w:p w:rsidR="008E441E" w:rsidRPr="0084739F" w:rsidRDefault="008E441E" w:rsidP="00BE298A">
            <w:pPr>
              <w:rPr>
                <w:color w:val="000000"/>
                <w:sz w:val="28"/>
                <w:szCs w:val="28"/>
              </w:rPr>
            </w:pPr>
          </w:p>
        </w:tc>
        <w:tc>
          <w:tcPr>
            <w:tcW w:w="2800" w:type="dxa"/>
            <w:vMerge/>
            <w:tcBorders>
              <w:left w:val="nil"/>
              <w:bottom w:val="single" w:sz="4" w:space="0" w:color="auto"/>
              <w:right w:val="single" w:sz="4" w:space="0" w:color="auto"/>
            </w:tcBorders>
            <w:shd w:val="clear" w:color="auto" w:fill="auto"/>
            <w:vAlign w:val="center"/>
          </w:tcPr>
          <w:p w:rsidR="008E441E" w:rsidRDefault="008E441E" w:rsidP="00BE298A">
            <w:pPr>
              <w:rPr>
                <w:color w:val="000000"/>
                <w:sz w:val="28"/>
                <w:szCs w:val="28"/>
              </w:rPr>
            </w:pPr>
          </w:p>
        </w:tc>
        <w:tc>
          <w:tcPr>
            <w:tcW w:w="2003" w:type="dxa"/>
            <w:tcBorders>
              <w:top w:val="single" w:sz="4" w:space="0" w:color="auto"/>
              <w:left w:val="nil"/>
              <w:bottom w:val="single" w:sz="4" w:space="0" w:color="auto"/>
              <w:right w:val="single" w:sz="4" w:space="0" w:color="auto"/>
            </w:tcBorders>
            <w:shd w:val="clear" w:color="auto" w:fill="auto"/>
            <w:vAlign w:val="center"/>
          </w:tcPr>
          <w:p w:rsidR="008E441E" w:rsidRPr="0084739F" w:rsidRDefault="008E441E" w:rsidP="00BE298A">
            <w:pPr>
              <w:rPr>
                <w:color w:val="000000"/>
                <w:sz w:val="28"/>
                <w:szCs w:val="28"/>
              </w:rPr>
            </w:pPr>
            <w:r w:rsidRPr="0084739F">
              <w:rPr>
                <w:color w:val="000000"/>
                <w:sz w:val="28"/>
                <w:szCs w:val="28"/>
              </w:rPr>
              <w:t>федеральный бюджет</w:t>
            </w:r>
          </w:p>
        </w:tc>
        <w:tc>
          <w:tcPr>
            <w:tcW w:w="1259"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6A01B6">
            <w:pPr>
              <w:jc w:val="center"/>
              <w:rPr>
                <w:color w:val="000000"/>
                <w:sz w:val="28"/>
                <w:szCs w:val="28"/>
              </w:rPr>
            </w:pPr>
            <w:r>
              <w:rPr>
                <w:color w:val="000000"/>
                <w:sz w:val="28"/>
                <w:szCs w:val="28"/>
              </w:rPr>
              <w:t>21225,1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6A01B6">
            <w:pPr>
              <w:jc w:val="center"/>
              <w:rPr>
                <w:color w:val="000000"/>
                <w:sz w:val="28"/>
                <w:szCs w:val="28"/>
              </w:rPr>
            </w:pPr>
            <w:r w:rsidRPr="0084739F">
              <w:rPr>
                <w:color w:val="000000"/>
                <w:sz w:val="28"/>
                <w:szCs w:val="28"/>
              </w:rPr>
              <w:t>0,0</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6A01B6">
            <w:pPr>
              <w:jc w:val="center"/>
              <w:rPr>
                <w:color w:val="000000"/>
                <w:sz w:val="28"/>
                <w:szCs w:val="28"/>
              </w:rPr>
            </w:pPr>
            <w:r>
              <w:rPr>
                <w:color w:val="000000"/>
                <w:sz w:val="28"/>
                <w:szCs w:val="28"/>
              </w:rPr>
              <w:t>21225,1</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BE298A">
            <w:pPr>
              <w:jc w:val="center"/>
              <w:rPr>
                <w:color w:val="000000"/>
                <w:sz w:val="28"/>
                <w:szCs w:val="28"/>
              </w:rPr>
            </w:pPr>
            <w:r w:rsidRPr="0084739F">
              <w:rPr>
                <w:color w:val="000000"/>
                <w:sz w:val="28"/>
                <w:szCs w:val="28"/>
              </w:rPr>
              <w:t>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BE298A">
            <w:pPr>
              <w:jc w:val="center"/>
              <w:rPr>
                <w:color w:val="000000"/>
                <w:sz w:val="28"/>
                <w:szCs w:val="28"/>
              </w:rPr>
            </w:pPr>
            <w:r w:rsidRPr="0084739F">
              <w:rPr>
                <w:color w:val="000000"/>
                <w:sz w:val="28"/>
                <w:szCs w:val="28"/>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E441E" w:rsidRPr="0084739F" w:rsidRDefault="008E441E" w:rsidP="00BE298A">
            <w:pPr>
              <w:jc w:val="center"/>
              <w:rPr>
                <w:color w:val="000000"/>
                <w:sz w:val="28"/>
                <w:szCs w:val="28"/>
              </w:rPr>
            </w:pPr>
            <w:r w:rsidRPr="0084739F">
              <w:rPr>
                <w:color w:val="000000"/>
                <w:sz w:val="28"/>
                <w:szCs w:val="28"/>
              </w:rPr>
              <w:t>0,0</w:t>
            </w:r>
          </w:p>
        </w:tc>
        <w:tc>
          <w:tcPr>
            <w:tcW w:w="1719" w:type="dxa"/>
            <w:gridSpan w:val="6"/>
            <w:tcBorders>
              <w:top w:val="nil"/>
              <w:left w:val="single" w:sz="4" w:space="0" w:color="auto"/>
              <w:bottom w:val="single" w:sz="4" w:space="0" w:color="000000"/>
              <w:right w:val="single" w:sz="4" w:space="0" w:color="auto"/>
            </w:tcBorders>
            <w:vAlign w:val="center"/>
            <w:hideMark/>
          </w:tcPr>
          <w:p w:rsidR="008E441E" w:rsidRPr="0084739F" w:rsidRDefault="008E441E" w:rsidP="00BE298A">
            <w:pPr>
              <w:rPr>
                <w:color w:val="000000"/>
                <w:sz w:val="28"/>
                <w:szCs w:val="28"/>
              </w:rPr>
            </w:pPr>
          </w:p>
        </w:tc>
        <w:tc>
          <w:tcPr>
            <w:tcW w:w="1705" w:type="dxa"/>
            <w:gridSpan w:val="2"/>
            <w:tcBorders>
              <w:top w:val="nil"/>
              <w:left w:val="single" w:sz="4" w:space="0" w:color="auto"/>
              <w:bottom w:val="single" w:sz="4" w:space="0" w:color="000000"/>
              <w:right w:val="single" w:sz="4" w:space="0" w:color="auto"/>
            </w:tcBorders>
            <w:vAlign w:val="center"/>
            <w:hideMark/>
          </w:tcPr>
          <w:p w:rsidR="008E441E" w:rsidRPr="0084739F" w:rsidRDefault="008E441E" w:rsidP="00BE298A">
            <w:pPr>
              <w:rPr>
                <w:color w:val="000000"/>
                <w:sz w:val="28"/>
                <w:szCs w:val="28"/>
              </w:rPr>
            </w:pPr>
          </w:p>
        </w:tc>
      </w:tr>
    </w:tbl>
    <w:p w:rsidR="008A1502" w:rsidRDefault="008A1502">
      <w:pPr>
        <w:rPr>
          <w:color w:val="000000"/>
          <w:sz w:val="28"/>
          <w:szCs w:val="28"/>
        </w:rPr>
        <w:sectPr w:rsidR="008A1502" w:rsidSect="00385376">
          <w:pgSz w:w="16838" w:h="11906" w:orient="landscape" w:code="9"/>
          <w:pgMar w:top="1701" w:right="1134" w:bottom="2410"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A860A6" w:rsidRDefault="00A860A6" w:rsidP="00A860A6">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31</w:t>
      </w:r>
      <w:r w:rsidR="0069767A">
        <w:rPr>
          <w:rFonts w:ascii="Times New Roman" w:hAnsi="Times New Roman" w:cs="Times New Roman"/>
          <w:sz w:val="28"/>
          <w:szCs w:val="28"/>
        </w:rPr>
        <w:t>899,1</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31</w:t>
      </w:r>
      <w:r w:rsidR="00937534">
        <w:rPr>
          <w:rFonts w:ascii="Times New Roman" w:hAnsi="Times New Roman" w:cs="Times New Roman"/>
          <w:sz w:val="28"/>
          <w:szCs w:val="28"/>
        </w:rPr>
        <w:t>450</w:t>
      </w:r>
      <w:r w:rsidR="003D2621">
        <w:rPr>
          <w:rFonts w:ascii="Times New Roman" w:hAnsi="Times New Roman" w:cs="Times New Roman"/>
          <w:sz w:val="28"/>
          <w:szCs w:val="28"/>
        </w:rPr>
        <w:t>,9</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0" w:type="auto"/>
        <w:tblLayout w:type="fixed"/>
        <w:tblLook w:val="04A0"/>
      </w:tblPr>
      <w:tblGrid>
        <w:gridCol w:w="1668"/>
        <w:gridCol w:w="1275"/>
        <w:gridCol w:w="1417"/>
        <w:gridCol w:w="1134"/>
        <w:gridCol w:w="870"/>
        <w:gridCol w:w="850"/>
        <w:gridCol w:w="851"/>
        <w:gridCol w:w="850"/>
        <w:gridCol w:w="832"/>
      </w:tblGrid>
      <w:tr w:rsidR="00385376" w:rsidTr="00385376">
        <w:tc>
          <w:tcPr>
            <w:tcW w:w="1668" w:type="dxa"/>
          </w:tcPr>
          <w:p w:rsidR="00385376" w:rsidRDefault="00385376" w:rsidP="00385376">
            <w:pPr>
              <w:jc w:val="center"/>
              <w:rPr>
                <w:sz w:val="28"/>
                <w:szCs w:val="28"/>
              </w:rPr>
            </w:pPr>
          </w:p>
        </w:tc>
        <w:tc>
          <w:tcPr>
            <w:tcW w:w="1275" w:type="dxa"/>
          </w:tcPr>
          <w:p w:rsidR="00385376" w:rsidRDefault="00385376" w:rsidP="00385376">
            <w:pPr>
              <w:jc w:val="center"/>
              <w:rPr>
                <w:sz w:val="28"/>
                <w:szCs w:val="28"/>
              </w:rPr>
            </w:pPr>
            <w:r>
              <w:rPr>
                <w:sz w:val="28"/>
                <w:szCs w:val="28"/>
              </w:rPr>
              <w:t>Наименование муниципальной программы, подпрограммы</w:t>
            </w:r>
          </w:p>
        </w:tc>
        <w:tc>
          <w:tcPr>
            <w:tcW w:w="1417" w:type="dxa"/>
          </w:tcPr>
          <w:p w:rsidR="00385376" w:rsidRDefault="00385376" w:rsidP="00385376">
            <w:pPr>
              <w:jc w:val="center"/>
              <w:rPr>
                <w:sz w:val="28"/>
                <w:szCs w:val="28"/>
              </w:rPr>
            </w:pPr>
            <w:r>
              <w:rPr>
                <w:sz w:val="28"/>
                <w:szCs w:val="28"/>
              </w:rPr>
              <w:t>Источник финансирования</w:t>
            </w:r>
          </w:p>
        </w:tc>
        <w:tc>
          <w:tcPr>
            <w:tcW w:w="1134" w:type="dxa"/>
          </w:tcPr>
          <w:p w:rsidR="00385376" w:rsidRDefault="00385376" w:rsidP="00385376">
            <w:pPr>
              <w:jc w:val="center"/>
              <w:rPr>
                <w:sz w:val="28"/>
                <w:szCs w:val="28"/>
              </w:rPr>
            </w:pPr>
            <w:r>
              <w:rPr>
                <w:sz w:val="28"/>
                <w:szCs w:val="28"/>
              </w:rPr>
              <w:t>Объем финансирования</w:t>
            </w:r>
          </w:p>
        </w:tc>
        <w:tc>
          <w:tcPr>
            <w:tcW w:w="4253" w:type="dxa"/>
            <w:gridSpan w:val="5"/>
          </w:tcPr>
          <w:p w:rsidR="00385376" w:rsidRDefault="00385376" w:rsidP="00385376">
            <w:pPr>
              <w:jc w:val="center"/>
              <w:rPr>
                <w:sz w:val="28"/>
                <w:szCs w:val="28"/>
              </w:rPr>
            </w:pPr>
            <w:r>
              <w:rPr>
                <w:sz w:val="28"/>
                <w:szCs w:val="28"/>
              </w:rPr>
              <w:t>В том числе по годам</w:t>
            </w:r>
          </w:p>
        </w:tc>
      </w:tr>
      <w:tr w:rsidR="00385376" w:rsidTr="00385376">
        <w:tc>
          <w:tcPr>
            <w:tcW w:w="1668" w:type="dxa"/>
          </w:tcPr>
          <w:p w:rsidR="00385376" w:rsidRPr="00385376" w:rsidRDefault="00385376" w:rsidP="00385376">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275"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832"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r>
      <w:tr w:rsidR="00385376" w:rsidTr="00385376">
        <w:tc>
          <w:tcPr>
            <w:tcW w:w="1668" w:type="dxa"/>
            <w:vMerge w:val="restart"/>
          </w:tcPr>
          <w:p w:rsidR="00385376" w:rsidRDefault="00385376" w:rsidP="00385376">
            <w:pPr>
              <w:jc w:val="both"/>
              <w:rPr>
                <w:sz w:val="28"/>
                <w:szCs w:val="28"/>
              </w:rPr>
            </w:pPr>
            <w:r>
              <w:rPr>
                <w:sz w:val="28"/>
                <w:szCs w:val="28"/>
              </w:rPr>
              <w:t>Муниципальная программа Новосельского сельского поселения Новокубанского района</w:t>
            </w:r>
          </w:p>
        </w:tc>
        <w:tc>
          <w:tcPr>
            <w:tcW w:w="1275" w:type="dxa"/>
            <w:vMerge w:val="restart"/>
          </w:tcPr>
          <w:p w:rsidR="00385376" w:rsidRDefault="00385376" w:rsidP="00385376">
            <w:pPr>
              <w:jc w:val="both"/>
              <w:rPr>
                <w:sz w:val="28"/>
                <w:szCs w:val="28"/>
              </w:rPr>
            </w:pPr>
            <w:r>
              <w:rPr>
                <w:sz w:val="28"/>
                <w:szCs w:val="28"/>
              </w:rPr>
              <w:t>Формирование современной городской среды</w:t>
            </w:r>
          </w:p>
        </w:tc>
        <w:tc>
          <w:tcPr>
            <w:tcW w:w="1417" w:type="dxa"/>
          </w:tcPr>
          <w:p w:rsidR="00385376" w:rsidRDefault="00385376" w:rsidP="00385376">
            <w:pPr>
              <w:jc w:val="both"/>
              <w:rPr>
                <w:sz w:val="28"/>
                <w:szCs w:val="28"/>
              </w:rPr>
            </w:pPr>
          </w:p>
        </w:tc>
        <w:tc>
          <w:tcPr>
            <w:tcW w:w="1134"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870"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850"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851"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850"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832" w:type="dxa"/>
          </w:tcPr>
          <w:p w:rsidR="00385376" w:rsidRDefault="00385376" w:rsidP="00385376">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r>
      <w:tr w:rsidR="00385376" w:rsidTr="00385376">
        <w:tc>
          <w:tcPr>
            <w:tcW w:w="1668" w:type="dxa"/>
            <w:vMerge/>
          </w:tcPr>
          <w:p w:rsidR="00385376" w:rsidRDefault="00385376" w:rsidP="00385376">
            <w:pPr>
              <w:jc w:val="both"/>
              <w:rPr>
                <w:sz w:val="28"/>
                <w:szCs w:val="28"/>
              </w:rPr>
            </w:pPr>
          </w:p>
        </w:tc>
        <w:tc>
          <w:tcPr>
            <w:tcW w:w="1275" w:type="dxa"/>
            <w:vMerge/>
          </w:tcPr>
          <w:p w:rsidR="00385376" w:rsidRDefault="00385376" w:rsidP="00385376">
            <w:pPr>
              <w:jc w:val="both"/>
              <w:rPr>
                <w:sz w:val="28"/>
                <w:szCs w:val="28"/>
              </w:rPr>
            </w:pPr>
          </w:p>
        </w:tc>
        <w:tc>
          <w:tcPr>
            <w:tcW w:w="1417" w:type="dxa"/>
          </w:tcPr>
          <w:p w:rsidR="00385376" w:rsidRDefault="00385376" w:rsidP="00385376">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1134" w:type="dxa"/>
          </w:tcPr>
          <w:p w:rsidR="00385376" w:rsidRDefault="00385376" w:rsidP="0069767A">
            <w:pPr>
              <w:jc w:val="center"/>
              <w:rPr>
                <w:sz w:val="28"/>
                <w:szCs w:val="28"/>
              </w:rPr>
            </w:pPr>
            <w:r w:rsidRPr="008E441E">
              <w:rPr>
                <w:sz w:val="28"/>
                <w:szCs w:val="28"/>
              </w:rPr>
              <w:t>31</w:t>
            </w:r>
            <w:r w:rsidR="0069767A">
              <w:rPr>
                <w:sz w:val="28"/>
                <w:szCs w:val="28"/>
              </w:rPr>
              <w:t>899,1</w:t>
            </w:r>
          </w:p>
        </w:tc>
        <w:tc>
          <w:tcPr>
            <w:tcW w:w="870" w:type="dxa"/>
          </w:tcPr>
          <w:p w:rsidR="00385376" w:rsidRDefault="00937534" w:rsidP="00385376">
            <w:pPr>
              <w:jc w:val="center"/>
              <w:rPr>
                <w:sz w:val="28"/>
                <w:szCs w:val="28"/>
              </w:rPr>
            </w:pPr>
            <w:r>
              <w:rPr>
                <w:sz w:val="28"/>
                <w:szCs w:val="28"/>
              </w:rPr>
              <w:t>48,2</w:t>
            </w:r>
          </w:p>
        </w:tc>
        <w:tc>
          <w:tcPr>
            <w:tcW w:w="850" w:type="dxa"/>
          </w:tcPr>
          <w:p w:rsidR="00385376" w:rsidRDefault="00385376" w:rsidP="00937534">
            <w:pPr>
              <w:jc w:val="center"/>
              <w:rPr>
                <w:sz w:val="28"/>
                <w:szCs w:val="28"/>
              </w:rPr>
            </w:pPr>
            <w:r w:rsidRPr="008E441E">
              <w:rPr>
                <w:sz w:val="28"/>
                <w:szCs w:val="28"/>
              </w:rPr>
              <w:t>3</w:t>
            </w:r>
            <w:r>
              <w:rPr>
                <w:sz w:val="28"/>
                <w:szCs w:val="28"/>
              </w:rPr>
              <w:t>1</w:t>
            </w:r>
            <w:r w:rsidR="00937534">
              <w:rPr>
                <w:sz w:val="28"/>
                <w:szCs w:val="28"/>
              </w:rPr>
              <w:t>450</w:t>
            </w:r>
            <w:r>
              <w:rPr>
                <w:sz w:val="28"/>
                <w:szCs w:val="28"/>
              </w:rPr>
              <w:t>,9</w:t>
            </w:r>
          </w:p>
        </w:tc>
        <w:tc>
          <w:tcPr>
            <w:tcW w:w="851" w:type="dxa"/>
          </w:tcPr>
          <w:p w:rsidR="00385376" w:rsidRDefault="00385376" w:rsidP="00385376">
            <w:pPr>
              <w:jc w:val="center"/>
              <w:rPr>
                <w:sz w:val="28"/>
                <w:szCs w:val="28"/>
              </w:rPr>
            </w:pPr>
            <w:r w:rsidRPr="008E441E">
              <w:rPr>
                <w:sz w:val="28"/>
                <w:szCs w:val="28"/>
              </w:rPr>
              <w:t>200,0</w:t>
            </w:r>
          </w:p>
        </w:tc>
        <w:tc>
          <w:tcPr>
            <w:tcW w:w="850" w:type="dxa"/>
          </w:tcPr>
          <w:p w:rsidR="00385376" w:rsidRDefault="00385376" w:rsidP="00385376">
            <w:pPr>
              <w:jc w:val="center"/>
              <w:rPr>
                <w:sz w:val="28"/>
                <w:szCs w:val="28"/>
              </w:rPr>
            </w:pPr>
            <w:r w:rsidRPr="008E441E">
              <w:rPr>
                <w:sz w:val="28"/>
                <w:szCs w:val="28"/>
              </w:rPr>
              <w:t>200,0</w:t>
            </w:r>
          </w:p>
        </w:tc>
        <w:tc>
          <w:tcPr>
            <w:tcW w:w="832" w:type="dxa"/>
          </w:tcPr>
          <w:p w:rsidR="00385376" w:rsidRDefault="00385376" w:rsidP="00385376">
            <w:pPr>
              <w:jc w:val="center"/>
              <w:rPr>
                <w:sz w:val="28"/>
                <w:szCs w:val="28"/>
              </w:rPr>
            </w:pPr>
            <w:r w:rsidRPr="008E441E">
              <w:rPr>
                <w:sz w:val="28"/>
                <w:szCs w:val="28"/>
              </w:rPr>
              <w:t>0,0</w:t>
            </w:r>
          </w:p>
        </w:tc>
      </w:tr>
      <w:tr w:rsidR="00385376" w:rsidTr="00385376">
        <w:tc>
          <w:tcPr>
            <w:tcW w:w="1668" w:type="dxa"/>
            <w:vMerge/>
          </w:tcPr>
          <w:p w:rsidR="00385376" w:rsidRDefault="00385376" w:rsidP="00385376">
            <w:pPr>
              <w:jc w:val="both"/>
              <w:rPr>
                <w:sz w:val="28"/>
                <w:szCs w:val="28"/>
              </w:rPr>
            </w:pPr>
          </w:p>
        </w:tc>
        <w:tc>
          <w:tcPr>
            <w:tcW w:w="1275" w:type="dxa"/>
            <w:vMerge/>
          </w:tcPr>
          <w:p w:rsidR="00385376" w:rsidRDefault="00385376" w:rsidP="00385376">
            <w:pPr>
              <w:jc w:val="both"/>
              <w:rPr>
                <w:sz w:val="28"/>
                <w:szCs w:val="28"/>
              </w:rPr>
            </w:pPr>
          </w:p>
        </w:tc>
        <w:tc>
          <w:tcPr>
            <w:tcW w:w="1417" w:type="dxa"/>
          </w:tcPr>
          <w:p w:rsidR="00385376" w:rsidRDefault="00385376" w:rsidP="00385376">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бюджет</w:t>
            </w:r>
          </w:p>
        </w:tc>
        <w:tc>
          <w:tcPr>
            <w:tcW w:w="1134" w:type="dxa"/>
            <w:vAlign w:val="center"/>
          </w:tcPr>
          <w:p w:rsidR="00385376" w:rsidRPr="008E441E" w:rsidRDefault="00385376" w:rsidP="0069767A">
            <w:pPr>
              <w:jc w:val="center"/>
              <w:rPr>
                <w:sz w:val="28"/>
                <w:szCs w:val="28"/>
              </w:rPr>
            </w:pPr>
            <w:r w:rsidRPr="008E441E">
              <w:rPr>
                <w:sz w:val="28"/>
                <w:szCs w:val="28"/>
              </w:rPr>
              <w:t>397</w:t>
            </w:r>
            <w:r w:rsidR="0069767A">
              <w:rPr>
                <w:sz w:val="28"/>
                <w:szCs w:val="28"/>
              </w:rPr>
              <w:t>1</w:t>
            </w:r>
            <w:r w:rsidRPr="008E441E">
              <w:rPr>
                <w:sz w:val="28"/>
                <w:szCs w:val="28"/>
              </w:rPr>
              <w:t>,3</w:t>
            </w:r>
          </w:p>
        </w:tc>
        <w:tc>
          <w:tcPr>
            <w:tcW w:w="870" w:type="dxa"/>
            <w:vAlign w:val="center"/>
          </w:tcPr>
          <w:p w:rsidR="00385376" w:rsidRPr="008E441E" w:rsidRDefault="00937534" w:rsidP="00385376">
            <w:pPr>
              <w:jc w:val="center"/>
              <w:rPr>
                <w:sz w:val="28"/>
                <w:szCs w:val="28"/>
              </w:rPr>
            </w:pPr>
            <w:r>
              <w:rPr>
                <w:sz w:val="28"/>
                <w:szCs w:val="28"/>
              </w:rPr>
              <w:t>48,2</w:t>
            </w:r>
          </w:p>
        </w:tc>
        <w:tc>
          <w:tcPr>
            <w:tcW w:w="850" w:type="dxa"/>
            <w:vAlign w:val="center"/>
          </w:tcPr>
          <w:p w:rsidR="00385376" w:rsidRPr="008E441E" w:rsidRDefault="00385376" w:rsidP="00937534">
            <w:pPr>
              <w:jc w:val="center"/>
              <w:rPr>
                <w:sz w:val="28"/>
                <w:szCs w:val="28"/>
              </w:rPr>
            </w:pPr>
            <w:r w:rsidRPr="008E441E">
              <w:rPr>
                <w:sz w:val="28"/>
                <w:szCs w:val="28"/>
              </w:rPr>
              <w:t>3</w:t>
            </w:r>
            <w:r w:rsidR="00937534">
              <w:rPr>
                <w:sz w:val="28"/>
                <w:szCs w:val="28"/>
              </w:rPr>
              <w:t>523,1</w:t>
            </w:r>
          </w:p>
        </w:tc>
        <w:tc>
          <w:tcPr>
            <w:tcW w:w="851" w:type="dxa"/>
            <w:vAlign w:val="center"/>
          </w:tcPr>
          <w:p w:rsidR="00385376" w:rsidRPr="008E441E" w:rsidRDefault="00385376" w:rsidP="00385376">
            <w:pPr>
              <w:jc w:val="center"/>
              <w:rPr>
                <w:sz w:val="28"/>
                <w:szCs w:val="28"/>
              </w:rPr>
            </w:pPr>
            <w:r w:rsidRPr="008E441E">
              <w:rPr>
                <w:sz w:val="28"/>
                <w:szCs w:val="28"/>
              </w:rPr>
              <w:t>200,0</w:t>
            </w:r>
          </w:p>
        </w:tc>
        <w:tc>
          <w:tcPr>
            <w:tcW w:w="850" w:type="dxa"/>
            <w:vAlign w:val="center"/>
          </w:tcPr>
          <w:p w:rsidR="00385376" w:rsidRPr="008E441E" w:rsidRDefault="00385376" w:rsidP="00385376">
            <w:pPr>
              <w:jc w:val="center"/>
              <w:rPr>
                <w:sz w:val="28"/>
                <w:szCs w:val="28"/>
              </w:rPr>
            </w:pPr>
            <w:r w:rsidRPr="008E441E">
              <w:rPr>
                <w:sz w:val="28"/>
                <w:szCs w:val="28"/>
              </w:rPr>
              <w:t>200,0</w:t>
            </w:r>
          </w:p>
        </w:tc>
        <w:tc>
          <w:tcPr>
            <w:tcW w:w="832" w:type="dxa"/>
            <w:vAlign w:val="center"/>
          </w:tcPr>
          <w:p w:rsidR="00385376" w:rsidRPr="008E441E" w:rsidRDefault="00385376" w:rsidP="00385376">
            <w:pPr>
              <w:jc w:val="center"/>
              <w:rPr>
                <w:sz w:val="28"/>
                <w:szCs w:val="28"/>
              </w:rPr>
            </w:pPr>
            <w:r w:rsidRPr="008E441E">
              <w:rPr>
                <w:sz w:val="28"/>
                <w:szCs w:val="28"/>
              </w:rPr>
              <w:t>0,0</w:t>
            </w:r>
          </w:p>
        </w:tc>
      </w:tr>
      <w:tr w:rsidR="00385376" w:rsidTr="00385376">
        <w:tc>
          <w:tcPr>
            <w:tcW w:w="1668" w:type="dxa"/>
            <w:vMerge/>
          </w:tcPr>
          <w:p w:rsidR="00385376" w:rsidRDefault="00385376" w:rsidP="00385376">
            <w:pPr>
              <w:jc w:val="both"/>
              <w:rPr>
                <w:sz w:val="28"/>
                <w:szCs w:val="28"/>
              </w:rPr>
            </w:pPr>
          </w:p>
        </w:tc>
        <w:tc>
          <w:tcPr>
            <w:tcW w:w="1275" w:type="dxa"/>
            <w:vMerge/>
          </w:tcPr>
          <w:p w:rsidR="00385376" w:rsidRDefault="00385376" w:rsidP="00385376">
            <w:pPr>
              <w:jc w:val="both"/>
              <w:rPr>
                <w:sz w:val="28"/>
                <w:szCs w:val="28"/>
              </w:rPr>
            </w:pPr>
          </w:p>
        </w:tc>
        <w:tc>
          <w:tcPr>
            <w:tcW w:w="1417" w:type="dxa"/>
          </w:tcPr>
          <w:p w:rsidR="00385376" w:rsidRDefault="00385376" w:rsidP="00385376">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1134" w:type="dxa"/>
            <w:vAlign w:val="center"/>
          </w:tcPr>
          <w:p w:rsidR="00385376" w:rsidRPr="0084739F" w:rsidRDefault="00385376" w:rsidP="00385376">
            <w:pPr>
              <w:jc w:val="center"/>
              <w:rPr>
                <w:color w:val="000000"/>
                <w:sz w:val="28"/>
                <w:szCs w:val="28"/>
              </w:rPr>
            </w:pPr>
            <w:r>
              <w:rPr>
                <w:color w:val="000000"/>
                <w:sz w:val="28"/>
                <w:szCs w:val="28"/>
              </w:rPr>
              <w:t>6702,7</w:t>
            </w:r>
          </w:p>
        </w:tc>
        <w:tc>
          <w:tcPr>
            <w:tcW w:w="870" w:type="dxa"/>
            <w:vAlign w:val="center"/>
          </w:tcPr>
          <w:p w:rsidR="00385376" w:rsidRPr="0084739F" w:rsidRDefault="00385376" w:rsidP="00385376">
            <w:pPr>
              <w:jc w:val="center"/>
              <w:rPr>
                <w:color w:val="000000"/>
                <w:sz w:val="28"/>
                <w:szCs w:val="28"/>
              </w:rPr>
            </w:pPr>
            <w:r w:rsidRPr="0084739F">
              <w:rPr>
                <w:color w:val="000000"/>
                <w:sz w:val="28"/>
                <w:szCs w:val="28"/>
              </w:rPr>
              <w:t>0,0</w:t>
            </w:r>
          </w:p>
        </w:tc>
        <w:tc>
          <w:tcPr>
            <w:tcW w:w="850" w:type="dxa"/>
            <w:vAlign w:val="center"/>
          </w:tcPr>
          <w:p w:rsidR="00385376" w:rsidRPr="0084739F" w:rsidRDefault="00385376" w:rsidP="00385376">
            <w:pPr>
              <w:jc w:val="center"/>
              <w:rPr>
                <w:color w:val="000000"/>
                <w:sz w:val="28"/>
                <w:szCs w:val="28"/>
              </w:rPr>
            </w:pPr>
            <w:r>
              <w:rPr>
                <w:color w:val="000000"/>
                <w:sz w:val="28"/>
                <w:szCs w:val="28"/>
              </w:rPr>
              <w:t>6702,7</w:t>
            </w:r>
          </w:p>
        </w:tc>
        <w:tc>
          <w:tcPr>
            <w:tcW w:w="851" w:type="dxa"/>
            <w:vAlign w:val="center"/>
          </w:tcPr>
          <w:p w:rsidR="00385376" w:rsidRPr="0084739F" w:rsidRDefault="00385376" w:rsidP="00385376">
            <w:pPr>
              <w:jc w:val="center"/>
              <w:rPr>
                <w:color w:val="000000"/>
                <w:sz w:val="28"/>
                <w:szCs w:val="28"/>
              </w:rPr>
            </w:pPr>
            <w:r w:rsidRPr="0084739F">
              <w:rPr>
                <w:color w:val="000000"/>
                <w:sz w:val="28"/>
                <w:szCs w:val="28"/>
              </w:rPr>
              <w:t>0,0</w:t>
            </w:r>
          </w:p>
        </w:tc>
        <w:tc>
          <w:tcPr>
            <w:tcW w:w="850" w:type="dxa"/>
            <w:vAlign w:val="center"/>
          </w:tcPr>
          <w:p w:rsidR="00385376" w:rsidRPr="0084739F" w:rsidRDefault="00385376" w:rsidP="00385376">
            <w:pPr>
              <w:jc w:val="center"/>
              <w:rPr>
                <w:color w:val="000000"/>
                <w:sz w:val="28"/>
                <w:szCs w:val="28"/>
              </w:rPr>
            </w:pPr>
            <w:r w:rsidRPr="0084739F">
              <w:rPr>
                <w:color w:val="000000"/>
                <w:sz w:val="28"/>
                <w:szCs w:val="28"/>
              </w:rPr>
              <w:t>0,0</w:t>
            </w:r>
          </w:p>
        </w:tc>
        <w:tc>
          <w:tcPr>
            <w:tcW w:w="832" w:type="dxa"/>
            <w:vAlign w:val="center"/>
          </w:tcPr>
          <w:p w:rsidR="00385376" w:rsidRPr="0084739F" w:rsidRDefault="00385376" w:rsidP="00385376">
            <w:pPr>
              <w:jc w:val="center"/>
              <w:rPr>
                <w:color w:val="000000"/>
                <w:sz w:val="28"/>
                <w:szCs w:val="28"/>
              </w:rPr>
            </w:pPr>
            <w:r w:rsidRPr="0084739F">
              <w:rPr>
                <w:color w:val="000000"/>
                <w:sz w:val="28"/>
                <w:szCs w:val="28"/>
              </w:rPr>
              <w:t>0,0</w:t>
            </w:r>
          </w:p>
        </w:tc>
      </w:tr>
      <w:tr w:rsidR="00385376" w:rsidTr="00385376">
        <w:tc>
          <w:tcPr>
            <w:tcW w:w="1668" w:type="dxa"/>
            <w:vMerge/>
          </w:tcPr>
          <w:p w:rsidR="00385376" w:rsidRDefault="00385376" w:rsidP="00385376">
            <w:pPr>
              <w:jc w:val="both"/>
              <w:rPr>
                <w:sz w:val="28"/>
                <w:szCs w:val="28"/>
              </w:rPr>
            </w:pPr>
          </w:p>
        </w:tc>
        <w:tc>
          <w:tcPr>
            <w:tcW w:w="1275" w:type="dxa"/>
            <w:vMerge/>
          </w:tcPr>
          <w:p w:rsidR="00385376" w:rsidRDefault="00385376" w:rsidP="00385376">
            <w:pPr>
              <w:jc w:val="both"/>
              <w:rPr>
                <w:sz w:val="28"/>
                <w:szCs w:val="28"/>
              </w:rPr>
            </w:pPr>
          </w:p>
        </w:tc>
        <w:tc>
          <w:tcPr>
            <w:tcW w:w="1417" w:type="dxa"/>
          </w:tcPr>
          <w:p w:rsidR="00385376" w:rsidRDefault="00385376" w:rsidP="00385376">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134" w:type="dxa"/>
            <w:vAlign w:val="center"/>
          </w:tcPr>
          <w:p w:rsidR="00385376" w:rsidRPr="0084739F" w:rsidRDefault="00385376" w:rsidP="00385376">
            <w:pPr>
              <w:jc w:val="center"/>
              <w:rPr>
                <w:color w:val="000000"/>
                <w:sz w:val="28"/>
                <w:szCs w:val="28"/>
              </w:rPr>
            </w:pPr>
            <w:r>
              <w:rPr>
                <w:color w:val="000000"/>
                <w:sz w:val="28"/>
                <w:szCs w:val="28"/>
              </w:rPr>
              <w:t>21225,1</w:t>
            </w:r>
          </w:p>
        </w:tc>
        <w:tc>
          <w:tcPr>
            <w:tcW w:w="870" w:type="dxa"/>
            <w:vAlign w:val="center"/>
          </w:tcPr>
          <w:p w:rsidR="00385376" w:rsidRPr="0084739F" w:rsidRDefault="00385376" w:rsidP="00385376">
            <w:pPr>
              <w:jc w:val="center"/>
              <w:rPr>
                <w:color w:val="000000"/>
                <w:sz w:val="28"/>
                <w:szCs w:val="28"/>
              </w:rPr>
            </w:pPr>
            <w:r w:rsidRPr="0084739F">
              <w:rPr>
                <w:color w:val="000000"/>
                <w:sz w:val="28"/>
                <w:szCs w:val="28"/>
              </w:rPr>
              <w:t>0,0</w:t>
            </w:r>
          </w:p>
        </w:tc>
        <w:tc>
          <w:tcPr>
            <w:tcW w:w="850" w:type="dxa"/>
            <w:vAlign w:val="center"/>
          </w:tcPr>
          <w:p w:rsidR="00385376" w:rsidRPr="0084739F" w:rsidRDefault="00385376" w:rsidP="00385376">
            <w:pPr>
              <w:jc w:val="center"/>
              <w:rPr>
                <w:color w:val="000000"/>
                <w:sz w:val="28"/>
                <w:szCs w:val="28"/>
              </w:rPr>
            </w:pPr>
            <w:r>
              <w:rPr>
                <w:color w:val="000000"/>
                <w:sz w:val="28"/>
                <w:szCs w:val="28"/>
              </w:rPr>
              <w:t>21225,1</w:t>
            </w:r>
          </w:p>
        </w:tc>
        <w:tc>
          <w:tcPr>
            <w:tcW w:w="851" w:type="dxa"/>
            <w:vAlign w:val="center"/>
          </w:tcPr>
          <w:p w:rsidR="00385376" w:rsidRPr="0084739F" w:rsidRDefault="00385376" w:rsidP="00385376">
            <w:pPr>
              <w:jc w:val="center"/>
              <w:rPr>
                <w:color w:val="000000"/>
                <w:sz w:val="28"/>
                <w:szCs w:val="28"/>
              </w:rPr>
            </w:pPr>
            <w:r w:rsidRPr="0084739F">
              <w:rPr>
                <w:color w:val="000000"/>
                <w:sz w:val="28"/>
                <w:szCs w:val="28"/>
              </w:rPr>
              <w:t>0,0</w:t>
            </w:r>
          </w:p>
        </w:tc>
        <w:tc>
          <w:tcPr>
            <w:tcW w:w="850" w:type="dxa"/>
            <w:vAlign w:val="center"/>
          </w:tcPr>
          <w:p w:rsidR="00385376" w:rsidRPr="0084739F" w:rsidRDefault="00385376" w:rsidP="00385376">
            <w:pPr>
              <w:jc w:val="center"/>
              <w:rPr>
                <w:color w:val="000000"/>
                <w:sz w:val="28"/>
                <w:szCs w:val="28"/>
              </w:rPr>
            </w:pPr>
            <w:r w:rsidRPr="0084739F">
              <w:rPr>
                <w:color w:val="000000"/>
                <w:sz w:val="28"/>
                <w:szCs w:val="28"/>
              </w:rPr>
              <w:t>0,0</w:t>
            </w:r>
          </w:p>
        </w:tc>
        <w:tc>
          <w:tcPr>
            <w:tcW w:w="832" w:type="dxa"/>
            <w:vAlign w:val="center"/>
          </w:tcPr>
          <w:p w:rsidR="00385376" w:rsidRPr="0084739F" w:rsidRDefault="00385376" w:rsidP="00385376">
            <w:pPr>
              <w:jc w:val="center"/>
              <w:rPr>
                <w:color w:val="000000"/>
                <w:sz w:val="28"/>
                <w:szCs w:val="28"/>
              </w:rPr>
            </w:pPr>
            <w:r w:rsidRPr="0084739F">
              <w:rPr>
                <w:color w:val="000000"/>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lastRenderedPageBreak/>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3B14C8" w:rsidRPr="00E45A83" w:rsidRDefault="003B14C8" w:rsidP="0040767F">
      <w:pPr>
        <w:jc w:val="both"/>
        <w:rPr>
          <w:rFonts w:eastAsia="Calibri"/>
          <w:sz w:val="28"/>
          <w:szCs w:val="28"/>
          <w:lang w:eastAsia="en-US"/>
        </w:rPr>
      </w:pPr>
    </w:p>
    <w:p w:rsidR="003B14C8" w:rsidRPr="00E45A83" w:rsidRDefault="003B14C8" w:rsidP="003B14C8">
      <w:pPr>
        <w:jc w:val="center"/>
        <w:rPr>
          <w:sz w:val="28"/>
          <w:szCs w:val="28"/>
        </w:rPr>
      </w:pPr>
      <w:r w:rsidRPr="00E45A83">
        <w:rPr>
          <w:sz w:val="28"/>
          <w:szCs w:val="28"/>
        </w:rPr>
        <w:t>7.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Pr="0012053A" w:rsidRDefault="00A91BB6" w:rsidP="003B14C8">
      <w:pPr>
        <w:widowControl w:val="0"/>
        <w:autoSpaceDE w:val="0"/>
        <w:autoSpaceDN w:val="0"/>
        <w:adjustRightInd w:val="0"/>
        <w:ind w:firstLine="709"/>
        <w:jc w:val="both"/>
        <w:rPr>
          <w:rFonts w:eastAsia="Calibri"/>
          <w:sz w:val="28"/>
          <w:szCs w:val="28"/>
          <w:lang w:eastAsia="en-US"/>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w:t>
      </w:r>
      <w:r w:rsidR="001E55FB">
        <w:rPr>
          <w:sz w:val="28"/>
          <w:szCs w:val="28"/>
        </w:rPr>
        <w:lastRenderedPageBreak/>
        <w:t>модернизации инженерных сетей и иных объектов, расположенных на территории повеления.</w:t>
      </w:r>
      <w:proofErr w:type="gramEnd"/>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r w:rsidR="00376AB4">
        <w:rPr>
          <w:sz w:val="28"/>
          <w:szCs w:val="28"/>
        </w:rPr>
        <w:t>дизайн-проектов</w:t>
      </w:r>
      <w:proofErr w:type="spell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3B14C8" w:rsidRPr="0012053A" w:rsidRDefault="003B14C8" w:rsidP="003B14C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lastRenderedPageBreak/>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lastRenderedPageBreak/>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9F1CAD" w:rsidP="00472BF1">
      <w:pPr>
        <w:tabs>
          <w:tab w:val="left" w:pos="0"/>
        </w:tabs>
        <w:ind w:left="5387" w:right="-2"/>
        <w:jc w:val="both"/>
        <w:rPr>
          <w:bCs/>
          <w:sz w:val="28"/>
          <w:szCs w:val="28"/>
        </w:rPr>
      </w:pPr>
      <w:r w:rsidRPr="0084739F">
        <w:rPr>
          <w:bCs/>
          <w:sz w:val="28"/>
          <w:szCs w:val="28"/>
        </w:rPr>
        <w:t>на 2018-2022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528" w:type="dxa"/>
        <w:tblInd w:w="93" w:type="dxa"/>
        <w:shd w:val="clear" w:color="auto" w:fill="FFFFFF"/>
        <w:tblLook w:val="04A0"/>
      </w:tblPr>
      <w:tblGrid>
        <w:gridCol w:w="866"/>
        <w:gridCol w:w="8662"/>
      </w:tblGrid>
      <w:tr w:rsidR="00472BF1" w:rsidRPr="00C67762" w:rsidTr="008308FF">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662"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985AA3">
        <w:trPr>
          <w:trHeight w:val="20"/>
        </w:trPr>
        <w:tc>
          <w:tcPr>
            <w:tcW w:w="9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4B3C17">
            <w:pPr>
              <w:jc w:val="center"/>
              <w:rPr>
                <w:sz w:val="28"/>
                <w:szCs w:val="28"/>
              </w:rPr>
            </w:pPr>
            <w:r>
              <w:rPr>
                <w:sz w:val="28"/>
                <w:szCs w:val="28"/>
              </w:rPr>
              <w:t>20</w:t>
            </w:r>
            <w:r w:rsidR="004B3C17">
              <w:rPr>
                <w:sz w:val="28"/>
                <w:szCs w:val="28"/>
              </w:rPr>
              <w:t>20</w:t>
            </w:r>
            <w:r>
              <w:rPr>
                <w:sz w:val="28"/>
                <w:szCs w:val="28"/>
              </w:rPr>
              <w:t xml:space="preserve"> год</w:t>
            </w:r>
          </w:p>
        </w:tc>
      </w:tr>
      <w:tr w:rsidR="00472BF1" w:rsidRPr="00C67762" w:rsidTr="00985AA3">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662"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r>
              <w:rPr>
                <w:sz w:val="28"/>
                <w:szCs w:val="28"/>
              </w:rPr>
              <w:t>Островского,2</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472BF1" w:rsidP="004B3C17">
            <w:pPr>
              <w:jc w:val="center"/>
              <w:rPr>
                <w:sz w:val="28"/>
                <w:szCs w:val="28"/>
              </w:rPr>
            </w:pPr>
            <w:r>
              <w:rPr>
                <w:sz w:val="28"/>
                <w:szCs w:val="28"/>
              </w:rPr>
              <w:t>2.</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Островского,4</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472BF1" w:rsidP="004B3C17">
            <w:pPr>
              <w:jc w:val="center"/>
              <w:rPr>
                <w:sz w:val="28"/>
                <w:szCs w:val="28"/>
              </w:rPr>
            </w:pPr>
            <w:r>
              <w:rPr>
                <w:sz w:val="28"/>
                <w:szCs w:val="28"/>
              </w:rPr>
              <w:t>3.</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ind w:hanging="2"/>
              <w:rPr>
                <w:sz w:val="28"/>
                <w:szCs w:val="28"/>
              </w:rPr>
            </w:pPr>
            <w:r>
              <w:rPr>
                <w:sz w:val="28"/>
                <w:szCs w:val="28"/>
              </w:rPr>
              <w:t>Школьная,1</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472BF1" w:rsidP="004B3C17">
            <w:pPr>
              <w:jc w:val="center"/>
              <w:rPr>
                <w:sz w:val="28"/>
                <w:szCs w:val="28"/>
              </w:rPr>
            </w:pPr>
            <w:r>
              <w:rPr>
                <w:sz w:val="28"/>
                <w:szCs w:val="28"/>
              </w:rPr>
              <w:t>4.</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Школьная,3</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472BF1" w:rsidP="004B3C17">
            <w:pPr>
              <w:jc w:val="center"/>
              <w:rPr>
                <w:sz w:val="28"/>
                <w:szCs w:val="28"/>
              </w:rPr>
            </w:pPr>
            <w:r>
              <w:rPr>
                <w:sz w:val="28"/>
                <w:szCs w:val="28"/>
              </w:rPr>
              <w:t>5.</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Школьная,5</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472BF1" w:rsidP="004B3C17">
            <w:pPr>
              <w:jc w:val="center"/>
              <w:rPr>
                <w:sz w:val="28"/>
                <w:szCs w:val="28"/>
              </w:rPr>
            </w:pPr>
            <w:r>
              <w:rPr>
                <w:sz w:val="28"/>
                <w:szCs w:val="28"/>
              </w:rPr>
              <w:t>6.</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Школьная,7</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11099D" w:rsidRDefault="00472BF1" w:rsidP="004B3C17">
            <w:pPr>
              <w:pStyle w:val="af4"/>
              <w:ind w:left="-93" w:right="-170" w:hanging="50"/>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Колхозная,49</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11099D" w:rsidRDefault="00472BF1" w:rsidP="004B3C17">
            <w:pPr>
              <w:pStyle w:val="af4"/>
              <w:ind w:left="-93" w:right="-170" w:hanging="50"/>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Комарова,1</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11099D" w:rsidRDefault="00472BF1" w:rsidP="004B3C17">
            <w:pPr>
              <w:pStyle w:val="af4"/>
              <w:ind w:left="-93" w:right="-170" w:hanging="50"/>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8662" w:type="dxa"/>
            <w:tcBorders>
              <w:top w:val="nil"/>
              <w:left w:val="nil"/>
              <w:bottom w:val="single" w:sz="4" w:space="0" w:color="auto"/>
              <w:right w:val="single" w:sz="4" w:space="0" w:color="auto"/>
            </w:tcBorders>
            <w:shd w:val="clear" w:color="auto" w:fill="FFFFFF"/>
            <w:noWrap/>
            <w:vAlign w:val="bottom"/>
            <w:hideMark/>
          </w:tcPr>
          <w:p w:rsidR="00472BF1" w:rsidRPr="00C67762" w:rsidRDefault="00472BF1" w:rsidP="00A2458F">
            <w:pPr>
              <w:rPr>
                <w:sz w:val="28"/>
                <w:szCs w:val="28"/>
              </w:rPr>
            </w:pPr>
            <w:r>
              <w:rPr>
                <w:sz w:val="28"/>
                <w:szCs w:val="28"/>
              </w:rPr>
              <w:t>Комарова,2</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472BF1" w:rsidP="00A2458F">
            <w:pPr>
              <w:jc w:val="center"/>
              <w:rPr>
                <w:sz w:val="28"/>
                <w:szCs w:val="28"/>
              </w:rPr>
            </w:pPr>
            <w:r>
              <w:rPr>
                <w:sz w:val="28"/>
                <w:szCs w:val="28"/>
              </w:rPr>
              <w:t>1</w:t>
            </w:r>
            <w:r w:rsidR="009E1778">
              <w:rPr>
                <w:sz w:val="28"/>
                <w:szCs w:val="28"/>
              </w:rPr>
              <w:t>0</w:t>
            </w:r>
            <w:r>
              <w:rPr>
                <w:sz w:val="28"/>
                <w:szCs w:val="28"/>
              </w:rPr>
              <w:t>.</w:t>
            </w:r>
          </w:p>
        </w:tc>
        <w:tc>
          <w:tcPr>
            <w:tcW w:w="86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2BF1" w:rsidRPr="00C77005" w:rsidRDefault="00472BF1" w:rsidP="00A2458F">
            <w:pPr>
              <w:rPr>
                <w:color w:val="000000"/>
                <w:sz w:val="28"/>
                <w:szCs w:val="28"/>
              </w:rPr>
            </w:pPr>
            <w:r>
              <w:rPr>
                <w:color w:val="000000"/>
                <w:sz w:val="28"/>
                <w:szCs w:val="28"/>
              </w:rPr>
              <w:t>Чехова, 6</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11</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C77005" w:rsidRDefault="00472BF1" w:rsidP="00A2458F">
            <w:pPr>
              <w:rPr>
                <w:color w:val="000000"/>
                <w:sz w:val="28"/>
                <w:szCs w:val="28"/>
              </w:rPr>
            </w:pPr>
            <w:r>
              <w:rPr>
                <w:color w:val="000000"/>
                <w:sz w:val="28"/>
                <w:szCs w:val="28"/>
              </w:rPr>
              <w:t>Чехова,8</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12</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C77005" w:rsidRDefault="00472BF1" w:rsidP="00A2458F">
            <w:pPr>
              <w:rPr>
                <w:color w:val="000000"/>
                <w:sz w:val="28"/>
                <w:szCs w:val="28"/>
              </w:rPr>
            </w:pPr>
            <w:r>
              <w:rPr>
                <w:color w:val="000000"/>
                <w:sz w:val="28"/>
                <w:szCs w:val="28"/>
              </w:rPr>
              <w:t>Комарова,13</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13</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C77005" w:rsidRDefault="00472BF1" w:rsidP="00A2458F">
            <w:pPr>
              <w:rPr>
                <w:color w:val="000000"/>
                <w:sz w:val="28"/>
                <w:szCs w:val="28"/>
              </w:rPr>
            </w:pPr>
            <w:r>
              <w:rPr>
                <w:color w:val="000000"/>
                <w:sz w:val="28"/>
                <w:szCs w:val="28"/>
              </w:rPr>
              <w:t>Комарова,15</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14</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C77005" w:rsidRDefault="00472BF1" w:rsidP="00A2458F">
            <w:pPr>
              <w:rPr>
                <w:color w:val="000000"/>
                <w:sz w:val="28"/>
                <w:szCs w:val="28"/>
              </w:rPr>
            </w:pPr>
            <w:r>
              <w:rPr>
                <w:color w:val="000000"/>
                <w:sz w:val="28"/>
                <w:szCs w:val="28"/>
              </w:rPr>
              <w:t>Комарова,17</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15</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hideMark/>
          </w:tcPr>
          <w:p w:rsidR="00472BF1" w:rsidRPr="00C77005" w:rsidRDefault="00472BF1" w:rsidP="00A2458F">
            <w:pPr>
              <w:rPr>
                <w:color w:val="000000"/>
                <w:sz w:val="28"/>
                <w:szCs w:val="28"/>
              </w:rPr>
            </w:pPr>
            <w:r>
              <w:rPr>
                <w:color w:val="000000"/>
                <w:sz w:val="28"/>
                <w:szCs w:val="28"/>
              </w:rPr>
              <w:t>Комарова,19</w:t>
            </w:r>
          </w:p>
        </w:tc>
      </w:tr>
      <w:tr w:rsidR="00472BF1" w:rsidRPr="00C67762" w:rsidTr="00985AA3">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16</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C77005" w:rsidRDefault="00472BF1" w:rsidP="00A2458F">
            <w:pPr>
              <w:rPr>
                <w:color w:val="000000"/>
                <w:sz w:val="28"/>
                <w:szCs w:val="28"/>
              </w:rPr>
            </w:pPr>
            <w:r>
              <w:rPr>
                <w:color w:val="000000"/>
                <w:sz w:val="28"/>
                <w:szCs w:val="28"/>
              </w:rPr>
              <w:t>Чехова,2</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C77005" w:rsidRDefault="009E1778" w:rsidP="00A2458F">
            <w:pPr>
              <w:jc w:val="center"/>
              <w:rPr>
                <w:sz w:val="28"/>
                <w:szCs w:val="28"/>
              </w:rPr>
            </w:pPr>
            <w:r>
              <w:rPr>
                <w:sz w:val="28"/>
                <w:szCs w:val="28"/>
              </w:rPr>
              <w:t>17</w:t>
            </w:r>
            <w:r w:rsidR="00472BF1">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C77005" w:rsidRDefault="00472BF1" w:rsidP="00A2458F">
            <w:pPr>
              <w:rPr>
                <w:color w:val="000000"/>
                <w:sz w:val="28"/>
                <w:szCs w:val="28"/>
              </w:rPr>
            </w:pPr>
            <w:r>
              <w:rPr>
                <w:color w:val="000000"/>
                <w:sz w:val="28"/>
                <w:szCs w:val="28"/>
              </w:rPr>
              <w:t>Чехова,4</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48723B" w:rsidRDefault="009E1778" w:rsidP="00A2458F">
            <w:pPr>
              <w:jc w:val="center"/>
              <w:rPr>
                <w:sz w:val="28"/>
                <w:szCs w:val="28"/>
              </w:rPr>
            </w:pPr>
            <w:r>
              <w:rPr>
                <w:sz w:val="28"/>
                <w:szCs w:val="28"/>
              </w:rPr>
              <w:t>18</w:t>
            </w:r>
            <w:r w:rsidR="00472BF1" w:rsidRPr="0048723B">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C77005" w:rsidRDefault="00472BF1" w:rsidP="00A2458F">
            <w:pPr>
              <w:rPr>
                <w:color w:val="000000"/>
                <w:sz w:val="28"/>
                <w:szCs w:val="28"/>
              </w:rPr>
            </w:pPr>
            <w:r>
              <w:rPr>
                <w:color w:val="000000"/>
                <w:sz w:val="28"/>
                <w:szCs w:val="28"/>
              </w:rPr>
              <w:t>Комарова, 14</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48723B" w:rsidRDefault="00472BF1" w:rsidP="009E1778">
            <w:pPr>
              <w:jc w:val="center"/>
              <w:rPr>
                <w:sz w:val="28"/>
                <w:szCs w:val="28"/>
              </w:rPr>
            </w:pPr>
            <w:r>
              <w:rPr>
                <w:sz w:val="28"/>
                <w:szCs w:val="28"/>
              </w:rPr>
              <w:t>1</w:t>
            </w:r>
            <w:r w:rsidR="009E1778">
              <w:rPr>
                <w:sz w:val="28"/>
                <w:szCs w:val="28"/>
              </w:rPr>
              <w:t>9</w:t>
            </w:r>
            <w:r w:rsidRPr="0048723B">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C77005" w:rsidRDefault="00472BF1" w:rsidP="00A2458F">
            <w:pPr>
              <w:rPr>
                <w:color w:val="000000"/>
                <w:sz w:val="28"/>
                <w:szCs w:val="28"/>
              </w:rPr>
            </w:pPr>
            <w:r>
              <w:rPr>
                <w:color w:val="000000"/>
                <w:sz w:val="28"/>
                <w:szCs w:val="28"/>
              </w:rPr>
              <w:t>Комарова, 16</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48723B" w:rsidRDefault="009E1778" w:rsidP="00A2458F">
            <w:pPr>
              <w:jc w:val="center"/>
              <w:rPr>
                <w:sz w:val="28"/>
                <w:szCs w:val="28"/>
              </w:rPr>
            </w:pPr>
            <w:r>
              <w:rPr>
                <w:sz w:val="28"/>
                <w:szCs w:val="28"/>
              </w:rPr>
              <w:t>20</w:t>
            </w:r>
            <w:r w:rsidR="00472BF1" w:rsidRPr="0048723B">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C77005" w:rsidRDefault="00472BF1" w:rsidP="00A2458F">
            <w:pPr>
              <w:rPr>
                <w:color w:val="000000"/>
                <w:sz w:val="28"/>
                <w:szCs w:val="28"/>
              </w:rPr>
            </w:pPr>
            <w:r>
              <w:rPr>
                <w:color w:val="000000"/>
                <w:sz w:val="28"/>
                <w:szCs w:val="28"/>
              </w:rPr>
              <w:t>Комарова, 18</w:t>
            </w:r>
          </w:p>
        </w:tc>
      </w:tr>
      <w:tr w:rsidR="00472BF1" w:rsidRPr="00C67762" w:rsidTr="00985AA3">
        <w:trPr>
          <w:trHeight w:val="20"/>
        </w:trPr>
        <w:tc>
          <w:tcPr>
            <w:tcW w:w="866" w:type="dxa"/>
            <w:tcBorders>
              <w:top w:val="nil"/>
              <w:left w:val="single" w:sz="4" w:space="0" w:color="auto"/>
              <w:bottom w:val="single" w:sz="4" w:space="0" w:color="auto"/>
              <w:right w:val="single" w:sz="4" w:space="0" w:color="auto"/>
            </w:tcBorders>
            <w:shd w:val="clear" w:color="auto" w:fill="FFFFFF"/>
            <w:noWrap/>
            <w:vAlign w:val="bottom"/>
          </w:tcPr>
          <w:p w:rsidR="00472BF1" w:rsidRPr="0048723B" w:rsidRDefault="009E1778" w:rsidP="00A2458F">
            <w:pPr>
              <w:jc w:val="center"/>
              <w:rPr>
                <w:sz w:val="28"/>
                <w:szCs w:val="28"/>
              </w:rPr>
            </w:pPr>
            <w:r>
              <w:rPr>
                <w:sz w:val="28"/>
                <w:szCs w:val="28"/>
              </w:rPr>
              <w:t>21</w:t>
            </w:r>
            <w:r w:rsidR="00472BF1" w:rsidRPr="0048723B">
              <w:rPr>
                <w:sz w:val="28"/>
                <w:szCs w:val="28"/>
              </w:rPr>
              <w:t>.</w:t>
            </w:r>
          </w:p>
        </w:tc>
        <w:tc>
          <w:tcPr>
            <w:tcW w:w="8662" w:type="dxa"/>
            <w:tcBorders>
              <w:top w:val="nil"/>
              <w:left w:val="single" w:sz="4" w:space="0" w:color="auto"/>
              <w:bottom w:val="single" w:sz="4" w:space="0" w:color="auto"/>
              <w:right w:val="single" w:sz="4" w:space="0" w:color="auto"/>
            </w:tcBorders>
            <w:shd w:val="clear" w:color="000000" w:fill="FFFFFF"/>
            <w:noWrap/>
            <w:vAlign w:val="bottom"/>
          </w:tcPr>
          <w:p w:rsidR="00472BF1" w:rsidRPr="00C77005" w:rsidRDefault="00472BF1" w:rsidP="00A2458F">
            <w:pPr>
              <w:rPr>
                <w:color w:val="000000"/>
                <w:sz w:val="28"/>
                <w:szCs w:val="28"/>
              </w:rPr>
            </w:pPr>
            <w:r>
              <w:rPr>
                <w:color w:val="000000"/>
                <w:sz w:val="28"/>
                <w:szCs w:val="28"/>
              </w:rPr>
              <w:t>Комарова, 20</w:t>
            </w:r>
          </w:p>
        </w:tc>
      </w:tr>
    </w:tbl>
    <w:p w:rsidR="009F1CAD" w:rsidRDefault="009F1CAD" w:rsidP="009F1CAD">
      <w:pPr>
        <w:rPr>
          <w:sz w:val="28"/>
          <w:szCs w:val="28"/>
        </w:rPr>
      </w:pPr>
    </w:p>
    <w:p w:rsidR="00795379" w:rsidRDefault="00795379" w:rsidP="009F1CAD">
      <w:pPr>
        <w:rPr>
          <w:sz w:val="28"/>
          <w:szCs w:val="28"/>
        </w:rPr>
      </w:pPr>
    </w:p>
    <w:p w:rsidR="00985AA3" w:rsidRDefault="00985AA3"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95379" w:rsidP="00795379">
      <w:pPr>
        <w:tabs>
          <w:tab w:val="left" w:pos="0"/>
        </w:tabs>
        <w:ind w:left="5387" w:right="-2"/>
        <w:jc w:val="both"/>
        <w:rPr>
          <w:bCs/>
          <w:sz w:val="28"/>
          <w:szCs w:val="28"/>
        </w:rPr>
      </w:pPr>
      <w:r w:rsidRPr="0084739F">
        <w:rPr>
          <w:bCs/>
          <w:sz w:val="28"/>
          <w:szCs w:val="28"/>
        </w:rPr>
        <w:t>на 2018-2022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B03716" w:rsidRDefault="00B03716" w:rsidP="003D0464">
            <w:pPr>
              <w:rPr>
                <w:sz w:val="28"/>
                <w:szCs w:val="28"/>
              </w:rPr>
            </w:pPr>
            <w:r>
              <w:rPr>
                <w:sz w:val="28"/>
                <w:szCs w:val="28"/>
              </w:rPr>
              <w:t>- установк</w:t>
            </w:r>
            <w:r w:rsidR="000B527C">
              <w:rPr>
                <w:sz w:val="28"/>
                <w:szCs w:val="28"/>
              </w:rPr>
              <w:t>а ограждений,</w:t>
            </w:r>
          </w:p>
          <w:p w:rsidR="000B527C" w:rsidRDefault="000B527C" w:rsidP="003D0464">
            <w:pPr>
              <w:rPr>
                <w:sz w:val="28"/>
                <w:szCs w:val="28"/>
              </w:rPr>
            </w:pPr>
            <w:r>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A55ECE">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A55ECE" w:rsidP="003D0464">
            <w:pPr>
              <w:rPr>
                <w:sz w:val="28"/>
                <w:szCs w:val="28"/>
              </w:rPr>
            </w:pPr>
            <w:r>
              <w:rPr>
                <w:sz w:val="28"/>
                <w:szCs w:val="28"/>
              </w:rPr>
              <w:t>п. Глубокий, ул. Школьная, 4</w:t>
            </w:r>
          </w:p>
        </w:tc>
        <w:tc>
          <w:tcPr>
            <w:tcW w:w="4819" w:type="dxa"/>
            <w:tcBorders>
              <w:left w:val="nil"/>
              <w:bottom w:val="single" w:sz="4" w:space="0" w:color="auto"/>
              <w:right w:val="single" w:sz="4" w:space="0" w:color="auto"/>
            </w:tcBorders>
            <w:shd w:val="clear" w:color="auto" w:fill="FFFFFF" w:themeFill="background1"/>
            <w:vAlign w:val="bottom"/>
          </w:tcPr>
          <w:p w:rsidR="00A55ECE" w:rsidRPr="006E54E7" w:rsidRDefault="00A55ECE" w:rsidP="00A55ECE">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A55ECE" w:rsidRPr="006E54E7" w:rsidRDefault="00A55ECE" w:rsidP="00A55ECE">
            <w:pPr>
              <w:rPr>
                <w:sz w:val="28"/>
                <w:szCs w:val="28"/>
              </w:rPr>
            </w:pPr>
            <w:r w:rsidRPr="006E54E7">
              <w:rPr>
                <w:sz w:val="28"/>
                <w:szCs w:val="28"/>
              </w:rPr>
              <w:t>- установка бордюрного камня,</w:t>
            </w:r>
          </w:p>
          <w:p w:rsidR="00A55ECE" w:rsidRDefault="00A55ECE" w:rsidP="00A55ECE">
            <w:pPr>
              <w:rPr>
                <w:sz w:val="28"/>
                <w:szCs w:val="28"/>
              </w:rPr>
            </w:pPr>
            <w:r w:rsidRPr="006E54E7">
              <w:rPr>
                <w:sz w:val="28"/>
                <w:szCs w:val="28"/>
              </w:rPr>
              <w:t>-установка лавочек (скамьи) и урн</w:t>
            </w:r>
            <w:r>
              <w:rPr>
                <w:sz w:val="28"/>
                <w:szCs w:val="28"/>
              </w:rPr>
              <w:t>,</w:t>
            </w:r>
          </w:p>
          <w:p w:rsidR="00A55ECE" w:rsidRDefault="00A55ECE" w:rsidP="00A55ECE">
            <w:pPr>
              <w:rPr>
                <w:sz w:val="28"/>
                <w:szCs w:val="28"/>
              </w:rPr>
            </w:pPr>
            <w:r>
              <w:rPr>
                <w:sz w:val="28"/>
                <w:szCs w:val="28"/>
              </w:rPr>
              <w:t>- установка освещения,</w:t>
            </w:r>
          </w:p>
          <w:p w:rsidR="00B03716" w:rsidRDefault="00A55ECE" w:rsidP="00A55ECE">
            <w:pPr>
              <w:rPr>
                <w:sz w:val="28"/>
                <w:szCs w:val="28"/>
              </w:rPr>
            </w:pPr>
            <w:r>
              <w:rPr>
                <w:sz w:val="28"/>
                <w:szCs w:val="28"/>
              </w:rPr>
              <w:t>- установка ограждения</w:t>
            </w: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 xml:space="preserve">не позднее 2020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Default="004E39C0" w:rsidP="009F1CAD">
      <w:pPr>
        <w:rPr>
          <w:sz w:val="28"/>
          <w:szCs w:val="28"/>
        </w:rPr>
      </w:pPr>
    </w:p>
    <w:p w:rsidR="004E39C0" w:rsidRPr="0084739F" w:rsidRDefault="004E39C0" w:rsidP="004E39C0">
      <w:pPr>
        <w:tabs>
          <w:tab w:val="left" w:pos="1134"/>
        </w:tabs>
        <w:ind w:right="-2" w:firstLine="5387"/>
        <w:jc w:val="both"/>
        <w:rPr>
          <w:sz w:val="28"/>
          <w:szCs w:val="28"/>
        </w:rPr>
      </w:pPr>
      <w:r>
        <w:rPr>
          <w:sz w:val="28"/>
          <w:szCs w:val="28"/>
        </w:rPr>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4E39C0" w:rsidP="004E39C0">
      <w:pPr>
        <w:tabs>
          <w:tab w:val="left" w:pos="0"/>
        </w:tabs>
        <w:ind w:left="5387" w:right="-2"/>
        <w:jc w:val="both"/>
        <w:rPr>
          <w:bCs/>
          <w:sz w:val="28"/>
          <w:szCs w:val="28"/>
        </w:rPr>
      </w:pPr>
      <w:r w:rsidRPr="0084739F">
        <w:rPr>
          <w:bCs/>
          <w:sz w:val="28"/>
          <w:szCs w:val="28"/>
        </w:rPr>
        <w:t>на 2018-2022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2F51FA">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2F51FA">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2F51FA">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2F51FA">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2F51FA">
            <w:pPr>
              <w:tabs>
                <w:tab w:val="left" w:pos="0"/>
              </w:tabs>
              <w:ind w:right="-2"/>
              <w:jc w:val="center"/>
              <w:rPr>
                <w:bCs/>
                <w:sz w:val="28"/>
                <w:szCs w:val="28"/>
              </w:rPr>
            </w:pPr>
            <w:r>
              <w:rPr>
                <w:bCs/>
                <w:sz w:val="28"/>
                <w:szCs w:val="28"/>
              </w:rPr>
              <w:t>1</w:t>
            </w:r>
          </w:p>
        </w:tc>
        <w:tc>
          <w:tcPr>
            <w:tcW w:w="4314" w:type="dxa"/>
          </w:tcPr>
          <w:p w:rsidR="004E39C0" w:rsidRDefault="004E39C0" w:rsidP="002F51FA">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2F51FA">
            <w:pPr>
              <w:tabs>
                <w:tab w:val="left" w:pos="0"/>
              </w:tabs>
              <w:ind w:right="-2"/>
              <w:jc w:val="center"/>
              <w:rPr>
                <w:bCs/>
                <w:sz w:val="28"/>
                <w:szCs w:val="28"/>
              </w:rPr>
            </w:pPr>
            <w:r>
              <w:rPr>
                <w:bCs/>
                <w:sz w:val="28"/>
                <w:szCs w:val="28"/>
              </w:rPr>
              <w:t>31.12.2020</w:t>
            </w:r>
          </w:p>
        </w:tc>
        <w:tc>
          <w:tcPr>
            <w:tcW w:w="2347" w:type="dxa"/>
          </w:tcPr>
          <w:p w:rsidR="004E39C0" w:rsidRDefault="004E39C0" w:rsidP="002F51FA">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2F51FA">
            <w:pPr>
              <w:tabs>
                <w:tab w:val="left" w:pos="0"/>
              </w:tabs>
              <w:ind w:right="-2"/>
              <w:jc w:val="center"/>
              <w:rPr>
                <w:bCs/>
                <w:sz w:val="28"/>
                <w:szCs w:val="28"/>
              </w:rPr>
            </w:pPr>
            <w:r>
              <w:rPr>
                <w:bCs/>
                <w:sz w:val="28"/>
                <w:szCs w:val="28"/>
              </w:rPr>
              <w:t>2</w:t>
            </w:r>
          </w:p>
        </w:tc>
        <w:tc>
          <w:tcPr>
            <w:tcW w:w="4314" w:type="dxa"/>
          </w:tcPr>
          <w:p w:rsidR="004E39C0" w:rsidRDefault="004E39C0" w:rsidP="002F51FA">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2F51FA">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2F51FA">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855767" w:rsidP="005F1E4A">
      <w:pPr>
        <w:tabs>
          <w:tab w:val="left" w:pos="1134"/>
        </w:tabs>
        <w:ind w:left="5387"/>
        <w:jc w:val="both"/>
        <w:rPr>
          <w:bCs/>
          <w:sz w:val="28"/>
          <w:szCs w:val="28"/>
        </w:rPr>
      </w:pPr>
      <w:r w:rsidRPr="0084739F">
        <w:rPr>
          <w:bCs/>
          <w:sz w:val="28"/>
          <w:szCs w:val="28"/>
        </w:rPr>
        <w:t>на 2018 – 2022 годы</w:t>
      </w:r>
    </w:p>
    <w:p w:rsidR="00855767" w:rsidRDefault="00855767" w:rsidP="00855767">
      <w:pPr>
        <w:jc w:val="center"/>
        <w:rPr>
          <w:b/>
          <w:sz w:val="28"/>
          <w:szCs w:val="28"/>
        </w:rPr>
      </w:pPr>
      <w:bookmarkStart w:id="0" w:name="_GoBack"/>
      <w:bookmarkEnd w:id="0"/>
    </w:p>
    <w:p w:rsidR="00982B0F" w:rsidRDefault="00982B0F" w:rsidP="00855767">
      <w:pPr>
        <w:jc w:val="center"/>
        <w:rPr>
          <w:b/>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0D0075" w:rsidRDefault="00855767" w:rsidP="00855767">
      <w:pPr>
        <w:jc w:val="center"/>
        <w:rPr>
          <w:b/>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340329">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340329">
            <w:pPr>
              <w:jc w:val="center"/>
            </w:pPr>
            <w:r w:rsidRPr="00472BF1">
              <w:rPr>
                <w:sz w:val="28"/>
                <w:szCs w:val="28"/>
              </w:rPr>
              <w:t>шт.</w:t>
            </w:r>
          </w:p>
        </w:tc>
        <w:tc>
          <w:tcPr>
            <w:tcW w:w="1474" w:type="dxa"/>
            <w:gridSpan w:val="2"/>
            <w:shd w:val="clear" w:color="auto" w:fill="auto"/>
          </w:tcPr>
          <w:p w:rsidR="003534A9" w:rsidRPr="001F3E1B" w:rsidRDefault="003534A9" w:rsidP="00340329">
            <w:pPr>
              <w:jc w:val="center"/>
              <w:rPr>
                <w:b/>
                <w:sz w:val="28"/>
                <w:szCs w:val="28"/>
              </w:rPr>
            </w:pPr>
            <w:r>
              <w:t>4</w:t>
            </w:r>
            <w:r w:rsidRPr="000D0075">
              <w:t>2074,65</w:t>
            </w:r>
          </w:p>
        </w:tc>
        <w:tc>
          <w:tcPr>
            <w:tcW w:w="5388" w:type="dxa"/>
            <w:gridSpan w:val="2"/>
            <w:shd w:val="clear" w:color="auto" w:fill="auto"/>
          </w:tcPr>
          <w:p w:rsidR="003534A9" w:rsidRPr="001F3E1B" w:rsidRDefault="003534A9" w:rsidP="00340329">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46" w:rsidRDefault="006D4946">
      <w:r>
        <w:separator/>
      </w:r>
    </w:p>
  </w:endnote>
  <w:endnote w:type="continuationSeparator" w:id="0">
    <w:p w:rsidR="006D4946" w:rsidRDefault="006D4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46" w:rsidRDefault="006D4946">
      <w:r>
        <w:separator/>
      </w:r>
    </w:p>
  </w:footnote>
  <w:footnote w:type="continuationSeparator" w:id="0">
    <w:p w:rsidR="006D4946" w:rsidRDefault="006D4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9" w:rsidRDefault="008C632B" w:rsidP="00B72EFE">
    <w:pPr>
      <w:pStyle w:val="a8"/>
      <w:framePr w:wrap="around" w:vAnchor="text" w:hAnchor="margin" w:xAlign="center" w:y="1"/>
      <w:rPr>
        <w:rStyle w:val="aa"/>
      </w:rPr>
    </w:pPr>
    <w:r>
      <w:rPr>
        <w:rStyle w:val="aa"/>
      </w:rPr>
      <w:fldChar w:fldCharType="begin"/>
    </w:r>
    <w:r w:rsidR="00416D19">
      <w:rPr>
        <w:rStyle w:val="aa"/>
      </w:rPr>
      <w:instrText xml:space="preserve">PAGE  </w:instrText>
    </w:r>
    <w:r>
      <w:rPr>
        <w:rStyle w:val="aa"/>
      </w:rPr>
      <w:fldChar w:fldCharType="end"/>
    </w:r>
  </w:p>
  <w:p w:rsidR="00416D19" w:rsidRDefault="00416D1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19" w:rsidRDefault="008C632B">
    <w:pPr>
      <w:pStyle w:val="a8"/>
      <w:jc w:val="center"/>
    </w:pPr>
    <w:fldSimple w:instr="PAGE   \* MERGEFORMAT">
      <w:r w:rsidR="004E39C0">
        <w:rPr>
          <w:noProof/>
        </w:rPr>
        <w:t>21</w:t>
      </w:r>
    </w:fldSimple>
  </w:p>
  <w:p w:rsidR="00416D19" w:rsidRDefault="00416D1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9C0" w:rsidRDefault="004E39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5"/>
  </w:num>
  <w:num w:numId="8">
    <w:abstractNumId w:val="1"/>
  </w:num>
  <w:num w:numId="9">
    <w:abstractNumId w:val="3"/>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30729"/>
    <w:rsid w:val="000313AA"/>
    <w:rsid w:val="000340AE"/>
    <w:rsid w:val="00051C38"/>
    <w:rsid w:val="000539C5"/>
    <w:rsid w:val="00072491"/>
    <w:rsid w:val="00072C1B"/>
    <w:rsid w:val="00075273"/>
    <w:rsid w:val="00077490"/>
    <w:rsid w:val="000919BE"/>
    <w:rsid w:val="00093D7F"/>
    <w:rsid w:val="00094295"/>
    <w:rsid w:val="0009459B"/>
    <w:rsid w:val="000A338A"/>
    <w:rsid w:val="000A50F3"/>
    <w:rsid w:val="000B527C"/>
    <w:rsid w:val="000C261A"/>
    <w:rsid w:val="000C4E9D"/>
    <w:rsid w:val="000C7A98"/>
    <w:rsid w:val="000D57E7"/>
    <w:rsid w:val="000E2183"/>
    <w:rsid w:val="00105808"/>
    <w:rsid w:val="00105A46"/>
    <w:rsid w:val="001113D7"/>
    <w:rsid w:val="0011341D"/>
    <w:rsid w:val="0012053A"/>
    <w:rsid w:val="00124273"/>
    <w:rsid w:val="0012613F"/>
    <w:rsid w:val="0012761B"/>
    <w:rsid w:val="0014043A"/>
    <w:rsid w:val="0014067F"/>
    <w:rsid w:val="001472FD"/>
    <w:rsid w:val="00166651"/>
    <w:rsid w:val="00170232"/>
    <w:rsid w:val="00184B76"/>
    <w:rsid w:val="00196261"/>
    <w:rsid w:val="001B7ADD"/>
    <w:rsid w:val="001C7403"/>
    <w:rsid w:val="001D0A4F"/>
    <w:rsid w:val="001D71B7"/>
    <w:rsid w:val="001E55FB"/>
    <w:rsid w:val="001F3E1B"/>
    <w:rsid w:val="001F7938"/>
    <w:rsid w:val="00200C5C"/>
    <w:rsid w:val="0020180F"/>
    <w:rsid w:val="00215063"/>
    <w:rsid w:val="00220B14"/>
    <w:rsid w:val="0022336C"/>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A5B92"/>
    <w:rsid w:val="002B522A"/>
    <w:rsid w:val="002B7407"/>
    <w:rsid w:val="002D2686"/>
    <w:rsid w:val="002E381B"/>
    <w:rsid w:val="002E7755"/>
    <w:rsid w:val="0030168A"/>
    <w:rsid w:val="00301806"/>
    <w:rsid w:val="00311057"/>
    <w:rsid w:val="00312D72"/>
    <w:rsid w:val="003266E3"/>
    <w:rsid w:val="0033311B"/>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63EB"/>
    <w:rsid w:val="003A0A15"/>
    <w:rsid w:val="003A56FD"/>
    <w:rsid w:val="003A7463"/>
    <w:rsid w:val="003B14C8"/>
    <w:rsid w:val="003B543B"/>
    <w:rsid w:val="003B6159"/>
    <w:rsid w:val="003C589D"/>
    <w:rsid w:val="003D0464"/>
    <w:rsid w:val="003D131B"/>
    <w:rsid w:val="003D2621"/>
    <w:rsid w:val="003E0D44"/>
    <w:rsid w:val="003E25F4"/>
    <w:rsid w:val="003E401F"/>
    <w:rsid w:val="003F6218"/>
    <w:rsid w:val="00402D46"/>
    <w:rsid w:val="00404C16"/>
    <w:rsid w:val="00406D4A"/>
    <w:rsid w:val="0040767F"/>
    <w:rsid w:val="00410E68"/>
    <w:rsid w:val="00416D19"/>
    <w:rsid w:val="00426E3B"/>
    <w:rsid w:val="00427DCB"/>
    <w:rsid w:val="00435C3D"/>
    <w:rsid w:val="00436912"/>
    <w:rsid w:val="00450C81"/>
    <w:rsid w:val="0045786D"/>
    <w:rsid w:val="004701C4"/>
    <w:rsid w:val="0047057C"/>
    <w:rsid w:val="00472BF1"/>
    <w:rsid w:val="00475071"/>
    <w:rsid w:val="004861A0"/>
    <w:rsid w:val="00495130"/>
    <w:rsid w:val="004A1C9F"/>
    <w:rsid w:val="004A5AC2"/>
    <w:rsid w:val="004B3C17"/>
    <w:rsid w:val="004D1737"/>
    <w:rsid w:val="004D6522"/>
    <w:rsid w:val="004E0C1A"/>
    <w:rsid w:val="004E39C0"/>
    <w:rsid w:val="004E3BE9"/>
    <w:rsid w:val="004F6E54"/>
    <w:rsid w:val="004F7238"/>
    <w:rsid w:val="00504957"/>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928B1"/>
    <w:rsid w:val="00593699"/>
    <w:rsid w:val="005A395F"/>
    <w:rsid w:val="005B1795"/>
    <w:rsid w:val="005B2C5E"/>
    <w:rsid w:val="005B40E1"/>
    <w:rsid w:val="005B486F"/>
    <w:rsid w:val="005B5E9F"/>
    <w:rsid w:val="005B758B"/>
    <w:rsid w:val="005D58E3"/>
    <w:rsid w:val="005D70A5"/>
    <w:rsid w:val="005E7B98"/>
    <w:rsid w:val="005F1E4A"/>
    <w:rsid w:val="005F5FF9"/>
    <w:rsid w:val="00601D25"/>
    <w:rsid w:val="00617901"/>
    <w:rsid w:val="006247C8"/>
    <w:rsid w:val="0062549D"/>
    <w:rsid w:val="00633D8E"/>
    <w:rsid w:val="00634772"/>
    <w:rsid w:val="006353AC"/>
    <w:rsid w:val="00643B16"/>
    <w:rsid w:val="00662D50"/>
    <w:rsid w:val="00662DD9"/>
    <w:rsid w:val="00663718"/>
    <w:rsid w:val="00680B05"/>
    <w:rsid w:val="00694D92"/>
    <w:rsid w:val="00695F51"/>
    <w:rsid w:val="0069767A"/>
    <w:rsid w:val="006A01B6"/>
    <w:rsid w:val="006A3D69"/>
    <w:rsid w:val="006D4946"/>
    <w:rsid w:val="006F02BA"/>
    <w:rsid w:val="006F0CBD"/>
    <w:rsid w:val="006F7560"/>
    <w:rsid w:val="00713DCD"/>
    <w:rsid w:val="007269C0"/>
    <w:rsid w:val="00741775"/>
    <w:rsid w:val="00747ABC"/>
    <w:rsid w:val="00771FD2"/>
    <w:rsid w:val="00774135"/>
    <w:rsid w:val="00777313"/>
    <w:rsid w:val="00795379"/>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3408"/>
    <w:rsid w:val="0084739F"/>
    <w:rsid w:val="0085151B"/>
    <w:rsid w:val="00855767"/>
    <w:rsid w:val="0085614C"/>
    <w:rsid w:val="00863640"/>
    <w:rsid w:val="00873C8F"/>
    <w:rsid w:val="0088482B"/>
    <w:rsid w:val="00897DB7"/>
    <w:rsid w:val="008A1502"/>
    <w:rsid w:val="008A18DE"/>
    <w:rsid w:val="008C4273"/>
    <w:rsid w:val="008C632B"/>
    <w:rsid w:val="008C6606"/>
    <w:rsid w:val="008C791C"/>
    <w:rsid w:val="008D0558"/>
    <w:rsid w:val="008E441E"/>
    <w:rsid w:val="008E4C8B"/>
    <w:rsid w:val="008E78CE"/>
    <w:rsid w:val="00903A45"/>
    <w:rsid w:val="0090453F"/>
    <w:rsid w:val="00915A81"/>
    <w:rsid w:val="00916A35"/>
    <w:rsid w:val="0092094F"/>
    <w:rsid w:val="009236D2"/>
    <w:rsid w:val="00924E71"/>
    <w:rsid w:val="00927829"/>
    <w:rsid w:val="00931B9A"/>
    <w:rsid w:val="00934DA8"/>
    <w:rsid w:val="00937534"/>
    <w:rsid w:val="009610EB"/>
    <w:rsid w:val="009660E6"/>
    <w:rsid w:val="00982B0F"/>
    <w:rsid w:val="00985AA3"/>
    <w:rsid w:val="009A24D7"/>
    <w:rsid w:val="009A3AEB"/>
    <w:rsid w:val="009A73F4"/>
    <w:rsid w:val="009D15D1"/>
    <w:rsid w:val="009D4EEA"/>
    <w:rsid w:val="009D7C22"/>
    <w:rsid w:val="009D7F3A"/>
    <w:rsid w:val="009E1778"/>
    <w:rsid w:val="009E63C0"/>
    <w:rsid w:val="009F1CAD"/>
    <w:rsid w:val="009F3DD7"/>
    <w:rsid w:val="00A05397"/>
    <w:rsid w:val="00A10001"/>
    <w:rsid w:val="00A15DCF"/>
    <w:rsid w:val="00A2458F"/>
    <w:rsid w:val="00A40B9C"/>
    <w:rsid w:val="00A55ECE"/>
    <w:rsid w:val="00A5741E"/>
    <w:rsid w:val="00A57BEB"/>
    <w:rsid w:val="00A60515"/>
    <w:rsid w:val="00A61178"/>
    <w:rsid w:val="00A63625"/>
    <w:rsid w:val="00A67163"/>
    <w:rsid w:val="00A7377E"/>
    <w:rsid w:val="00A81918"/>
    <w:rsid w:val="00A860A6"/>
    <w:rsid w:val="00A91BB6"/>
    <w:rsid w:val="00AA14E3"/>
    <w:rsid w:val="00AA494B"/>
    <w:rsid w:val="00AA7E3C"/>
    <w:rsid w:val="00AC3168"/>
    <w:rsid w:val="00AC5623"/>
    <w:rsid w:val="00AE1FE6"/>
    <w:rsid w:val="00AF0891"/>
    <w:rsid w:val="00B0038D"/>
    <w:rsid w:val="00B01EEE"/>
    <w:rsid w:val="00B03716"/>
    <w:rsid w:val="00B045BF"/>
    <w:rsid w:val="00B10EB4"/>
    <w:rsid w:val="00B17DAB"/>
    <w:rsid w:val="00B21A43"/>
    <w:rsid w:val="00B321FB"/>
    <w:rsid w:val="00B347A4"/>
    <w:rsid w:val="00B35E97"/>
    <w:rsid w:val="00B411CC"/>
    <w:rsid w:val="00B42756"/>
    <w:rsid w:val="00B46332"/>
    <w:rsid w:val="00B47CBB"/>
    <w:rsid w:val="00B72EFE"/>
    <w:rsid w:val="00B73F3F"/>
    <w:rsid w:val="00B812A1"/>
    <w:rsid w:val="00B84537"/>
    <w:rsid w:val="00B846DA"/>
    <w:rsid w:val="00B86717"/>
    <w:rsid w:val="00B86B35"/>
    <w:rsid w:val="00BA68F7"/>
    <w:rsid w:val="00BC11EB"/>
    <w:rsid w:val="00BC42FB"/>
    <w:rsid w:val="00BC7F80"/>
    <w:rsid w:val="00BD5D2B"/>
    <w:rsid w:val="00BE0E87"/>
    <w:rsid w:val="00BE298A"/>
    <w:rsid w:val="00BF0118"/>
    <w:rsid w:val="00BF2080"/>
    <w:rsid w:val="00BF72E8"/>
    <w:rsid w:val="00BF79AC"/>
    <w:rsid w:val="00C10289"/>
    <w:rsid w:val="00C103F9"/>
    <w:rsid w:val="00C25D41"/>
    <w:rsid w:val="00C407D0"/>
    <w:rsid w:val="00C41C47"/>
    <w:rsid w:val="00C455E3"/>
    <w:rsid w:val="00C45990"/>
    <w:rsid w:val="00C51672"/>
    <w:rsid w:val="00C535B5"/>
    <w:rsid w:val="00C61464"/>
    <w:rsid w:val="00C630C1"/>
    <w:rsid w:val="00C66911"/>
    <w:rsid w:val="00C7335A"/>
    <w:rsid w:val="00C81D9B"/>
    <w:rsid w:val="00C91607"/>
    <w:rsid w:val="00C93AF7"/>
    <w:rsid w:val="00C97A0A"/>
    <w:rsid w:val="00CA43F6"/>
    <w:rsid w:val="00CC1086"/>
    <w:rsid w:val="00CC3824"/>
    <w:rsid w:val="00CC4C86"/>
    <w:rsid w:val="00CC5298"/>
    <w:rsid w:val="00CC7F6E"/>
    <w:rsid w:val="00CD3AB4"/>
    <w:rsid w:val="00CE3778"/>
    <w:rsid w:val="00CE3DCF"/>
    <w:rsid w:val="00CE3E41"/>
    <w:rsid w:val="00CF7E7F"/>
    <w:rsid w:val="00D15120"/>
    <w:rsid w:val="00D17ACF"/>
    <w:rsid w:val="00D2535C"/>
    <w:rsid w:val="00D312B0"/>
    <w:rsid w:val="00D350ED"/>
    <w:rsid w:val="00D43CB9"/>
    <w:rsid w:val="00D51298"/>
    <w:rsid w:val="00D54AC3"/>
    <w:rsid w:val="00D55E40"/>
    <w:rsid w:val="00D56EE6"/>
    <w:rsid w:val="00D57583"/>
    <w:rsid w:val="00D625CC"/>
    <w:rsid w:val="00D70ACD"/>
    <w:rsid w:val="00D71A3C"/>
    <w:rsid w:val="00D900A6"/>
    <w:rsid w:val="00DA66E2"/>
    <w:rsid w:val="00DB1B5F"/>
    <w:rsid w:val="00DB1F5F"/>
    <w:rsid w:val="00DD36C7"/>
    <w:rsid w:val="00DD485C"/>
    <w:rsid w:val="00DD6BF2"/>
    <w:rsid w:val="00DE0A02"/>
    <w:rsid w:val="00DE3877"/>
    <w:rsid w:val="00DE74D9"/>
    <w:rsid w:val="00DF22AF"/>
    <w:rsid w:val="00DF2D19"/>
    <w:rsid w:val="00E003CA"/>
    <w:rsid w:val="00E00A71"/>
    <w:rsid w:val="00E00AE1"/>
    <w:rsid w:val="00E0481F"/>
    <w:rsid w:val="00E1224F"/>
    <w:rsid w:val="00E17927"/>
    <w:rsid w:val="00E21A3A"/>
    <w:rsid w:val="00E26F7D"/>
    <w:rsid w:val="00E27D26"/>
    <w:rsid w:val="00E364F9"/>
    <w:rsid w:val="00E42263"/>
    <w:rsid w:val="00E43B9F"/>
    <w:rsid w:val="00E45A83"/>
    <w:rsid w:val="00E60ABC"/>
    <w:rsid w:val="00E61A5D"/>
    <w:rsid w:val="00E721DC"/>
    <w:rsid w:val="00E75F00"/>
    <w:rsid w:val="00E822DE"/>
    <w:rsid w:val="00E83286"/>
    <w:rsid w:val="00E8433C"/>
    <w:rsid w:val="00E85DE2"/>
    <w:rsid w:val="00E90F99"/>
    <w:rsid w:val="00E96FA5"/>
    <w:rsid w:val="00E97841"/>
    <w:rsid w:val="00EA089E"/>
    <w:rsid w:val="00EA1F75"/>
    <w:rsid w:val="00EA58C0"/>
    <w:rsid w:val="00EA7D18"/>
    <w:rsid w:val="00EB0A59"/>
    <w:rsid w:val="00EC3ED9"/>
    <w:rsid w:val="00EE11DF"/>
    <w:rsid w:val="00EE1541"/>
    <w:rsid w:val="00EF42CC"/>
    <w:rsid w:val="00EF7D03"/>
    <w:rsid w:val="00F02D64"/>
    <w:rsid w:val="00F0428A"/>
    <w:rsid w:val="00F0708A"/>
    <w:rsid w:val="00F120FA"/>
    <w:rsid w:val="00F12CCB"/>
    <w:rsid w:val="00F1380F"/>
    <w:rsid w:val="00F13A40"/>
    <w:rsid w:val="00F15889"/>
    <w:rsid w:val="00F16C38"/>
    <w:rsid w:val="00F24CBC"/>
    <w:rsid w:val="00F25EF8"/>
    <w:rsid w:val="00F47203"/>
    <w:rsid w:val="00F51C59"/>
    <w:rsid w:val="00F5239E"/>
    <w:rsid w:val="00F52B6A"/>
    <w:rsid w:val="00F53F10"/>
    <w:rsid w:val="00F64D3A"/>
    <w:rsid w:val="00F672B1"/>
    <w:rsid w:val="00F744F9"/>
    <w:rsid w:val="00F76B9D"/>
    <w:rsid w:val="00F76EEB"/>
    <w:rsid w:val="00F8198A"/>
    <w:rsid w:val="00F85C67"/>
    <w:rsid w:val="00F87305"/>
    <w:rsid w:val="00FA41D1"/>
    <w:rsid w:val="00FA4349"/>
    <w:rsid w:val="00FA544C"/>
    <w:rsid w:val="00FA5958"/>
    <w:rsid w:val="00FA6E5C"/>
    <w:rsid w:val="00FB1399"/>
    <w:rsid w:val="00FB6F6D"/>
    <w:rsid w:val="00FC0CDC"/>
    <w:rsid w:val="00FC117F"/>
    <w:rsid w:val="00FC15C0"/>
    <w:rsid w:val="00FD3082"/>
    <w:rsid w:val="00FD3814"/>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8752-1081-4D73-9614-E03786E8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4878</Words>
  <Characters>27808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13</cp:revision>
  <cp:lastPrinted>2019-01-24T10:34:00Z</cp:lastPrinted>
  <dcterms:created xsi:type="dcterms:W3CDTF">2018-12-27T10:43:00Z</dcterms:created>
  <dcterms:modified xsi:type="dcterms:W3CDTF">2019-03-04T11:13:00Z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